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22" w:rsidRDefault="00993322" w:rsidP="0097780D">
      <w:pPr>
        <w:pStyle w:val="Titolo2"/>
        <w:widowControl w:val="0"/>
        <w:pBdr>
          <w:top w:val="single" w:sz="4" w:space="1" w:color="auto"/>
          <w:left w:val="single" w:sz="4" w:space="4" w:color="auto"/>
          <w:bottom w:val="single" w:sz="4" w:space="1" w:color="auto"/>
          <w:right w:val="single" w:sz="4" w:space="4" w:color="auto"/>
        </w:pBdr>
        <w:jc w:val="center"/>
        <w:rPr>
          <w:rFonts w:ascii="Courier New" w:hAnsi="Courier New"/>
          <w:sz w:val="36"/>
        </w:rPr>
      </w:pPr>
    </w:p>
    <w:p w:rsidR="00993322" w:rsidRDefault="009360DF" w:rsidP="0097780D">
      <w:pPr>
        <w:pStyle w:val="Titolo2"/>
        <w:widowControl w:val="0"/>
        <w:pBdr>
          <w:top w:val="single" w:sz="4" w:space="1" w:color="auto"/>
          <w:left w:val="single" w:sz="4" w:space="4" w:color="auto"/>
          <w:bottom w:val="single" w:sz="4" w:space="1" w:color="auto"/>
          <w:right w:val="single" w:sz="4" w:space="4" w:color="auto"/>
        </w:pBdr>
        <w:jc w:val="center"/>
        <w:rPr>
          <w:rFonts w:ascii="Times New Roman" w:hAnsi="Times New Roman"/>
          <w:sz w:val="52"/>
        </w:rPr>
      </w:pPr>
      <w:r w:rsidRPr="009360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style="position:absolute;left:0;text-align:left;margin-left:181.35pt;margin-top:4.4pt;width:98.65pt;height:130.75pt;z-index:251658240;visibility:visible">
            <v:imagedata r:id="rId6" o:title=""/>
          </v:shape>
        </w:pict>
      </w:r>
    </w:p>
    <w:p w:rsidR="00993322" w:rsidRDefault="00993322" w:rsidP="0097780D">
      <w:pPr>
        <w:pStyle w:val="Titolo2"/>
        <w:widowControl w:val="0"/>
        <w:pBdr>
          <w:top w:val="single" w:sz="4" w:space="1" w:color="auto"/>
          <w:left w:val="single" w:sz="4" w:space="4" w:color="auto"/>
          <w:bottom w:val="single" w:sz="4" w:space="1" w:color="auto"/>
          <w:right w:val="single" w:sz="4" w:space="4" w:color="auto"/>
        </w:pBdr>
        <w:jc w:val="center"/>
        <w:rPr>
          <w:rFonts w:ascii="Times New Roman" w:hAnsi="Times New Roman"/>
          <w:sz w:val="52"/>
        </w:rPr>
      </w:pPr>
    </w:p>
    <w:p w:rsidR="00993322" w:rsidRDefault="00993322" w:rsidP="0097780D">
      <w:pPr>
        <w:pStyle w:val="Titolo2"/>
        <w:widowControl w:val="0"/>
        <w:pBdr>
          <w:top w:val="single" w:sz="4" w:space="1" w:color="auto"/>
          <w:left w:val="single" w:sz="4" w:space="4" w:color="auto"/>
          <w:bottom w:val="single" w:sz="4" w:space="1" w:color="auto"/>
          <w:right w:val="single" w:sz="4" w:space="4" w:color="auto"/>
        </w:pBdr>
        <w:jc w:val="center"/>
        <w:rPr>
          <w:rFonts w:ascii="Times New Roman" w:hAnsi="Times New Roman"/>
          <w:sz w:val="52"/>
        </w:rPr>
      </w:pPr>
    </w:p>
    <w:p w:rsidR="00993322" w:rsidRDefault="00993322" w:rsidP="0097780D">
      <w:pPr>
        <w:pStyle w:val="Titolo2"/>
        <w:widowControl w:val="0"/>
        <w:pBdr>
          <w:top w:val="single" w:sz="4" w:space="1" w:color="auto"/>
          <w:left w:val="single" w:sz="4" w:space="4" w:color="auto"/>
          <w:bottom w:val="single" w:sz="4" w:space="1" w:color="auto"/>
          <w:right w:val="single" w:sz="4" w:space="4" w:color="auto"/>
        </w:pBdr>
        <w:jc w:val="center"/>
        <w:rPr>
          <w:rFonts w:ascii="Times New Roman" w:hAnsi="Times New Roman"/>
          <w:sz w:val="52"/>
        </w:rPr>
      </w:pPr>
    </w:p>
    <w:p w:rsidR="00993322" w:rsidRPr="006C2A83" w:rsidRDefault="00993322" w:rsidP="0097780D">
      <w:pPr>
        <w:pStyle w:val="Titolo2"/>
        <w:widowControl w:val="0"/>
        <w:pBdr>
          <w:top w:val="single" w:sz="4" w:space="1" w:color="auto"/>
          <w:left w:val="single" w:sz="4" w:space="4" w:color="auto"/>
          <w:bottom w:val="single" w:sz="4" w:space="1" w:color="auto"/>
          <w:right w:val="single" w:sz="4" w:space="4" w:color="auto"/>
        </w:pBdr>
        <w:jc w:val="center"/>
        <w:rPr>
          <w:rFonts w:ascii="Arial Narrow" w:hAnsi="Arial Narrow"/>
          <w:sz w:val="52"/>
        </w:rPr>
      </w:pPr>
      <w:r w:rsidRPr="006C2A83">
        <w:rPr>
          <w:rFonts w:ascii="Arial Narrow" w:hAnsi="Arial Narrow"/>
          <w:sz w:val="52"/>
        </w:rPr>
        <w:t xml:space="preserve">COMUNE </w:t>
      </w:r>
      <w:proofErr w:type="spellStart"/>
      <w:r w:rsidRPr="006C2A83">
        <w:rPr>
          <w:rFonts w:ascii="Arial Narrow" w:hAnsi="Arial Narrow"/>
          <w:sz w:val="52"/>
        </w:rPr>
        <w:t>DI</w:t>
      </w:r>
      <w:proofErr w:type="spellEnd"/>
      <w:r>
        <w:rPr>
          <w:rFonts w:ascii="Arial Narrow" w:hAnsi="Arial Narrow"/>
          <w:sz w:val="52"/>
        </w:rPr>
        <w:t xml:space="preserve"> </w:t>
      </w:r>
      <w:r w:rsidRPr="006C2A83">
        <w:rPr>
          <w:rFonts w:ascii="Arial Narrow" w:hAnsi="Arial Narrow"/>
          <w:sz w:val="52"/>
        </w:rPr>
        <w:t>SANTA GIUSTA</w:t>
      </w:r>
    </w:p>
    <w:p w:rsidR="00993322" w:rsidRPr="001A455A" w:rsidRDefault="00993322" w:rsidP="001A455A">
      <w:pPr>
        <w:pStyle w:val="Titolo2"/>
        <w:widowControl w:val="0"/>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1A455A">
        <w:rPr>
          <w:rFonts w:ascii="Arial Narrow" w:hAnsi="Arial Narrow"/>
          <w:sz w:val="28"/>
          <w:szCs w:val="28"/>
        </w:rPr>
        <w:t xml:space="preserve">PROVINCIA </w:t>
      </w:r>
      <w:proofErr w:type="spellStart"/>
      <w:r w:rsidRPr="001A455A">
        <w:rPr>
          <w:rFonts w:ascii="Arial Narrow" w:hAnsi="Arial Narrow"/>
          <w:sz w:val="28"/>
          <w:szCs w:val="28"/>
        </w:rPr>
        <w:t>DI</w:t>
      </w:r>
      <w:proofErr w:type="spellEnd"/>
      <w:r w:rsidRPr="001A455A">
        <w:rPr>
          <w:rFonts w:ascii="Arial Narrow" w:hAnsi="Arial Narrow"/>
          <w:sz w:val="28"/>
          <w:szCs w:val="28"/>
        </w:rPr>
        <w:t xml:space="preserve"> ORISTANO</w:t>
      </w:r>
    </w:p>
    <w:p w:rsidR="00993322" w:rsidRPr="00BB29EA" w:rsidRDefault="00993322" w:rsidP="0097780D">
      <w:pPr>
        <w:pStyle w:val="Titolo1"/>
        <w:keepNext w:val="0"/>
        <w:widowControl w:val="0"/>
        <w:pBdr>
          <w:top w:val="single" w:sz="4" w:space="1" w:color="auto"/>
          <w:left w:val="single" w:sz="4" w:space="4" w:color="auto"/>
          <w:bottom w:val="single" w:sz="4" w:space="1" w:color="auto"/>
          <w:right w:val="single" w:sz="4" w:space="4" w:color="auto"/>
        </w:pBdr>
        <w:rPr>
          <w:rFonts w:ascii="Times New Roman" w:hAnsi="Times New Roman"/>
          <w:b w:val="0"/>
          <w:sz w:val="36"/>
        </w:rPr>
      </w:pPr>
    </w:p>
    <w:p w:rsidR="00993322" w:rsidRPr="00C04D85" w:rsidRDefault="00993322" w:rsidP="0097780D">
      <w:pPr>
        <w:pStyle w:val="Titolo1"/>
        <w:keepNext w:val="0"/>
        <w:widowControl w:val="0"/>
        <w:pBdr>
          <w:top w:val="single" w:sz="4" w:space="1" w:color="auto"/>
          <w:left w:val="single" w:sz="4" w:space="4" w:color="auto"/>
          <w:bottom w:val="single" w:sz="4" w:space="1" w:color="auto"/>
          <w:right w:val="single" w:sz="4" w:space="4" w:color="auto"/>
        </w:pBdr>
        <w:jc w:val="center"/>
        <w:rPr>
          <w:rFonts w:ascii="Times New Roman" w:hAnsi="Times New Roman"/>
        </w:rPr>
      </w:pPr>
    </w:p>
    <w:p w:rsidR="00993322" w:rsidRDefault="00993322" w:rsidP="0097780D">
      <w:pPr>
        <w:pStyle w:val="Titolo1"/>
        <w:keepNext w:val="0"/>
        <w:widowControl w:val="0"/>
        <w:pBdr>
          <w:top w:val="single" w:sz="4" w:space="1" w:color="auto"/>
          <w:left w:val="single" w:sz="4" w:space="4" w:color="auto"/>
          <w:bottom w:val="single" w:sz="4" w:space="1" w:color="auto"/>
          <w:right w:val="single" w:sz="4" w:space="4" w:color="auto"/>
        </w:pBdr>
        <w:jc w:val="center"/>
        <w:rPr>
          <w:rFonts w:ascii="Arial Narrow" w:hAnsi="Arial Narrow" w:cs="Arial"/>
          <w:sz w:val="40"/>
        </w:rPr>
      </w:pPr>
      <w:r w:rsidRPr="00264762">
        <w:rPr>
          <w:rFonts w:ascii="Arial Narrow" w:hAnsi="Arial Narrow" w:cs="Arial"/>
          <w:sz w:val="40"/>
        </w:rPr>
        <w:t xml:space="preserve">PIANO ESECUTIVO </w:t>
      </w:r>
      <w:proofErr w:type="spellStart"/>
      <w:r w:rsidRPr="00264762">
        <w:rPr>
          <w:rFonts w:ascii="Arial Narrow" w:hAnsi="Arial Narrow" w:cs="Arial"/>
          <w:sz w:val="40"/>
        </w:rPr>
        <w:t>DI</w:t>
      </w:r>
      <w:proofErr w:type="spellEnd"/>
      <w:r w:rsidRPr="00264762">
        <w:rPr>
          <w:rFonts w:ascii="Arial Narrow" w:hAnsi="Arial Narrow" w:cs="Arial"/>
          <w:sz w:val="40"/>
        </w:rPr>
        <w:t xml:space="preserve"> GESTIONE</w:t>
      </w:r>
    </w:p>
    <w:p w:rsidR="00993322" w:rsidRPr="00264762" w:rsidRDefault="00993322" w:rsidP="0097780D">
      <w:pPr>
        <w:pStyle w:val="Titolo1"/>
        <w:keepNext w:val="0"/>
        <w:widowControl w:val="0"/>
        <w:pBdr>
          <w:top w:val="single" w:sz="4" w:space="1" w:color="auto"/>
          <w:left w:val="single" w:sz="4" w:space="4" w:color="auto"/>
          <w:bottom w:val="single" w:sz="4" w:space="1" w:color="auto"/>
          <w:right w:val="single" w:sz="4" w:space="4" w:color="auto"/>
        </w:pBdr>
        <w:jc w:val="center"/>
        <w:rPr>
          <w:rFonts w:ascii="Arial Narrow" w:hAnsi="Arial Narrow" w:cs="Arial"/>
          <w:sz w:val="40"/>
        </w:rPr>
      </w:pPr>
      <w:r w:rsidRPr="00264762">
        <w:rPr>
          <w:rFonts w:ascii="Arial Narrow" w:hAnsi="Arial Narrow" w:cs="Arial"/>
          <w:sz w:val="40"/>
        </w:rPr>
        <w:t>PER L’ESERCIZIO 201</w:t>
      </w:r>
      <w:r>
        <w:rPr>
          <w:rFonts w:ascii="Arial Narrow" w:hAnsi="Arial Narrow" w:cs="Arial"/>
          <w:sz w:val="40"/>
        </w:rPr>
        <w:t>4</w:t>
      </w:r>
    </w:p>
    <w:p w:rsidR="00993322" w:rsidRPr="00BB29EA" w:rsidRDefault="00993322" w:rsidP="0097780D">
      <w:pPr>
        <w:widowControl w:val="0"/>
        <w:pBdr>
          <w:top w:val="single" w:sz="4" w:space="1" w:color="auto"/>
          <w:left w:val="single" w:sz="4" w:space="4" w:color="auto"/>
          <w:bottom w:val="single" w:sz="4" w:space="1" w:color="auto"/>
          <w:right w:val="single" w:sz="4" w:space="4" w:color="auto"/>
        </w:pBdr>
        <w:jc w:val="center"/>
        <w:rPr>
          <w:sz w:val="36"/>
        </w:rPr>
      </w:pPr>
    </w:p>
    <w:p w:rsidR="00993322" w:rsidRPr="00BB29EA" w:rsidRDefault="00993322" w:rsidP="0097780D">
      <w:pPr>
        <w:widowControl w:val="0"/>
        <w:pBdr>
          <w:top w:val="single" w:sz="4" w:space="1" w:color="auto"/>
          <w:left w:val="single" w:sz="4" w:space="4" w:color="auto"/>
          <w:bottom w:val="single" w:sz="4" w:space="1" w:color="auto"/>
          <w:right w:val="single" w:sz="4" w:space="4" w:color="auto"/>
        </w:pBdr>
        <w:jc w:val="center"/>
        <w:rPr>
          <w:sz w:val="36"/>
        </w:rPr>
      </w:pPr>
    </w:p>
    <w:p w:rsidR="00993322" w:rsidRPr="00BB29EA" w:rsidRDefault="00993322" w:rsidP="0097780D">
      <w:pPr>
        <w:widowControl w:val="0"/>
        <w:pBdr>
          <w:top w:val="single" w:sz="4" w:space="1" w:color="auto"/>
          <w:left w:val="single" w:sz="4" w:space="4" w:color="auto"/>
          <w:bottom w:val="single" w:sz="4" w:space="1" w:color="auto"/>
          <w:right w:val="single" w:sz="4" w:space="4" w:color="auto"/>
        </w:pBdr>
        <w:jc w:val="center"/>
        <w:rPr>
          <w:sz w:val="36"/>
        </w:rPr>
      </w:pPr>
    </w:p>
    <w:p w:rsidR="00993322" w:rsidRPr="00BB29EA" w:rsidRDefault="00993322" w:rsidP="0097780D">
      <w:pPr>
        <w:widowControl w:val="0"/>
        <w:pBdr>
          <w:top w:val="single" w:sz="4" w:space="1" w:color="auto"/>
          <w:left w:val="single" w:sz="4" w:space="4" w:color="auto"/>
          <w:bottom w:val="single" w:sz="4" w:space="1" w:color="auto"/>
          <w:right w:val="single" w:sz="4" w:space="4" w:color="auto"/>
        </w:pBdr>
        <w:jc w:val="center"/>
        <w:rPr>
          <w:sz w:val="22"/>
        </w:rPr>
      </w:pPr>
    </w:p>
    <w:p w:rsidR="00993322" w:rsidRPr="00BB29EA" w:rsidRDefault="00993322" w:rsidP="0097780D">
      <w:pPr>
        <w:pStyle w:val="Corpodeltesto"/>
        <w:widowControl w:val="0"/>
        <w:pBdr>
          <w:top w:val="single" w:sz="4" w:space="1" w:color="auto"/>
          <w:left w:val="single" w:sz="4" w:space="4" w:color="auto"/>
          <w:bottom w:val="single" w:sz="4" w:space="1" w:color="auto"/>
          <w:right w:val="single" w:sz="4" w:space="4" w:color="auto"/>
        </w:pBdr>
        <w:rPr>
          <w:sz w:val="22"/>
        </w:rPr>
      </w:pPr>
    </w:p>
    <w:p w:rsidR="00993322" w:rsidRPr="00BB29EA" w:rsidRDefault="00993322" w:rsidP="0097780D">
      <w:pPr>
        <w:pStyle w:val="Corpodeltesto"/>
        <w:widowControl w:val="0"/>
        <w:pBdr>
          <w:top w:val="single" w:sz="4" w:space="1" w:color="auto"/>
          <w:left w:val="single" w:sz="4" w:space="4" w:color="auto"/>
          <w:bottom w:val="single" w:sz="4" w:space="1" w:color="auto"/>
          <w:right w:val="single" w:sz="4" w:space="4" w:color="auto"/>
        </w:pBdr>
        <w:rPr>
          <w:sz w:val="22"/>
        </w:rPr>
      </w:pPr>
    </w:p>
    <w:p w:rsidR="00993322" w:rsidRPr="00BB29EA" w:rsidRDefault="00993322" w:rsidP="0097780D">
      <w:pPr>
        <w:pStyle w:val="Corpodeltesto"/>
        <w:widowControl w:val="0"/>
        <w:pBdr>
          <w:top w:val="single" w:sz="4" w:space="1" w:color="auto"/>
          <w:left w:val="single" w:sz="4" w:space="4" w:color="auto"/>
          <w:bottom w:val="single" w:sz="4" w:space="1" w:color="auto"/>
          <w:right w:val="single" w:sz="4" w:space="4" w:color="auto"/>
        </w:pBdr>
        <w:jc w:val="center"/>
        <w:rPr>
          <w:sz w:val="22"/>
        </w:rPr>
      </w:pPr>
    </w:p>
    <w:p w:rsidR="00993322" w:rsidRPr="00BB29EA" w:rsidRDefault="00993322" w:rsidP="0097780D">
      <w:pPr>
        <w:pStyle w:val="Corpodeltesto"/>
        <w:widowControl w:val="0"/>
        <w:pBdr>
          <w:top w:val="single" w:sz="4" w:space="1" w:color="auto"/>
          <w:left w:val="single" w:sz="4" w:space="4" w:color="auto"/>
          <w:bottom w:val="single" w:sz="4" w:space="1" w:color="auto"/>
          <w:right w:val="single" w:sz="4" w:space="4" w:color="auto"/>
        </w:pBdr>
        <w:jc w:val="center"/>
        <w:rPr>
          <w:sz w:val="22"/>
        </w:rPr>
      </w:pPr>
    </w:p>
    <w:p w:rsidR="00993322" w:rsidRPr="00BB29EA" w:rsidRDefault="00993322" w:rsidP="0097780D">
      <w:pPr>
        <w:pStyle w:val="Corpodeltesto"/>
        <w:widowControl w:val="0"/>
        <w:pBdr>
          <w:top w:val="single" w:sz="4" w:space="1" w:color="auto"/>
          <w:left w:val="single" w:sz="4" w:space="4" w:color="auto"/>
          <w:bottom w:val="single" w:sz="4" w:space="1" w:color="auto"/>
          <w:right w:val="single" w:sz="4" w:space="4" w:color="auto"/>
        </w:pBdr>
        <w:jc w:val="center"/>
        <w:rPr>
          <w:sz w:val="22"/>
        </w:rPr>
      </w:pPr>
    </w:p>
    <w:p w:rsidR="00993322" w:rsidRPr="00BB29EA" w:rsidRDefault="00993322" w:rsidP="0097780D">
      <w:pPr>
        <w:pStyle w:val="Corpodeltesto"/>
        <w:widowControl w:val="0"/>
        <w:pBdr>
          <w:top w:val="single" w:sz="4" w:space="1" w:color="auto"/>
          <w:left w:val="single" w:sz="4" w:space="4" w:color="auto"/>
          <w:bottom w:val="single" w:sz="4" w:space="1" w:color="auto"/>
          <w:right w:val="single" w:sz="4" w:space="4" w:color="auto"/>
        </w:pBdr>
        <w:jc w:val="center"/>
        <w:rPr>
          <w:sz w:val="22"/>
        </w:rPr>
      </w:pPr>
    </w:p>
    <w:p w:rsidR="00993322" w:rsidRDefault="00993322" w:rsidP="0097780D">
      <w:pPr>
        <w:pStyle w:val="Corpodeltesto"/>
        <w:widowControl w:val="0"/>
        <w:pBdr>
          <w:top w:val="single" w:sz="4" w:space="1" w:color="auto"/>
          <w:left w:val="single" w:sz="4" w:space="4" w:color="auto"/>
          <w:bottom w:val="single" w:sz="4" w:space="1" w:color="auto"/>
          <w:right w:val="single" w:sz="4" w:space="4" w:color="auto"/>
        </w:pBdr>
        <w:jc w:val="center"/>
        <w:rPr>
          <w:rFonts w:ascii="Arial Narrow" w:hAnsi="Arial Narrow"/>
          <w:sz w:val="24"/>
          <w:szCs w:val="24"/>
        </w:rPr>
      </w:pPr>
    </w:p>
    <w:p w:rsidR="00993322" w:rsidRDefault="00993322" w:rsidP="0097780D">
      <w:pPr>
        <w:pStyle w:val="Corpodeltesto"/>
        <w:widowControl w:val="0"/>
        <w:pBdr>
          <w:top w:val="single" w:sz="4" w:space="1" w:color="auto"/>
          <w:left w:val="single" w:sz="4" w:space="4" w:color="auto"/>
          <w:bottom w:val="single" w:sz="4" w:space="1" w:color="auto"/>
          <w:right w:val="single" w:sz="4" w:space="4" w:color="auto"/>
        </w:pBdr>
        <w:jc w:val="center"/>
        <w:rPr>
          <w:rFonts w:ascii="Arial Narrow" w:hAnsi="Arial Narrow"/>
          <w:sz w:val="24"/>
          <w:szCs w:val="24"/>
        </w:rPr>
      </w:pPr>
    </w:p>
    <w:p w:rsidR="00993322" w:rsidRDefault="00993322" w:rsidP="0097780D">
      <w:pPr>
        <w:pStyle w:val="Corpodeltesto"/>
        <w:widowControl w:val="0"/>
        <w:pBdr>
          <w:top w:val="single" w:sz="4" w:space="1" w:color="auto"/>
          <w:left w:val="single" w:sz="4" w:space="4" w:color="auto"/>
          <w:bottom w:val="single" w:sz="4" w:space="1" w:color="auto"/>
          <w:right w:val="single" w:sz="4" w:space="4" w:color="auto"/>
        </w:pBdr>
        <w:jc w:val="center"/>
        <w:rPr>
          <w:rFonts w:ascii="Arial Narrow" w:hAnsi="Arial Narrow"/>
          <w:sz w:val="24"/>
          <w:szCs w:val="24"/>
        </w:rPr>
      </w:pPr>
    </w:p>
    <w:p w:rsidR="00993322" w:rsidRDefault="00993322" w:rsidP="0097780D">
      <w:pPr>
        <w:pStyle w:val="Corpodeltesto"/>
        <w:widowControl w:val="0"/>
        <w:pBdr>
          <w:top w:val="single" w:sz="4" w:space="1" w:color="auto"/>
          <w:left w:val="single" w:sz="4" w:space="4" w:color="auto"/>
          <w:bottom w:val="single" w:sz="4" w:space="1" w:color="auto"/>
          <w:right w:val="single" w:sz="4" w:space="4" w:color="auto"/>
        </w:pBdr>
        <w:jc w:val="center"/>
        <w:rPr>
          <w:rFonts w:ascii="Arial Narrow" w:hAnsi="Arial Narrow"/>
          <w:sz w:val="24"/>
          <w:szCs w:val="24"/>
        </w:rPr>
      </w:pPr>
    </w:p>
    <w:p w:rsidR="00993322" w:rsidRDefault="00993322" w:rsidP="0097780D">
      <w:pPr>
        <w:pStyle w:val="Corpodeltesto"/>
        <w:widowControl w:val="0"/>
        <w:pBdr>
          <w:top w:val="single" w:sz="4" w:space="1" w:color="auto"/>
          <w:left w:val="single" w:sz="4" w:space="4" w:color="auto"/>
          <w:bottom w:val="single" w:sz="4" w:space="1" w:color="auto"/>
          <w:right w:val="single" w:sz="4" w:space="4" w:color="auto"/>
        </w:pBdr>
        <w:jc w:val="center"/>
        <w:rPr>
          <w:rFonts w:ascii="Arial Narrow" w:hAnsi="Arial Narrow"/>
          <w:sz w:val="24"/>
          <w:szCs w:val="24"/>
        </w:rPr>
      </w:pPr>
    </w:p>
    <w:p w:rsidR="00993322" w:rsidRDefault="00993322" w:rsidP="0097780D">
      <w:pPr>
        <w:pStyle w:val="Corpodeltesto"/>
        <w:widowControl w:val="0"/>
        <w:pBdr>
          <w:top w:val="single" w:sz="4" w:space="1" w:color="auto"/>
          <w:left w:val="single" w:sz="4" w:space="4" w:color="auto"/>
          <w:bottom w:val="single" w:sz="4" w:space="1" w:color="auto"/>
          <w:right w:val="single" w:sz="4" w:space="4" w:color="auto"/>
        </w:pBdr>
        <w:jc w:val="center"/>
        <w:rPr>
          <w:rFonts w:ascii="Arial Narrow" w:hAnsi="Arial Narrow"/>
          <w:sz w:val="24"/>
          <w:szCs w:val="24"/>
        </w:rPr>
      </w:pPr>
    </w:p>
    <w:p w:rsidR="00993322" w:rsidRPr="00364673" w:rsidRDefault="00993322" w:rsidP="0097780D">
      <w:pPr>
        <w:pStyle w:val="Corpodeltesto"/>
        <w:widowControl w:val="0"/>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364673">
        <w:rPr>
          <w:rFonts w:ascii="Arial Narrow" w:hAnsi="Arial Narrow"/>
          <w:b/>
          <w:sz w:val="24"/>
          <w:szCs w:val="24"/>
        </w:rPr>
        <w:t>Approvato con deliberazione della Giunta Comunale n.</w:t>
      </w:r>
      <w:r>
        <w:rPr>
          <w:rFonts w:ascii="Arial Narrow" w:hAnsi="Arial Narrow"/>
          <w:b/>
          <w:sz w:val="24"/>
          <w:szCs w:val="24"/>
        </w:rPr>
        <w:t xml:space="preserve"> 96 del</w:t>
      </w:r>
      <w:r w:rsidRPr="00364673">
        <w:rPr>
          <w:rFonts w:ascii="Arial Narrow" w:hAnsi="Arial Narrow"/>
          <w:b/>
          <w:sz w:val="24"/>
          <w:szCs w:val="24"/>
        </w:rPr>
        <w:t xml:space="preserve"> </w:t>
      </w:r>
      <w:r>
        <w:rPr>
          <w:rFonts w:ascii="Arial Narrow" w:hAnsi="Arial Narrow"/>
          <w:b/>
          <w:sz w:val="24"/>
          <w:szCs w:val="24"/>
        </w:rPr>
        <w:t>19.09</w:t>
      </w:r>
      <w:r w:rsidRPr="00364673">
        <w:rPr>
          <w:rFonts w:ascii="Arial Narrow" w:hAnsi="Arial Narrow"/>
          <w:b/>
          <w:sz w:val="24"/>
          <w:szCs w:val="24"/>
        </w:rPr>
        <w:t>.201</w:t>
      </w:r>
      <w:r>
        <w:rPr>
          <w:rFonts w:ascii="Arial Narrow" w:hAnsi="Arial Narrow"/>
          <w:b/>
          <w:sz w:val="24"/>
          <w:szCs w:val="24"/>
        </w:rPr>
        <w:t>4</w:t>
      </w:r>
    </w:p>
    <w:p w:rsidR="00993322" w:rsidRPr="00BB29EA" w:rsidRDefault="00993322" w:rsidP="0097780D">
      <w:pPr>
        <w:pStyle w:val="Corpodeltesto"/>
        <w:widowControl w:val="0"/>
        <w:pBdr>
          <w:top w:val="single" w:sz="4" w:space="1" w:color="auto"/>
          <w:left w:val="single" w:sz="4" w:space="4" w:color="auto"/>
          <w:bottom w:val="single" w:sz="4" w:space="1" w:color="auto"/>
          <w:right w:val="single" w:sz="4" w:space="4" w:color="auto"/>
        </w:pBdr>
        <w:jc w:val="center"/>
        <w:rPr>
          <w:sz w:val="22"/>
        </w:rPr>
      </w:pPr>
    </w:p>
    <w:p w:rsidR="00993322" w:rsidRDefault="00993322" w:rsidP="0097780D">
      <w:pPr>
        <w:pStyle w:val="Corpodeltesto"/>
        <w:widowControl w:val="0"/>
        <w:pBdr>
          <w:top w:val="single" w:sz="4" w:space="1" w:color="auto"/>
          <w:left w:val="single" w:sz="4" w:space="4" w:color="auto"/>
          <w:bottom w:val="single" w:sz="4" w:space="1" w:color="auto"/>
          <w:right w:val="single" w:sz="4" w:space="4" w:color="auto"/>
        </w:pBdr>
        <w:jc w:val="center"/>
      </w:pPr>
    </w:p>
    <w:p w:rsidR="00993322" w:rsidRPr="00BB29EA" w:rsidRDefault="00993322" w:rsidP="0097780D">
      <w:pPr>
        <w:pStyle w:val="Corpodeltesto"/>
        <w:widowControl w:val="0"/>
        <w:pBdr>
          <w:top w:val="single" w:sz="4" w:space="1" w:color="auto"/>
          <w:left w:val="single" w:sz="4" w:space="4" w:color="auto"/>
          <w:bottom w:val="single" w:sz="4" w:space="1" w:color="auto"/>
          <w:right w:val="single" w:sz="4" w:space="4" w:color="auto"/>
        </w:pBdr>
        <w:jc w:val="center"/>
      </w:pPr>
    </w:p>
    <w:p w:rsidR="00993322" w:rsidRDefault="00993322" w:rsidP="0097780D">
      <w:pPr>
        <w:widowControl w:val="0"/>
        <w:jc w:val="center"/>
        <w:rPr>
          <w:rFonts w:ascii="Arial Narrow" w:hAnsi="Arial Narrow"/>
        </w:rPr>
      </w:pPr>
    </w:p>
    <w:p w:rsidR="00993322" w:rsidRDefault="00993322" w:rsidP="0097780D">
      <w:pPr>
        <w:widowControl w:val="0"/>
        <w:jc w:val="center"/>
        <w:rPr>
          <w:rFonts w:ascii="Arial Narrow" w:hAnsi="Arial Narrow"/>
          <w:b/>
        </w:rPr>
      </w:pPr>
    </w:p>
    <w:p w:rsidR="00993322" w:rsidRDefault="00993322" w:rsidP="0097780D">
      <w:pPr>
        <w:widowControl w:val="0"/>
        <w:jc w:val="center"/>
        <w:rPr>
          <w:rFonts w:ascii="Arial Narrow" w:hAnsi="Arial Narrow"/>
          <w:b/>
        </w:rPr>
      </w:pPr>
    </w:p>
    <w:p w:rsidR="00993322" w:rsidRPr="000651BD" w:rsidRDefault="00993322" w:rsidP="0097780D">
      <w:pPr>
        <w:widowControl w:val="0"/>
        <w:jc w:val="center"/>
        <w:rPr>
          <w:rFonts w:ascii="Arial Narrow" w:hAnsi="Arial Narrow"/>
          <w:b/>
        </w:rPr>
      </w:pPr>
      <w:r w:rsidRPr="000651BD">
        <w:rPr>
          <w:rFonts w:ascii="Arial Narrow" w:hAnsi="Arial Narrow"/>
          <w:b/>
        </w:rPr>
        <w:lastRenderedPageBreak/>
        <w:t>Premessa.</w:t>
      </w:r>
    </w:p>
    <w:p w:rsidR="00993322" w:rsidRPr="00751B82" w:rsidRDefault="00993322" w:rsidP="0097780D">
      <w:pPr>
        <w:widowControl w:val="0"/>
        <w:rPr>
          <w:rFonts w:ascii="Arial Narrow" w:hAnsi="Arial Narrow"/>
        </w:rPr>
      </w:pPr>
    </w:p>
    <w:p w:rsidR="00993322" w:rsidRPr="00751B82" w:rsidRDefault="00993322" w:rsidP="0097780D">
      <w:pPr>
        <w:widowControl w:val="0"/>
        <w:jc w:val="center"/>
        <w:rPr>
          <w:rFonts w:ascii="Arial Narrow" w:hAnsi="Arial Narrow"/>
        </w:rPr>
      </w:pPr>
    </w:p>
    <w:p w:rsidR="00993322" w:rsidRPr="00570FEC" w:rsidRDefault="00993322" w:rsidP="00570FEC">
      <w:pPr>
        <w:widowControl w:val="0"/>
        <w:jc w:val="both"/>
        <w:rPr>
          <w:rFonts w:ascii="Arial Narrow" w:hAnsi="Arial Narrow"/>
        </w:rPr>
      </w:pPr>
      <w:r w:rsidRPr="00570FEC">
        <w:rPr>
          <w:rFonts w:ascii="Arial Narrow" w:hAnsi="Arial Narrow"/>
        </w:rPr>
        <w:t xml:space="preserve">L’art. 169 del D.Lgs. n. 267/2000 dispone: </w:t>
      </w:r>
    </w:p>
    <w:p w:rsidR="00993322" w:rsidRPr="00C858BA" w:rsidRDefault="00993322" w:rsidP="00570FEC">
      <w:pPr>
        <w:widowControl w:val="0"/>
        <w:jc w:val="both"/>
        <w:rPr>
          <w:rFonts w:ascii="Arial Narrow" w:hAnsi="Arial Narrow"/>
          <w:i/>
        </w:rPr>
      </w:pPr>
      <w:r w:rsidRPr="00570FEC">
        <w:rPr>
          <w:rFonts w:ascii="Arial Narrow" w:hAnsi="Arial Narrow"/>
        </w:rPr>
        <w:t>“</w:t>
      </w:r>
      <w:r w:rsidRPr="00C858BA">
        <w:rPr>
          <w:rFonts w:ascii="Arial Narrow" w:hAnsi="Arial Narrow"/>
          <w:i/>
        </w:rPr>
        <w:t xml:space="preserve">1. La giunta delibera il piano esecutivo di gestione (PEG)  entro venti giorni dall'approvazione del bilancio di previsione, in termini di competenza. Con riferimento al primo esercizio il PEG è  redatto anche in termini di cassa. Il PEG è riferito ai medesimi esercizi considerati nel bilancio, individua gli obiettivi della gestione ed affida gli stessi, unitamente alle dotazioni necessarie, ai responsabili dei servizi. </w:t>
      </w:r>
    </w:p>
    <w:p w:rsidR="00993322" w:rsidRPr="00C858BA" w:rsidRDefault="00993322" w:rsidP="00570FEC">
      <w:pPr>
        <w:widowControl w:val="0"/>
        <w:jc w:val="both"/>
        <w:rPr>
          <w:rFonts w:ascii="Arial Narrow" w:hAnsi="Arial Narrow"/>
          <w:i/>
        </w:rPr>
      </w:pPr>
      <w:r w:rsidRPr="00C858BA">
        <w:rPr>
          <w:rFonts w:ascii="Arial Narrow" w:hAnsi="Arial Narrow"/>
          <w:i/>
        </w:rPr>
        <w:t xml:space="preserve">   2. Nel PEG le entrate sono articolate in titoli, tipologie, categorie, capitoli, ed eventualmente in  articoli, secondo il rispettivo oggetto. Le spese sono articolate in missioni, programmi, titoli, macroaggregati, capitoli ed eventualmente in articoli. I capitoli costituiscono le unità elementari ai fini della gestione e della rendicontazione, e sono raccordati al quarto livello del piano dei conti finanziario di cui all'art. 157. </w:t>
      </w:r>
    </w:p>
    <w:p w:rsidR="00993322" w:rsidRPr="00C858BA" w:rsidRDefault="00993322" w:rsidP="00570FEC">
      <w:pPr>
        <w:widowControl w:val="0"/>
        <w:jc w:val="both"/>
        <w:rPr>
          <w:rFonts w:ascii="Arial Narrow" w:hAnsi="Arial Narrow"/>
          <w:i/>
        </w:rPr>
      </w:pPr>
      <w:r w:rsidRPr="00C858BA">
        <w:rPr>
          <w:rFonts w:ascii="Arial Narrow" w:hAnsi="Arial Narrow"/>
          <w:i/>
        </w:rPr>
        <w:t xml:space="preserve">   </w:t>
      </w:r>
      <w:smartTag w:uri="urn:schemas-microsoft-com:office:smarttags" w:element="metricconverter">
        <w:smartTagPr>
          <w:attr w:name="ProductID" w:val="3. L"/>
        </w:smartTagPr>
        <w:r w:rsidRPr="00C858BA">
          <w:rPr>
            <w:rFonts w:ascii="Arial Narrow" w:hAnsi="Arial Narrow"/>
            <w:i/>
          </w:rPr>
          <w:t>3. L</w:t>
        </w:r>
      </w:smartTag>
      <w:r w:rsidRPr="00C858BA">
        <w:rPr>
          <w:rFonts w:ascii="Arial Narrow" w:hAnsi="Arial Narrow"/>
          <w:i/>
        </w:rPr>
        <w:t xml:space="preserve">'applicazione dei commi 1 e 2 del presente articolo è facoltativa per gli enti locali con  popolazione inferiore a 5.000 abitanti, fermo restando l'obbligo di rilevare unitariamente i fatti gestionali secondo la struttura del piano dei conti di  cui  all'art. 157, comma 1-bis. </w:t>
      </w:r>
    </w:p>
    <w:p w:rsidR="00993322" w:rsidRPr="00570FEC" w:rsidRDefault="00993322" w:rsidP="00570FEC">
      <w:pPr>
        <w:widowControl w:val="0"/>
        <w:jc w:val="both"/>
        <w:rPr>
          <w:rFonts w:ascii="Arial Narrow" w:hAnsi="Arial Narrow"/>
        </w:rPr>
      </w:pPr>
      <w:r w:rsidRPr="00C858BA">
        <w:rPr>
          <w:rFonts w:ascii="Arial Narrow" w:hAnsi="Arial Narrow"/>
          <w:i/>
        </w:rPr>
        <w:t xml:space="preserve">   3-bis. Il  PEG è deliberato in coerenza con il bilancio di previsione e con il documento unico di  programmazione. Al PEG è allegato il prospetto concernente la ripartizione delle tipologie in categorie e dei programmi in macroaggregati, secondo lo schema di cui all'allegato n. 8 al decreto legislativo 23 giugno 2011, n. 118, e successive modificazioni. Il piano dettagliato degli obiettivi di cui all'art. 108, comma 1, del presente testo unico e il piano della performance di cui all'art. 10 del  decreto  legislativo  27  ottobre 2009, n. 150, sono unificati organicamente nel PEG</w:t>
      </w:r>
      <w:r w:rsidRPr="00570FEC">
        <w:rPr>
          <w:rFonts w:ascii="Arial Narrow" w:hAnsi="Arial Narrow"/>
        </w:rPr>
        <w:t>.”.</w:t>
      </w:r>
    </w:p>
    <w:p w:rsidR="00993322" w:rsidRPr="00570FEC" w:rsidRDefault="00993322" w:rsidP="00570FEC">
      <w:pPr>
        <w:widowControl w:val="0"/>
        <w:jc w:val="both"/>
        <w:rPr>
          <w:rFonts w:ascii="Arial Narrow" w:hAnsi="Arial Narrow"/>
        </w:rPr>
      </w:pPr>
    </w:p>
    <w:p w:rsidR="00993322" w:rsidRPr="00570FEC" w:rsidRDefault="00993322" w:rsidP="00570FEC">
      <w:pPr>
        <w:widowControl w:val="0"/>
        <w:jc w:val="both"/>
        <w:rPr>
          <w:rFonts w:ascii="Arial Narrow" w:hAnsi="Arial Narrow"/>
        </w:rPr>
      </w:pPr>
      <w:r w:rsidRPr="00570FEC">
        <w:rPr>
          <w:rFonts w:ascii="Arial Narrow" w:hAnsi="Arial Narrow"/>
        </w:rPr>
        <w:t xml:space="preserve">L’art. 197 del D.Lgs. n. 267/2000 dispone: </w:t>
      </w:r>
    </w:p>
    <w:p w:rsidR="00993322" w:rsidRPr="00C858BA" w:rsidRDefault="00993322" w:rsidP="00570FEC">
      <w:pPr>
        <w:widowControl w:val="0"/>
        <w:jc w:val="both"/>
        <w:rPr>
          <w:rFonts w:ascii="Arial Narrow" w:hAnsi="Arial Narrow"/>
          <w:i/>
        </w:rPr>
      </w:pPr>
      <w:r w:rsidRPr="00570FEC">
        <w:rPr>
          <w:rFonts w:ascii="Arial Narrow" w:hAnsi="Arial Narrow"/>
        </w:rPr>
        <w:t>“</w:t>
      </w:r>
      <w:r w:rsidRPr="00C858BA">
        <w:rPr>
          <w:rFonts w:ascii="Arial Narrow" w:hAnsi="Arial Narrow"/>
          <w:i/>
        </w:rPr>
        <w:t xml:space="preserve">1. Il controllo di gestione, di cui all'articolo 147, comma 1 lettera b), ha per oggetto l'intera  attività amministrativa e gestionale delle province, dei comuni delle comunità montane, delle unioni  dei comuni e delle città metropolitane ed é svolto con una cadenza periodica definita dal regolamento di contabilità dell'ente. </w:t>
      </w:r>
    </w:p>
    <w:p w:rsidR="00993322" w:rsidRPr="00C858BA" w:rsidRDefault="00993322" w:rsidP="00570FEC">
      <w:pPr>
        <w:widowControl w:val="0"/>
        <w:jc w:val="both"/>
        <w:rPr>
          <w:rFonts w:ascii="Arial Narrow" w:hAnsi="Arial Narrow"/>
          <w:i/>
        </w:rPr>
      </w:pPr>
      <w:r w:rsidRPr="00C858BA">
        <w:rPr>
          <w:rFonts w:ascii="Arial Narrow" w:hAnsi="Arial Narrow"/>
          <w:i/>
        </w:rPr>
        <w:t xml:space="preserve">2. Il controllo di gestione si articola almeno in tre fasi: </w:t>
      </w:r>
    </w:p>
    <w:p w:rsidR="00993322" w:rsidRPr="00C858BA" w:rsidRDefault="00993322" w:rsidP="00570FEC">
      <w:pPr>
        <w:widowControl w:val="0"/>
        <w:jc w:val="both"/>
        <w:rPr>
          <w:rFonts w:ascii="Arial Narrow" w:hAnsi="Arial Narrow"/>
          <w:i/>
        </w:rPr>
      </w:pPr>
      <w:r w:rsidRPr="00C858BA">
        <w:rPr>
          <w:rFonts w:ascii="Arial Narrow" w:hAnsi="Arial Narrow"/>
          <w:bCs/>
          <w:i/>
        </w:rPr>
        <w:t>a) predisposizione del piano esecutivo di gestione;</w:t>
      </w:r>
      <w:r w:rsidRPr="00C858BA">
        <w:rPr>
          <w:rFonts w:ascii="Arial Narrow" w:hAnsi="Arial Narrow"/>
          <w:i/>
        </w:rPr>
        <w:t xml:space="preserve"> </w:t>
      </w:r>
    </w:p>
    <w:p w:rsidR="00993322" w:rsidRPr="00C858BA" w:rsidRDefault="00993322" w:rsidP="00570FEC">
      <w:pPr>
        <w:widowControl w:val="0"/>
        <w:jc w:val="both"/>
        <w:rPr>
          <w:rFonts w:ascii="Arial Narrow" w:hAnsi="Arial Narrow"/>
          <w:i/>
        </w:rPr>
      </w:pPr>
      <w:r w:rsidRPr="00C858BA">
        <w:rPr>
          <w:rFonts w:ascii="Arial Narrow" w:hAnsi="Arial Narrow"/>
          <w:i/>
        </w:rPr>
        <w:t xml:space="preserve">b) rilevazione dei dati relativi ai costi ed ai  proventi nonchè rilevazione dei risultati raggiunti; </w:t>
      </w:r>
    </w:p>
    <w:p w:rsidR="00993322" w:rsidRPr="00C858BA" w:rsidRDefault="00993322" w:rsidP="00570FEC">
      <w:pPr>
        <w:widowControl w:val="0"/>
        <w:jc w:val="both"/>
        <w:rPr>
          <w:rFonts w:ascii="Arial Narrow" w:hAnsi="Arial Narrow"/>
          <w:i/>
        </w:rPr>
      </w:pPr>
      <w:r w:rsidRPr="00C858BA">
        <w:rPr>
          <w:rFonts w:ascii="Arial Narrow" w:hAnsi="Arial Narrow"/>
          <w:i/>
        </w:rPr>
        <w:t xml:space="preserve">c) valutazione dei dati predetti in rapporto al piano degli obiettivi al fine di verificare il loro stato  di attuazione e di misurare l'efficacia, l'efficienza ed il grado di economicità dell'azione intrapresa. </w:t>
      </w:r>
    </w:p>
    <w:p w:rsidR="00993322" w:rsidRPr="00C858BA" w:rsidRDefault="00993322" w:rsidP="00570FEC">
      <w:pPr>
        <w:widowControl w:val="0"/>
        <w:jc w:val="both"/>
        <w:rPr>
          <w:rFonts w:ascii="Arial Narrow" w:hAnsi="Arial Narrow"/>
          <w:i/>
        </w:rPr>
      </w:pPr>
      <w:r w:rsidRPr="00C858BA">
        <w:rPr>
          <w:rFonts w:ascii="Arial Narrow" w:hAnsi="Arial Narrow"/>
          <w:i/>
        </w:rPr>
        <w:t xml:space="preserve">3. Il controllo di gestione è svolto in riferimento ai singoli servizi e centri di costo, ove previsti,  verificando in maniera complessiva e per ciascun servizio i mezzi finanziari acquisiti, i costi dei singoli fattori produttivi, i risultati qualitativi e quantitativi ottenuti e, per i servizi a carattere  produttivo, i ricavi. </w:t>
      </w:r>
    </w:p>
    <w:p w:rsidR="00993322" w:rsidRPr="00570FEC" w:rsidRDefault="00993322" w:rsidP="00570FEC">
      <w:pPr>
        <w:widowControl w:val="0"/>
        <w:jc w:val="both"/>
        <w:rPr>
          <w:rFonts w:ascii="Arial Narrow" w:hAnsi="Arial Narrow"/>
        </w:rPr>
      </w:pPr>
      <w:r w:rsidRPr="00C858BA">
        <w:rPr>
          <w:rFonts w:ascii="Arial Narrow" w:hAnsi="Arial Narrow"/>
          <w:i/>
        </w:rPr>
        <w:t xml:space="preserve">4. La verifica dell'efficacia, dell'efficienza, e della economicità dell'azione amministrativa è svolta rapportando le risorse acquisite ed i costi dei servizi, ove possibile per unità di prodotto, ai dati risultanti dal rapporto annuale sui parametri gestionali dei servizi degli enti locali di cui all'articolo 228, comma </w:t>
      </w:r>
      <w:smartTag w:uri="urn:schemas-microsoft-com:office:smarttags" w:element="metricconverter">
        <w:smartTagPr>
          <w:attr w:name="ProductID" w:val="7.”"/>
        </w:smartTagPr>
        <w:r w:rsidRPr="00C858BA">
          <w:rPr>
            <w:rFonts w:ascii="Arial Narrow" w:hAnsi="Arial Narrow"/>
            <w:i/>
          </w:rPr>
          <w:t>7</w:t>
        </w:r>
        <w:r w:rsidRPr="00570FEC">
          <w:rPr>
            <w:rFonts w:ascii="Arial Narrow" w:hAnsi="Arial Narrow"/>
          </w:rPr>
          <w:t>.”</w:t>
        </w:r>
      </w:smartTag>
    </w:p>
    <w:p w:rsidR="00993322" w:rsidRPr="008B74F3" w:rsidRDefault="00993322" w:rsidP="00CD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textAlignment w:val="baseline"/>
        <w:rPr>
          <w:bCs/>
          <w:iCs/>
          <w:color w:val="000000"/>
        </w:rPr>
      </w:pPr>
    </w:p>
    <w:p w:rsidR="00993322" w:rsidRPr="00751B82" w:rsidRDefault="00993322" w:rsidP="0097780D">
      <w:pPr>
        <w:widowControl w:val="0"/>
        <w:jc w:val="both"/>
        <w:rPr>
          <w:rFonts w:ascii="Arial Narrow" w:hAnsi="Arial Narrow"/>
        </w:rPr>
      </w:pPr>
      <w:r w:rsidRPr="00751B82">
        <w:rPr>
          <w:rFonts w:ascii="Arial Narrow" w:hAnsi="Arial Narrow"/>
        </w:rPr>
        <w:t xml:space="preserve"> </w:t>
      </w:r>
    </w:p>
    <w:p w:rsidR="00993322" w:rsidRPr="000651BD" w:rsidRDefault="00993322" w:rsidP="0097780D">
      <w:pPr>
        <w:widowControl w:val="0"/>
        <w:jc w:val="center"/>
        <w:rPr>
          <w:rFonts w:ascii="Arial Narrow" w:hAnsi="Arial Narrow"/>
          <w:b/>
        </w:rPr>
      </w:pPr>
      <w:r w:rsidRPr="000651BD">
        <w:rPr>
          <w:rFonts w:ascii="Arial Narrow" w:hAnsi="Arial Narrow"/>
          <w:b/>
        </w:rPr>
        <w:t>Presupposti.</w:t>
      </w:r>
    </w:p>
    <w:p w:rsidR="00993322" w:rsidRPr="00751B82" w:rsidRDefault="00993322" w:rsidP="0097780D">
      <w:pPr>
        <w:widowControl w:val="0"/>
        <w:jc w:val="center"/>
        <w:rPr>
          <w:rFonts w:ascii="Arial Narrow" w:hAnsi="Arial Narrow"/>
        </w:rPr>
      </w:pPr>
    </w:p>
    <w:p w:rsidR="00993322" w:rsidRDefault="00993322" w:rsidP="00C16FFC">
      <w:pPr>
        <w:widowControl w:val="0"/>
        <w:jc w:val="both"/>
        <w:rPr>
          <w:rFonts w:ascii="Arial Narrow" w:hAnsi="Arial Narrow"/>
        </w:rPr>
      </w:pPr>
      <w:r w:rsidRPr="00751B82">
        <w:rPr>
          <w:rFonts w:ascii="Arial Narrow" w:hAnsi="Arial Narrow"/>
        </w:rPr>
        <w:t>Il PEG attua le azioni e</w:t>
      </w:r>
      <w:r>
        <w:rPr>
          <w:rFonts w:ascii="Arial Narrow" w:hAnsi="Arial Narrow"/>
        </w:rPr>
        <w:t xml:space="preserve"> gli </w:t>
      </w:r>
      <w:r w:rsidRPr="00751B82">
        <w:rPr>
          <w:rFonts w:ascii="Arial Narrow" w:hAnsi="Arial Narrow"/>
        </w:rPr>
        <w:t xml:space="preserve">interventi previsti </w:t>
      </w:r>
      <w:r>
        <w:rPr>
          <w:rFonts w:ascii="Arial Narrow" w:hAnsi="Arial Narrow"/>
        </w:rPr>
        <w:t>ne</w:t>
      </w:r>
      <w:r w:rsidRPr="00751B82">
        <w:rPr>
          <w:rFonts w:ascii="Arial Narrow" w:hAnsi="Arial Narrow"/>
        </w:rPr>
        <w:t>l bilancio di previsione 201</w:t>
      </w:r>
      <w:r>
        <w:rPr>
          <w:rFonts w:ascii="Arial Narrow" w:hAnsi="Arial Narrow"/>
        </w:rPr>
        <w:t>4</w:t>
      </w:r>
      <w:r w:rsidRPr="00751B82">
        <w:rPr>
          <w:rFonts w:ascii="Arial Narrow" w:hAnsi="Arial Narrow"/>
        </w:rPr>
        <w:t xml:space="preserve">, approvato con delibera C.C. </w:t>
      </w:r>
      <w:r w:rsidRPr="00CD5B33">
        <w:rPr>
          <w:rFonts w:ascii="Arial Narrow" w:hAnsi="Arial Narrow"/>
        </w:rPr>
        <w:t>n. 18 del 30.07.2014,</w:t>
      </w:r>
      <w:r>
        <w:t xml:space="preserve"> </w:t>
      </w:r>
      <w:r w:rsidRPr="00751B82">
        <w:rPr>
          <w:rFonts w:ascii="Arial Narrow" w:hAnsi="Arial Narrow"/>
        </w:rPr>
        <w:t>suddivi</w:t>
      </w:r>
      <w:r>
        <w:rPr>
          <w:rFonts w:ascii="Arial Narrow" w:hAnsi="Arial Narrow"/>
        </w:rPr>
        <w:t>de l</w:t>
      </w:r>
      <w:r w:rsidRPr="00751B82">
        <w:rPr>
          <w:rFonts w:ascii="Arial Narrow" w:hAnsi="Arial Narrow"/>
        </w:rPr>
        <w:t>e risorse e gli interventi in capitoli</w:t>
      </w:r>
      <w:r>
        <w:rPr>
          <w:rFonts w:ascii="Arial Narrow" w:hAnsi="Arial Narrow"/>
        </w:rPr>
        <w:t xml:space="preserve"> e approva</w:t>
      </w:r>
      <w:r w:rsidRPr="00751B82">
        <w:rPr>
          <w:rFonts w:ascii="Arial Narrow" w:hAnsi="Arial Narrow"/>
        </w:rPr>
        <w:t xml:space="preserve"> le direttive </w:t>
      </w:r>
      <w:r>
        <w:rPr>
          <w:rFonts w:ascii="Arial Narrow" w:hAnsi="Arial Narrow"/>
        </w:rPr>
        <w:t xml:space="preserve">proposte, </w:t>
      </w:r>
      <w:r w:rsidRPr="00751B82">
        <w:rPr>
          <w:rFonts w:ascii="Arial Narrow" w:hAnsi="Arial Narrow"/>
        </w:rPr>
        <w:t>alle quali i Responsabili di Servizio e di Procedimento devono attenersi nella gestione delle varie tipologia di spesa e dei progetti/interventi/eventi programmati.</w:t>
      </w:r>
    </w:p>
    <w:p w:rsidR="0099332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Pr>
          <w:rFonts w:ascii="Arial Narrow" w:hAnsi="Arial Narrow"/>
        </w:rPr>
        <w:t xml:space="preserve">Gli strumenti di </w:t>
      </w:r>
      <w:r w:rsidRPr="00751B82">
        <w:rPr>
          <w:rFonts w:ascii="Arial Narrow" w:hAnsi="Arial Narrow"/>
        </w:rPr>
        <w:t xml:space="preserve">attuazione </w:t>
      </w:r>
      <w:r>
        <w:rPr>
          <w:rFonts w:ascii="Arial Narrow" w:hAnsi="Arial Narrow"/>
        </w:rPr>
        <w:t xml:space="preserve">degli interventi previsti nel PEG, oltre alle leggi, </w:t>
      </w:r>
      <w:r w:rsidRPr="00751B82">
        <w:rPr>
          <w:rFonts w:ascii="Arial Narrow" w:hAnsi="Arial Narrow"/>
        </w:rPr>
        <w:t xml:space="preserve">i regolamenti e </w:t>
      </w:r>
      <w:r>
        <w:rPr>
          <w:rFonts w:ascii="Arial Narrow" w:hAnsi="Arial Narrow"/>
        </w:rPr>
        <w:t xml:space="preserve">gli </w:t>
      </w:r>
      <w:r w:rsidRPr="00751B82">
        <w:rPr>
          <w:rFonts w:ascii="Arial Narrow" w:hAnsi="Arial Narrow"/>
        </w:rPr>
        <w:t>atti di organizzazione, che sono i seguenti:</w:t>
      </w:r>
    </w:p>
    <w:p w:rsidR="00993322" w:rsidRPr="00751B82" w:rsidRDefault="00993322" w:rsidP="0097780D">
      <w:pPr>
        <w:widowControl w:val="0"/>
        <w:jc w:val="both"/>
        <w:rPr>
          <w:rFonts w:ascii="Arial Narrow" w:hAnsi="Arial Narrow"/>
        </w:rPr>
      </w:pPr>
    </w:p>
    <w:p w:rsidR="00993322" w:rsidRPr="000B5ED0" w:rsidRDefault="00993322" w:rsidP="00D915AA">
      <w:pPr>
        <w:widowControl w:val="0"/>
        <w:tabs>
          <w:tab w:val="left" w:pos="426"/>
        </w:tabs>
        <w:rPr>
          <w:rFonts w:ascii="Arial Narrow" w:hAnsi="Arial Narrow"/>
        </w:rPr>
      </w:pPr>
      <w:r w:rsidRPr="000B5ED0">
        <w:rPr>
          <w:rFonts w:ascii="Arial Narrow" w:hAnsi="Arial Narrow"/>
        </w:rPr>
        <w:t>regolamenti</w:t>
      </w:r>
      <w:r>
        <w:rPr>
          <w:rFonts w:ascii="Arial Narrow" w:hAnsi="Arial Narrow"/>
        </w:rPr>
        <w:t>:</w:t>
      </w:r>
    </w:p>
    <w:p w:rsidR="00993322" w:rsidRPr="000B5ED0" w:rsidRDefault="00993322" w:rsidP="00D915AA">
      <w:pPr>
        <w:numPr>
          <w:ilvl w:val="0"/>
          <w:numId w:val="28"/>
        </w:numPr>
        <w:tabs>
          <w:tab w:val="left" w:pos="426"/>
        </w:tabs>
        <w:spacing w:line="240" w:lineRule="atLeast"/>
        <w:ind w:left="0" w:firstLine="0"/>
        <w:jc w:val="both"/>
        <w:rPr>
          <w:rFonts w:ascii="Arial Narrow" w:hAnsi="Arial Narrow"/>
        </w:rPr>
      </w:pPr>
      <w:r w:rsidRPr="000B5ED0">
        <w:rPr>
          <w:rFonts w:ascii="Arial Narrow" w:hAnsi="Arial Narrow"/>
        </w:rPr>
        <w:lastRenderedPageBreak/>
        <w:t>per l’ordinamento degli uffici e servizi, approvato con delibera G.C. n. 181/2005 e modificato con deliber</w:t>
      </w:r>
      <w:r>
        <w:rPr>
          <w:rFonts w:ascii="Arial Narrow" w:hAnsi="Arial Narrow"/>
        </w:rPr>
        <w:t>e</w:t>
      </w:r>
      <w:r w:rsidRPr="000B5ED0">
        <w:rPr>
          <w:rFonts w:ascii="Arial Narrow" w:hAnsi="Arial Narrow"/>
        </w:rPr>
        <w:t xml:space="preserve"> n. 212/2005 - 176/2007 - 77/2008 - 109/2009 - 171/2009 - 236/2010 – 236/2010 - 248/2010 (da aggiornare alla normativa sopravvenuta);</w:t>
      </w:r>
    </w:p>
    <w:p w:rsidR="00993322" w:rsidRPr="000B5ED0" w:rsidRDefault="00993322" w:rsidP="00D915AA">
      <w:pPr>
        <w:numPr>
          <w:ilvl w:val="0"/>
          <w:numId w:val="28"/>
        </w:numPr>
        <w:tabs>
          <w:tab w:val="left" w:pos="426"/>
        </w:tabs>
        <w:spacing w:line="240" w:lineRule="atLeast"/>
        <w:ind w:left="0" w:firstLine="0"/>
        <w:jc w:val="both"/>
        <w:rPr>
          <w:rFonts w:ascii="Arial Narrow" w:hAnsi="Arial Narrow"/>
        </w:rPr>
      </w:pPr>
      <w:r w:rsidRPr="000B5ED0">
        <w:rPr>
          <w:rFonts w:ascii="Arial Narrow" w:hAnsi="Arial Narrow"/>
        </w:rPr>
        <w:t>per la gestione delle presenze e delle assenze del personale dipendente, approvato con delibera della G</w:t>
      </w:r>
      <w:r>
        <w:rPr>
          <w:rFonts w:ascii="Arial Narrow" w:hAnsi="Arial Narrow"/>
        </w:rPr>
        <w:t>.C.</w:t>
      </w:r>
      <w:r w:rsidRPr="000B5ED0">
        <w:rPr>
          <w:rFonts w:ascii="Arial Narrow" w:hAnsi="Arial Narrow"/>
        </w:rPr>
        <w:t xml:space="preserve"> n. 14 del 22.02.2006 (da aggiornare alla normativa sopravvenuta);</w:t>
      </w:r>
    </w:p>
    <w:p w:rsidR="00993322" w:rsidRPr="000B5ED0" w:rsidRDefault="00993322" w:rsidP="00D915AA">
      <w:pPr>
        <w:numPr>
          <w:ilvl w:val="0"/>
          <w:numId w:val="28"/>
        </w:numPr>
        <w:tabs>
          <w:tab w:val="left" w:pos="426"/>
        </w:tabs>
        <w:autoSpaceDE w:val="0"/>
        <w:autoSpaceDN w:val="0"/>
        <w:adjustRightInd w:val="0"/>
        <w:spacing w:line="240" w:lineRule="atLeast"/>
        <w:ind w:left="0" w:firstLine="0"/>
        <w:jc w:val="both"/>
        <w:rPr>
          <w:rFonts w:ascii="Arial Narrow" w:hAnsi="Arial Narrow"/>
        </w:rPr>
      </w:pPr>
      <w:r w:rsidRPr="000B5ED0">
        <w:rPr>
          <w:rFonts w:ascii="Arial Narrow" w:hAnsi="Arial Narrow"/>
        </w:rPr>
        <w:t>per il conferimento degli incarichi a soggetti estranei all’amministrazione, approvato con delibera della G</w:t>
      </w:r>
      <w:r>
        <w:rPr>
          <w:rFonts w:ascii="Arial Narrow" w:hAnsi="Arial Narrow"/>
        </w:rPr>
        <w:t>.C.</w:t>
      </w:r>
      <w:r w:rsidRPr="000B5ED0">
        <w:rPr>
          <w:rFonts w:ascii="Arial Narrow" w:hAnsi="Arial Narrow"/>
        </w:rPr>
        <w:t xml:space="preserve"> n. 77 del 28.05.2008 e modificato con deliberazione G.C. n. 171 del 14.10.2009 (da aggiornare alla normativa sopravvenuta);</w:t>
      </w:r>
    </w:p>
    <w:p w:rsidR="00993322" w:rsidRPr="000B5ED0" w:rsidRDefault="00993322" w:rsidP="00D915AA">
      <w:pPr>
        <w:widowControl w:val="0"/>
        <w:numPr>
          <w:ilvl w:val="0"/>
          <w:numId w:val="28"/>
        </w:numPr>
        <w:tabs>
          <w:tab w:val="left" w:pos="426"/>
        </w:tabs>
        <w:spacing w:line="240" w:lineRule="atLeast"/>
        <w:ind w:left="0" w:firstLine="0"/>
        <w:jc w:val="both"/>
        <w:rPr>
          <w:rFonts w:ascii="Arial Narrow" w:hAnsi="Arial Narrow"/>
        </w:rPr>
      </w:pPr>
      <w:r w:rsidRPr="000B5ED0">
        <w:rPr>
          <w:rFonts w:ascii="Arial Narrow" w:hAnsi="Arial Narrow"/>
        </w:rPr>
        <w:t xml:space="preserve">dei termini dell’atto e individuazione del responsabile del procedimento, approvato con delibera </w:t>
      </w:r>
      <w:r>
        <w:rPr>
          <w:rFonts w:ascii="Arial Narrow" w:hAnsi="Arial Narrow"/>
        </w:rPr>
        <w:t xml:space="preserve">del </w:t>
      </w:r>
      <w:r w:rsidRPr="000B5ED0">
        <w:rPr>
          <w:rFonts w:ascii="Arial Narrow" w:hAnsi="Arial Narrow"/>
        </w:rPr>
        <w:t>C.C. n. 78 del 26.10.1998 (da aggiornare alla normativa sopravvenuta);</w:t>
      </w:r>
    </w:p>
    <w:p w:rsidR="00993322" w:rsidRPr="000B5ED0" w:rsidRDefault="00993322" w:rsidP="00D915AA">
      <w:pPr>
        <w:widowControl w:val="0"/>
        <w:numPr>
          <w:ilvl w:val="0"/>
          <w:numId w:val="28"/>
        </w:numPr>
        <w:tabs>
          <w:tab w:val="left" w:pos="426"/>
        </w:tabs>
        <w:spacing w:line="240" w:lineRule="atLeast"/>
        <w:ind w:left="0" w:firstLine="0"/>
        <w:jc w:val="both"/>
        <w:rPr>
          <w:rFonts w:ascii="Arial Narrow" w:hAnsi="Arial Narrow"/>
        </w:rPr>
      </w:pPr>
      <w:r w:rsidRPr="000B5ED0">
        <w:rPr>
          <w:rFonts w:ascii="Arial Narrow" w:hAnsi="Arial Narrow"/>
        </w:rPr>
        <w:t>per la concessione di finanziamenti e benefici economici ad enti pubblici e soggetti privati, approvat</w:t>
      </w:r>
      <w:r>
        <w:rPr>
          <w:rFonts w:ascii="Arial Narrow" w:hAnsi="Arial Narrow"/>
        </w:rPr>
        <w:t>o</w:t>
      </w:r>
      <w:r w:rsidRPr="000B5ED0">
        <w:rPr>
          <w:rFonts w:ascii="Arial Narrow" w:hAnsi="Arial Narrow"/>
        </w:rPr>
        <w:t xml:space="preserve"> con delibera del C.C. n. 20 del 20.03.1991 (da aggiornare alla normativa sopravvenuta);</w:t>
      </w:r>
    </w:p>
    <w:p w:rsidR="00993322" w:rsidRPr="000B5ED0" w:rsidRDefault="00993322" w:rsidP="00D915AA">
      <w:pPr>
        <w:widowControl w:val="0"/>
        <w:numPr>
          <w:ilvl w:val="0"/>
          <w:numId w:val="28"/>
        </w:numPr>
        <w:tabs>
          <w:tab w:val="left" w:pos="426"/>
        </w:tabs>
        <w:spacing w:line="240" w:lineRule="atLeast"/>
        <w:ind w:left="0" w:firstLine="0"/>
        <w:jc w:val="both"/>
        <w:rPr>
          <w:rFonts w:ascii="Arial Narrow" w:hAnsi="Arial Narrow"/>
        </w:rPr>
      </w:pPr>
      <w:r w:rsidRPr="000B5ED0">
        <w:rPr>
          <w:rFonts w:ascii="Arial Narrow" w:hAnsi="Arial Narrow"/>
        </w:rPr>
        <w:t xml:space="preserve">di contabilità, approvato con delibera </w:t>
      </w:r>
      <w:r>
        <w:rPr>
          <w:rFonts w:ascii="Arial Narrow" w:hAnsi="Arial Narrow"/>
        </w:rPr>
        <w:t xml:space="preserve">del </w:t>
      </w:r>
      <w:r w:rsidRPr="000B5ED0">
        <w:rPr>
          <w:rFonts w:ascii="Arial Narrow" w:hAnsi="Arial Narrow"/>
        </w:rPr>
        <w:t>C.C. n. 56 del 27.06.1996 (da aggiornare alla normativa sopravvenuta);</w:t>
      </w:r>
    </w:p>
    <w:p w:rsidR="00993322" w:rsidRPr="000B5ED0" w:rsidRDefault="00993322" w:rsidP="00D915AA">
      <w:pPr>
        <w:widowControl w:val="0"/>
        <w:numPr>
          <w:ilvl w:val="0"/>
          <w:numId w:val="28"/>
        </w:numPr>
        <w:tabs>
          <w:tab w:val="left" w:pos="426"/>
        </w:tabs>
        <w:spacing w:line="240" w:lineRule="atLeast"/>
        <w:ind w:left="0" w:firstLine="0"/>
        <w:jc w:val="both"/>
        <w:rPr>
          <w:rFonts w:ascii="Arial Narrow" w:hAnsi="Arial Narrow"/>
        </w:rPr>
      </w:pPr>
      <w:r w:rsidRPr="000B5ED0">
        <w:rPr>
          <w:rFonts w:ascii="Arial Narrow" w:hAnsi="Arial Narrow"/>
        </w:rPr>
        <w:t xml:space="preserve">per le forniture e gli acquisti in economia, approvato con delibera </w:t>
      </w:r>
      <w:r>
        <w:rPr>
          <w:rFonts w:ascii="Arial Narrow" w:hAnsi="Arial Narrow"/>
        </w:rPr>
        <w:t xml:space="preserve">del </w:t>
      </w:r>
      <w:r w:rsidRPr="000B5ED0">
        <w:rPr>
          <w:rFonts w:ascii="Arial Narrow" w:hAnsi="Arial Narrow"/>
        </w:rPr>
        <w:t>C.C. n. 70 del 21.12.2010;</w:t>
      </w:r>
    </w:p>
    <w:p w:rsidR="00993322" w:rsidRPr="000B5ED0" w:rsidRDefault="00993322" w:rsidP="0097780D">
      <w:pPr>
        <w:widowControl w:val="0"/>
        <w:rPr>
          <w:rFonts w:ascii="Arial Narrow" w:hAnsi="Arial Narrow"/>
        </w:rPr>
      </w:pPr>
    </w:p>
    <w:p w:rsidR="00993322" w:rsidRPr="000B5ED0" w:rsidRDefault="00993322" w:rsidP="000B5ED0">
      <w:pPr>
        <w:widowControl w:val="0"/>
        <w:tabs>
          <w:tab w:val="left" w:pos="426"/>
        </w:tabs>
        <w:rPr>
          <w:rFonts w:ascii="Arial Narrow" w:hAnsi="Arial Narrow"/>
        </w:rPr>
      </w:pPr>
      <w:r w:rsidRPr="000B5ED0">
        <w:rPr>
          <w:rFonts w:ascii="Arial Narrow" w:hAnsi="Arial Narrow"/>
        </w:rPr>
        <w:t>atti di organizzazione</w:t>
      </w:r>
      <w:r>
        <w:rPr>
          <w:rFonts w:ascii="Arial Narrow" w:hAnsi="Arial Narrow"/>
        </w:rPr>
        <w:t>:</w:t>
      </w:r>
    </w:p>
    <w:p w:rsidR="00993322" w:rsidRPr="000B5ED0" w:rsidRDefault="00993322" w:rsidP="000B5ED0">
      <w:pPr>
        <w:pStyle w:val="Paragrafoelenco"/>
        <w:widowControl w:val="0"/>
        <w:numPr>
          <w:ilvl w:val="1"/>
          <w:numId w:val="28"/>
        </w:numPr>
        <w:tabs>
          <w:tab w:val="left" w:pos="426"/>
          <w:tab w:val="left" w:pos="709"/>
        </w:tabs>
        <w:ind w:left="0" w:firstLine="0"/>
        <w:jc w:val="both"/>
        <w:rPr>
          <w:rFonts w:ascii="Arial Narrow" w:hAnsi="Arial Narrow"/>
        </w:rPr>
      </w:pPr>
      <w:r w:rsidRPr="000B5ED0">
        <w:rPr>
          <w:rFonts w:ascii="Arial Narrow" w:hAnsi="Arial Narrow"/>
        </w:rPr>
        <w:t xml:space="preserve">decreti del Sindaco n. 91-92-93-93 del 08.01.2014, </w:t>
      </w:r>
      <w:r>
        <w:rPr>
          <w:rFonts w:ascii="Arial Narrow" w:hAnsi="Arial Narrow"/>
        </w:rPr>
        <w:t xml:space="preserve">di </w:t>
      </w:r>
      <w:r w:rsidRPr="000B5ED0">
        <w:rPr>
          <w:rFonts w:ascii="Arial Narrow" w:hAnsi="Arial Narrow"/>
        </w:rPr>
        <w:t xml:space="preserve">conferma </w:t>
      </w:r>
      <w:r>
        <w:rPr>
          <w:rFonts w:ascii="Arial Narrow" w:hAnsi="Arial Narrow"/>
        </w:rPr>
        <w:t xml:space="preserve">degli incarichi di </w:t>
      </w:r>
      <w:r w:rsidRPr="000B5ED0">
        <w:rPr>
          <w:rFonts w:ascii="Arial Narrow" w:hAnsi="Arial Narrow"/>
        </w:rPr>
        <w:t>responsabilità dei Servizi: Amministrativo alla dott. Abis Maria Agnese, Finanziario alla dott. Spiga Silvia, Tecnico alla dott. Figus Emanuela, Sociale alla dott. Serra Susanna;</w:t>
      </w:r>
    </w:p>
    <w:p w:rsidR="00993322" w:rsidRPr="000B5ED0" w:rsidRDefault="00993322" w:rsidP="000B5ED0">
      <w:pPr>
        <w:pStyle w:val="Paragrafoelenco"/>
        <w:widowControl w:val="0"/>
        <w:numPr>
          <w:ilvl w:val="1"/>
          <w:numId w:val="28"/>
        </w:numPr>
        <w:tabs>
          <w:tab w:val="left" w:pos="426"/>
          <w:tab w:val="left" w:pos="709"/>
        </w:tabs>
        <w:ind w:left="0" w:firstLine="0"/>
        <w:jc w:val="both"/>
        <w:rPr>
          <w:rFonts w:ascii="Arial Narrow" w:hAnsi="Arial Narrow"/>
        </w:rPr>
      </w:pPr>
      <w:r w:rsidRPr="000B5ED0">
        <w:rPr>
          <w:rFonts w:ascii="Arial Narrow" w:hAnsi="Arial Narrow"/>
        </w:rPr>
        <w:t>atti dei Responsabili di Servizio di nomina dei responsabili di procedimento:</w:t>
      </w:r>
    </w:p>
    <w:p w:rsidR="00993322" w:rsidRPr="000B5ED0" w:rsidRDefault="00993322" w:rsidP="000B5ED0">
      <w:pPr>
        <w:pStyle w:val="Paragrafoelenco"/>
        <w:widowControl w:val="0"/>
        <w:numPr>
          <w:ilvl w:val="0"/>
          <w:numId w:val="29"/>
        </w:numPr>
        <w:tabs>
          <w:tab w:val="left" w:pos="426"/>
        </w:tabs>
        <w:ind w:left="0" w:firstLine="0"/>
        <w:jc w:val="both"/>
        <w:rPr>
          <w:rFonts w:ascii="Arial Narrow" w:hAnsi="Arial Narrow"/>
        </w:rPr>
      </w:pPr>
      <w:r w:rsidRPr="000B5ED0">
        <w:rPr>
          <w:rFonts w:ascii="Arial Narrow" w:hAnsi="Arial Narrow"/>
        </w:rPr>
        <w:t>Servizio Amministrativo n. 1-2-3-4-5-6-7 del 04.02.2011</w:t>
      </w:r>
    </w:p>
    <w:p w:rsidR="00993322" w:rsidRPr="000B5ED0" w:rsidRDefault="00993322" w:rsidP="000B5ED0">
      <w:pPr>
        <w:pStyle w:val="Paragrafoelenco"/>
        <w:widowControl w:val="0"/>
        <w:numPr>
          <w:ilvl w:val="0"/>
          <w:numId w:val="29"/>
        </w:numPr>
        <w:tabs>
          <w:tab w:val="left" w:pos="426"/>
        </w:tabs>
        <w:ind w:left="0" w:firstLine="0"/>
        <w:jc w:val="both"/>
        <w:rPr>
          <w:rFonts w:ascii="Arial Narrow" w:hAnsi="Arial Narrow"/>
        </w:rPr>
      </w:pPr>
      <w:r w:rsidRPr="000B5ED0">
        <w:rPr>
          <w:rFonts w:ascii="Arial Narrow" w:hAnsi="Arial Narrow"/>
        </w:rPr>
        <w:t>Servizio Tecnico n. 13-14-15-16-17-18-19 del 07.02.2011 e n. 61 del 01.04.2011</w:t>
      </w:r>
    </w:p>
    <w:p w:rsidR="00993322" w:rsidRPr="000B5ED0" w:rsidRDefault="00993322" w:rsidP="000B5ED0">
      <w:pPr>
        <w:pStyle w:val="Paragrafoelenco"/>
        <w:widowControl w:val="0"/>
        <w:numPr>
          <w:ilvl w:val="0"/>
          <w:numId w:val="29"/>
        </w:numPr>
        <w:tabs>
          <w:tab w:val="left" w:pos="426"/>
        </w:tabs>
        <w:ind w:left="0" w:firstLine="0"/>
        <w:jc w:val="both"/>
        <w:rPr>
          <w:rFonts w:ascii="Arial Narrow" w:hAnsi="Arial Narrow"/>
        </w:rPr>
      </w:pPr>
      <w:r w:rsidRPr="000B5ED0">
        <w:rPr>
          <w:rFonts w:ascii="Arial Narrow" w:hAnsi="Arial Narrow"/>
        </w:rPr>
        <w:t>Servizio Finanziario n. 28-29-30 del 04.04.2011</w:t>
      </w:r>
    </w:p>
    <w:p w:rsidR="00993322" w:rsidRPr="005F5B50" w:rsidRDefault="00993322" w:rsidP="00A26F48">
      <w:pPr>
        <w:pStyle w:val="Paragrafoelenco"/>
        <w:widowControl w:val="0"/>
        <w:numPr>
          <w:ilvl w:val="0"/>
          <w:numId w:val="29"/>
        </w:numPr>
        <w:tabs>
          <w:tab w:val="left" w:pos="426"/>
        </w:tabs>
        <w:ind w:left="0" w:firstLine="0"/>
        <w:jc w:val="both"/>
        <w:rPr>
          <w:rFonts w:ascii="Arial Narrow" w:hAnsi="Arial Narrow"/>
        </w:rPr>
      </w:pPr>
      <w:r w:rsidRPr="000B5ED0">
        <w:rPr>
          <w:rFonts w:ascii="Arial Narrow" w:hAnsi="Arial Narrow"/>
          <w:sz w:val="22"/>
          <w:szCs w:val="22"/>
        </w:rPr>
        <w:t>Servizio Sociale n. 75 del 5.04.2012</w:t>
      </w:r>
      <w:r w:rsidRPr="005F5B50">
        <w:rPr>
          <w:rFonts w:ascii="Arial Narrow" w:hAnsi="Arial Narrow"/>
        </w:rPr>
        <w:t>.</w:t>
      </w:r>
    </w:p>
    <w:p w:rsidR="00993322" w:rsidRPr="00751B82" w:rsidRDefault="00993322" w:rsidP="0097780D">
      <w:pPr>
        <w:widowControl w:val="0"/>
        <w:ind w:firstLine="709"/>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 xml:space="preserve">Le direttive di gestione contenute nel PEG obbligano i </w:t>
      </w:r>
      <w:r>
        <w:rPr>
          <w:rFonts w:ascii="Arial Narrow" w:hAnsi="Arial Narrow"/>
        </w:rPr>
        <w:t xml:space="preserve">responsabili di procedimento a gestire le </w:t>
      </w:r>
      <w:r w:rsidRPr="00751B82">
        <w:rPr>
          <w:rFonts w:ascii="Arial Narrow" w:hAnsi="Arial Narrow"/>
        </w:rPr>
        <w:t xml:space="preserve">risorse </w:t>
      </w:r>
      <w:r>
        <w:rPr>
          <w:rFonts w:ascii="Arial Narrow" w:hAnsi="Arial Narrow"/>
        </w:rPr>
        <w:t>in base a</w:t>
      </w:r>
      <w:r w:rsidRPr="00751B82">
        <w:rPr>
          <w:rFonts w:ascii="Arial Narrow" w:hAnsi="Arial Narrow"/>
        </w:rPr>
        <w:t>gli obiettivi definiti, nel rispetto delle leggi e regolamenti vigenti.</w:t>
      </w:r>
    </w:p>
    <w:p w:rsidR="00993322" w:rsidRPr="00751B82" w:rsidRDefault="00993322" w:rsidP="0097780D">
      <w:pPr>
        <w:widowControl w:val="0"/>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Per effetto degli impegni di spesa assunti dai Responsabili di Servizio a partire dal 02.01.201</w:t>
      </w:r>
      <w:r>
        <w:rPr>
          <w:rFonts w:ascii="Arial Narrow" w:hAnsi="Arial Narrow"/>
        </w:rPr>
        <w:t>4</w:t>
      </w:r>
      <w:r w:rsidRPr="00751B82">
        <w:rPr>
          <w:rFonts w:ascii="Arial Narrow" w:hAnsi="Arial Narrow"/>
        </w:rPr>
        <w:t>, le disponibilità finanziarie sui capitoli di spesa, alla data di approvazione del PEG, sono inferiori agli stanziamenti iniziali e in alcuni casi residuali, se non esaurit</w:t>
      </w:r>
      <w:r>
        <w:rPr>
          <w:rFonts w:ascii="Arial Narrow" w:hAnsi="Arial Narrow"/>
        </w:rPr>
        <w:t>e</w:t>
      </w:r>
      <w:r w:rsidRPr="00751B82">
        <w:rPr>
          <w:rFonts w:ascii="Arial Narrow" w:hAnsi="Arial Narrow"/>
        </w:rPr>
        <w:t>.</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Pr>
          <w:rFonts w:ascii="Arial Narrow" w:hAnsi="Arial Narrow"/>
        </w:rPr>
        <w:t>I</w:t>
      </w:r>
      <w:r w:rsidRPr="0080140E">
        <w:rPr>
          <w:rFonts w:ascii="Arial Narrow" w:hAnsi="Arial Narrow"/>
        </w:rPr>
        <w:t xml:space="preserve">l PEG </w:t>
      </w:r>
      <w:r w:rsidRPr="00751B82">
        <w:rPr>
          <w:rFonts w:ascii="Arial Narrow" w:hAnsi="Arial Narrow"/>
        </w:rPr>
        <w:t xml:space="preserve">s’intende automaticamente modificato </w:t>
      </w:r>
      <w:r>
        <w:rPr>
          <w:rFonts w:ascii="Arial Narrow" w:hAnsi="Arial Narrow"/>
        </w:rPr>
        <w:t>e/</w:t>
      </w:r>
      <w:r w:rsidRPr="00751B82">
        <w:rPr>
          <w:rFonts w:ascii="Arial Narrow" w:hAnsi="Arial Narrow"/>
        </w:rPr>
        <w:t xml:space="preserve">o integrato </w:t>
      </w:r>
      <w:r>
        <w:rPr>
          <w:rFonts w:ascii="Arial Narrow" w:hAnsi="Arial Narrow"/>
        </w:rPr>
        <w:t>a seguito</w:t>
      </w:r>
      <w:r w:rsidRPr="00751B82">
        <w:rPr>
          <w:rFonts w:ascii="Arial Narrow" w:hAnsi="Arial Narrow"/>
        </w:rPr>
        <w:t xml:space="preserve"> dell</w:t>
      </w:r>
      <w:r>
        <w:rPr>
          <w:rFonts w:ascii="Arial Narrow" w:hAnsi="Arial Narrow"/>
        </w:rPr>
        <w:t>’approvazione delle</w:t>
      </w:r>
      <w:r w:rsidRPr="00751B82">
        <w:rPr>
          <w:rFonts w:ascii="Arial Narrow" w:hAnsi="Arial Narrow"/>
        </w:rPr>
        <w:t xml:space="preserve"> variazioni al bilancio e d</w:t>
      </w:r>
      <w:r>
        <w:rPr>
          <w:rFonts w:ascii="Arial Narrow" w:hAnsi="Arial Narrow"/>
        </w:rPr>
        <w:t>elle</w:t>
      </w:r>
      <w:r w:rsidRPr="00751B82">
        <w:rPr>
          <w:rFonts w:ascii="Arial Narrow" w:hAnsi="Arial Narrow"/>
        </w:rPr>
        <w:t xml:space="preserve"> altre deliber</w:t>
      </w:r>
      <w:r>
        <w:rPr>
          <w:rFonts w:ascii="Arial Narrow" w:hAnsi="Arial Narrow"/>
        </w:rPr>
        <w:t>e</w:t>
      </w:r>
      <w:r w:rsidRPr="00751B82">
        <w:rPr>
          <w:rFonts w:ascii="Arial Narrow" w:hAnsi="Arial Narrow"/>
        </w:rPr>
        <w:t xml:space="preserve"> </w:t>
      </w:r>
      <w:r>
        <w:rPr>
          <w:rFonts w:ascii="Arial Narrow" w:hAnsi="Arial Narrow"/>
        </w:rPr>
        <w:t>di</w:t>
      </w:r>
      <w:r w:rsidRPr="00751B82">
        <w:rPr>
          <w:rFonts w:ascii="Arial Narrow" w:hAnsi="Arial Narrow"/>
        </w:rPr>
        <w:t xml:space="preserve"> direttiva.</w:t>
      </w:r>
    </w:p>
    <w:p w:rsidR="00993322" w:rsidRPr="00751B82" w:rsidRDefault="00993322" w:rsidP="0097780D">
      <w:pPr>
        <w:widowControl w:val="0"/>
        <w:jc w:val="center"/>
        <w:rPr>
          <w:rFonts w:ascii="Arial Narrow" w:hAnsi="Arial Narrow"/>
        </w:rPr>
      </w:pPr>
    </w:p>
    <w:p w:rsidR="00993322" w:rsidRPr="00751B82" w:rsidRDefault="00993322" w:rsidP="0097780D">
      <w:pPr>
        <w:widowControl w:val="0"/>
        <w:ind w:firstLine="708"/>
        <w:jc w:val="center"/>
        <w:rPr>
          <w:rFonts w:ascii="Arial Narrow" w:hAnsi="Arial Narrow"/>
        </w:rPr>
      </w:pPr>
    </w:p>
    <w:p w:rsidR="00993322" w:rsidRPr="000651BD" w:rsidRDefault="00993322" w:rsidP="0097780D">
      <w:pPr>
        <w:widowControl w:val="0"/>
        <w:jc w:val="center"/>
        <w:rPr>
          <w:rFonts w:ascii="Arial Narrow" w:hAnsi="Arial Narrow"/>
          <w:b/>
        </w:rPr>
      </w:pPr>
      <w:r w:rsidRPr="000651BD">
        <w:rPr>
          <w:rFonts w:ascii="Arial Narrow" w:hAnsi="Arial Narrow"/>
          <w:b/>
        </w:rPr>
        <w:t>Fonti normative.</w:t>
      </w:r>
    </w:p>
    <w:p w:rsidR="00993322" w:rsidRPr="00751B82" w:rsidRDefault="00993322" w:rsidP="0097780D">
      <w:pPr>
        <w:widowControl w:val="0"/>
        <w:ind w:firstLine="708"/>
        <w:jc w:val="center"/>
        <w:rPr>
          <w:rFonts w:ascii="Arial Narrow" w:hAnsi="Arial Narrow"/>
        </w:rPr>
      </w:pP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Nella gestione delle risorse assegnate i Responsabile di Servizio e di Procedimento devono rispettare le prescrizioni contenute nei seguenti atti:</w:t>
      </w:r>
    </w:p>
    <w:p w:rsidR="00993322" w:rsidRPr="00751B82" w:rsidRDefault="00993322" w:rsidP="0097780D">
      <w:pPr>
        <w:widowControl w:val="0"/>
        <w:numPr>
          <w:ilvl w:val="0"/>
          <w:numId w:val="3"/>
        </w:numPr>
        <w:jc w:val="both"/>
        <w:rPr>
          <w:rFonts w:ascii="Arial Narrow" w:hAnsi="Arial Narrow"/>
        </w:rPr>
      </w:pPr>
      <w:r w:rsidRPr="00751B82">
        <w:rPr>
          <w:rFonts w:ascii="Arial Narrow" w:hAnsi="Arial Narrow"/>
        </w:rPr>
        <w:t>testo unico delle leggi per l’ordinamento degli enti locali;</w:t>
      </w:r>
    </w:p>
    <w:p w:rsidR="00993322" w:rsidRDefault="00993322" w:rsidP="0097780D">
      <w:pPr>
        <w:widowControl w:val="0"/>
        <w:numPr>
          <w:ilvl w:val="0"/>
          <w:numId w:val="3"/>
        </w:numPr>
        <w:jc w:val="both"/>
        <w:rPr>
          <w:rFonts w:ascii="Arial Narrow" w:hAnsi="Arial Narrow"/>
        </w:rPr>
      </w:pPr>
      <w:r w:rsidRPr="00751B82">
        <w:rPr>
          <w:rFonts w:ascii="Arial Narrow" w:hAnsi="Arial Narrow"/>
        </w:rPr>
        <w:t>leggi che regolano i vari settori di competenza (comunitarie, nazionali e regionali);</w:t>
      </w:r>
    </w:p>
    <w:p w:rsidR="00993322" w:rsidRPr="00751B82" w:rsidRDefault="00993322" w:rsidP="00C16FFC">
      <w:pPr>
        <w:widowControl w:val="0"/>
        <w:numPr>
          <w:ilvl w:val="0"/>
          <w:numId w:val="3"/>
        </w:numPr>
        <w:jc w:val="both"/>
        <w:rPr>
          <w:rFonts w:ascii="Arial Narrow" w:hAnsi="Arial Narrow"/>
        </w:rPr>
      </w:pPr>
      <w:r w:rsidRPr="00751B82">
        <w:rPr>
          <w:rFonts w:ascii="Arial Narrow" w:hAnsi="Arial Narrow"/>
        </w:rPr>
        <w:t>statuto comunale;</w:t>
      </w:r>
    </w:p>
    <w:p w:rsidR="00993322" w:rsidRPr="00751B82" w:rsidRDefault="00993322" w:rsidP="0097780D">
      <w:pPr>
        <w:widowControl w:val="0"/>
        <w:numPr>
          <w:ilvl w:val="0"/>
          <w:numId w:val="3"/>
        </w:numPr>
        <w:jc w:val="both"/>
        <w:rPr>
          <w:rFonts w:ascii="Arial Narrow" w:hAnsi="Arial Narrow"/>
        </w:rPr>
      </w:pPr>
      <w:r w:rsidRPr="00751B82">
        <w:rPr>
          <w:rFonts w:ascii="Arial Narrow" w:hAnsi="Arial Narrow"/>
        </w:rPr>
        <w:t>regolamento per l’ordinamento degli uffici e servizi (Giunta);</w:t>
      </w:r>
    </w:p>
    <w:p w:rsidR="00993322" w:rsidRPr="00751B82" w:rsidRDefault="00993322" w:rsidP="0097780D">
      <w:pPr>
        <w:widowControl w:val="0"/>
        <w:numPr>
          <w:ilvl w:val="0"/>
          <w:numId w:val="3"/>
        </w:numPr>
        <w:jc w:val="both"/>
        <w:rPr>
          <w:rFonts w:ascii="Arial Narrow" w:hAnsi="Arial Narrow"/>
        </w:rPr>
      </w:pPr>
      <w:r w:rsidRPr="00751B82">
        <w:rPr>
          <w:rFonts w:ascii="Arial Narrow" w:hAnsi="Arial Narrow"/>
        </w:rPr>
        <w:t>regolamenti comunali (Consiglio);</w:t>
      </w:r>
    </w:p>
    <w:p w:rsidR="00993322" w:rsidRPr="00751B82" w:rsidRDefault="00993322" w:rsidP="0097780D">
      <w:pPr>
        <w:widowControl w:val="0"/>
        <w:numPr>
          <w:ilvl w:val="0"/>
          <w:numId w:val="3"/>
        </w:numPr>
        <w:jc w:val="both"/>
        <w:rPr>
          <w:rFonts w:ascii="Arial Narrow" w:hAnsi="Arial Narrow"/>
        </w:rPr>
      </w:pPr>
      <w:r w:rsidRPr="00751B82">
        <w:rPr>
          <w:rFonts w:ascii="Arial Narrow" w:hAnsi="Arial Narrow"/>
        </w:rPr>
        <w:t>piano triennale delle opere pubbliche (Consiglio);</w:t>
      </w:r>
    </w:p>
    <w:p w:rsidR="00993322" w:rsidRPr="00751B82" w:rsidRDefault="00993322" w:rsidP="0097780D">
      <w:pPr>
        <w:widowControl w:val="0"/>
        <w:numPr>
          <w:ilvl w:val="0"/>
          <w:numId w:val="3"/>
        </w:numPr>
        <w:jc w:val="both"/>
        <w:rPr>
          <w:rFonts w:ascii="Arial Narrow" w:hAnsi="Arial Narrow"/>
        </w:rPr>
      </w:pPr>
      <w:r w:rsidRPr="00751B82">
        <w:rPr>
          <w:rFonts w:ascii="Arial Narrow" w:hAnsi="Arial Narrow"/>
        </w:rPr>
        <w:t>piano triennale del fabbisogno di personale (Giunta);</w:t>
      </w:r>
    </w:p>
    <w:p w:rsidR="00993322" w:rsidRPr="00751B82" w:rsidRDefault="00993322" w:rsidP="00C16FFC">
      <w:pPr>
        <w:widowControl w:val="0"/>
        <w:numPr>
          <w:ilvl w:val="0"/>
          <w:numId w:val="3"/>
        </w:numPr>
        <w:jc w:val="both"/>
        <w:rPr>
          <w:rFonts w:ascii="Arial Narrow" w:hAnsi="Arial Narrow"/>
        </w:rPr>
      </w:pPr>
      <w:r w:rsidRPr="00751B82">
        <w:rPr>
          <w:rFonts w:ascii="Arial Narrow" w:hAnsi="Arial Narrow"/>
        </w:rPr>
        <w:t>piano esecutivo di gestione (Giunta);</w:t>
      </w:r>
    </w:p>
    <w:p w:rsidR="00993322" w:rsidRDefault="00993322" w:rsidP="0097780D">
      <w:pPr>
        <w:widowControl w:val="0"/>
        <w:numPr>
          <w:ilvl w:val="0"/>
          <w:numId w:val="3"/>
        </w:numPr>
        <w:jc w:val="both"/>
        <w:rPr>
          <w:rFonts w:ascii="Arial Narrow" w:hAnsi="Arial Narrow"/>
        </w:rPr>
      </w:pPr>
      <w:r w:rsidRPr="00751B82">
        <w:rPr>
          <w:rFonts w:ascii="Arial Narrow" w:hAnsi="Arial Narrow"/>
        </w:rPr>
        <w:t>atti di programmazione di settore (Consiglio);</w:t>
      </w:r>
    </w:p>
    <w:p w:rsidR="00993322" w:rsidRPr="00751B82" w:rsidRDefault="00993322" w:rsidP="0097780D">
      <w:pPr>
        <w:widowControl w:val="0"/>
        <w:numPr>
          <w:ilvl w:val="0"/>
          <w:numId w:val="3"/>
        </w:numPr>
        <w:jc w:val="both"/>
        <w:rPr>
          <w:rFonts w:ascii="Arial Narrow" w:hAnsi="Arial Narrow"/>
        </w:rPr>
      </w:pPr>
      <w:r w:rsidRPr="00751B82">
        <w:rPr>
          <w:rFonts w:ascii="Arial Narrow" w:hAnsi="Arial Narrow"/>
        </w:rPr>
        <w:lastRenderedPageBreak/>
        <w:t>progetti di lavori (Giunta);</w:t>
      </w:r>
    </w:p>
    <w:p w:rsidR="00993322" w:rsidRPr="00751B82" w:rsidRDefault="00993322" w:rsidP="0097780D">
      <w:pPr>
        <w:widowControl w:val="0"/>
        <w:numPr>
          <w:ilvl w:val="0"/>
          <w:numId w:val="3"/>
        </w:numPr>
        <w:jc w:val="both"/>
        <w:rPr>
          <w:rFonts w:ascii="Arial Narrow" w:hAnsi="Arial Narrow"/>
        </w:rPr>
      </w:pPr>
      <w:r w:rsidRPr="00751B82">
        <w:rPr>
          <w:rFonts w:ascii="Arial Narrow" w:hAnsi="Arial Narrow"/>
        </w:rPr>
        <w:t>direttive generali ai Responsabili di Servizio e al Segretario (Giunta);</w:t>
      </w:r>
    </w:p>
    <w:p w:rsidR="00993322" w:rsidRPr="00751B82" w:rsidRDefault="00993322" w:rsidP="0097780D">
      <w:pPr>
        <w:widowControl w:val="0"/>
        <w:numPr>
          <w:ilvl w:val="0"/>
          <w:numId w:val="3"/>
        </w:numPr>
        <w:jc w:val="both"/>
        <w:rPr>
          <w:rFonts w:ascii="Arial Narrow" w:hAnsi="Arial Narrow"/>
        </w:rPr>
      </w:pPr>
      <w:r w:rsidRPr="00751B82">
        <w:rPr>
          <w:rFonts w:ascii="Arial Narrow" w:hAnsi="Arial Narrow"/>
        </w:rPr>
        <w:t xml:space="preserve">direttive di dettaglio </w:t>
      </w:r>
      <w:r>
        <w:rPr>
          <w:rFonts w:ascii="Arial Narrow" w:hAnsi="Arial Narrow"/>
        </w:rPr>
        <w:t>ai Responsabili di procedimento (</w:t>
      </w:r>
      <w:r w:rsidRPr="00751B82">
        <w:rPr>
          <w:rFonts w:ascii="Arial Narrow" w:hAnsi="Arial Narrow"/>
        </w:rPr>
        <w:t>Responsabili di Servizio</w:t>
      </w:r>
      <w:r>
        <w:rPr>
          <w:rFonts w:ascii="Arial Narrow" w:hAnsi="Arial Narrow"/>
        </w:rPr>
        <w:t>)</w:t>
      </w:r>
      <w:r w:rsidRPr="00751B82">
        <w:rPr>
          <w:rFonts w:ascii="Arial Narrow" w:hAnsi="Arial Narrow"/>
        </w:rPr>
        <w:t>.</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p>
    <w:p w:rsidR="00993322" w:rsidRPr="000651BD" w:rsidRDefault="00993322" w:rsidP="0097780D">
      <w:pPr>
        <w:widowControl w:val="0"/>
        <w:jc w:val="center"/>
        <w:rPr>
          <w:rFonts w:ascii="Arial Narrow" w:hAnsi="Arial Narrow"/>
          <w:b/>
        </w:rPr>
      </w:pPr>
      <w:r w:rsidRPr="000651BD">
        <w:rPr>
          <w:rFonts w:ascii="Arial Narrow" w:hAnsi="Arial Narrow"/>
          <w:b/>
        </w:rPr>
        <w:t>Competenze.</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Nell’attività gestionale le competenze degli organi sono ripartite come segue:</w:t>
      </w:r>
    </w:p>
    <w:p w:rsidR="00993322" w:rsidRPr="00751B82" w:rsidRDefault="00993322" w:rsidP="0097780D">
      <w:pPr>
        <w:widowControl w:val="0"/>
        <w:ind w:firstLine="1418"/>
        <w:jc w:val="both"/>
        <w:rPr>
          <w:rFonts w:ascii="Arial Narrow" w:hAnsi="Arial Narrow"/>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7938"/>
      </w:tblGrid>
      <w:tr w:rsidR="00993322" w:rsidRPr="00751B82" w:rsidTr="00ED5B2E">
        <w:tc>
          <w:tcPr>
            <w:tcW w:w="1771" w:type="dxa"/>
          </w:tcPr>
          <w:p w:rsidR="00993322" w:rsidRPr="00751B82" w:rsidRDefault="00993322" w:rsidP="00ED5B2E">
            <w:pPr>
              <w:pStyle w:val="Titolo2"/>
              <w:widowControl w:val="0"/>
              <w:rPr>
                <w:rFonts w:ascii="Arial Narrow" w:hAnsi="Arial Narrow"/>
                <w:b w:val="0"/>
                <w:szCs w:val="24"/>
              </w:rPr>
            </w:pPr>
            <w:r w:rsidRPr="00751B82">
              <w:rPr>
                <w:rFonts w:ascii="Arial Narrow" w:hAnsi="Arial Narrow"/>
                <w:b w:val="0"/>
                <w:szCs w:val="24"/>
              </w:rPr>
              <w:t>Organo</w:t>
            </w:r>
          </w:p>
        </w:tc>
        <w:tc>
          <w:tcPr>
            <w:tcW w:w="7938" w:type="dxa"/>
          </w:tcPr>
          <w:p w:rsidR="00993322" w:rsidRPr="00751B82" w:rsidRDefault="00993322" w:rsidP="00ED5B2E">
            <w:pPr>
              <w:pStyle w:val="Titolo7"/>
              <w:keepNext w:val="0"/>
              <w:widowControl w:val="0"/>
              <w:ind w:firstLine="1418"/>
              <w:rPr>
                <w:rFonts w:ascii="Arial Narrow" w:hAnsi="Arial Narrow"/>
                <w:sz w:val="24"/>
                <w:szCs w:val="24"/>
                <w:u w:val="none"/>
              </w:rPr>
            </w:pPr>
            <w:r w:rsidRPr="00751B82">
              <w:rPr>
                <w:rFonts w:ascii="Arial Narrow" w:hAnsi="Arial Narrow"/>
                <w:sz w:val="24"/>
                <w:szCs w:val="24"/>
                <w:u w:val="none"/>
              </w:rPr>
              <w:t>Competenze</w:t>
            </w:r>
          </w:p>
        </w:tc>
      </w:tr>
      <w:tr w:rsidR="00993322" w:rsidRPr="00751B82" w:rsidTr="00ED5B2E">
        <w:tc>
          <w:tcPr>
            <w:tcW w:w="1771" w:type="dxa"/>
          </w:tcPr>
          <w:p w:rsidR="00993322" w:rsidRPr="00751B82" w:rsidRDefault="00993322" w:rsidP="00ED5B2E">
            <w:pPr>
              <w:pStyle w:val="Titolo2"/>
              <w:widowControl w:val="0"/>
              <w:rPr>
                <w:rFonts w:ascii="Arial Narrow" w:hAnsi="Arial Narrow"/>
                <w:b w:val="0"/>
                <w:szCs w:val="24"/>
              </w:rPr>
            </w:pPr>
            <w:r w:rsidRPr="00751B82">
              <w:rPr>
                <w:rFonts w:ascii="Arial Narrow" w:hAnsi="Arial Narrow"/>
                <w:b w:val="0"/>
                <w:szCs w:val="24"/>
              </w:rPr>
              <w:t>Sindaco</w:t>
            </w:r>
          </w:p>
        </w:tc>
        <w:tc>
          <w:tcPr>
            <w:tcW w:w="7938" w:type="dxa"/>
          </w:tcPr>
          <w:p w:rsidR="00993322" w:rsidRPr="00751B82" w:rsidRDefault="00993322" w:rsidP="00ED5B2E">
            <w:pPr>
              <w:pStyle w:val="Titolo7"/>
              <w:keepNext w:val="0"/>
              <w:widowControl w:val="0"/>
              <w:jc w:val="left"/>
              <w:rPr>
                <w:rFonts w:ascii="Arial Narrow" w:hAnsi="Arial Narrow"/>
                <w:sz w:val="24"/>
                <w:szCs w:val="24"/>
                <w:u w:val="none"/>
              </w:rPr>
            </w:pPr>
            <w:r w:rsidRPr="00751B82">
              <w:rPr>
                <w:rFonts w:ascii="Arial Narrow" w:hAnsi="Arial Narrow"/>
                <w:sz w:val="24"/>
                <w:szCs w:val="24"/>
                <w:u w:val="none"/>
              </w:rPr>
              <w:t xml:space="preserve">Esercita funzioni di legale rappresentanza del Comune verso l’esterno, funzioni di ufficiale di governo per le materie delegate al Comune dallo Stato (anagrafe, stato civile, elettorale), funzioni di autorità locale di pubblica sicurezza; convoca e presiede </w:t>
            </w:r>
            <w:smartTag w:uri="urn:schemas-microsoft-com:office:smarttags" w:element="PersonName">
              <w:smartTagPr>
                <w:attr w:name="ProductID" w:val="la Giunta"/>
              </w:smartTagPr>
              <w:r w:rsidRPr="00751B82">
                <w:rPr>
                  <w:rFonts w:ascii="Arial Narrow" w:hAnsi="Arial Narrow"/>
                  <w:sz w:val="24"/>
                  <w:szCs w:val="24"/>
                  <w:u w:val="none"/>
                </w:rPr>
                <w:t>la Giunta</w:t>
              </w:r>
            </w:smartTag>
            <w:r w:rsidRPr="00751B82">
              <w:rPr>
                <w:rFonts w:ascii="Arial Narrow" w:hAnsi="Arial Narrow"/>
                <w:sz w:val="24"/>
                <w:szCs w:val="24"/>
                <w:u w:val="none"/>
              </w:rPr>
              <w:t xml:space="preserve"> ed il Consiglio, cura l’indirizzo politico generale dell’Amministrazione; nomina il Segretario e i Responsabili di Servizio; esercita attività di supervisione e controllo sugli uffici e di impulso all’attività della Giunta, attività di impulso alla realizzazione dei programmi, progetti e interventi.</w:t>
            </w:r>
          </w:p>
        </w:tc>
      </w:tr>
      <w:tr w:rsidR="00993322" w:rsidRPr="00751B82" w:rsidTr="00ED5B2E">
        <w:tc>
          <w:tcPr>
            <w:tcW w:w="1771" w:type="dxa"/>
          </w:tcPr>
          <w:p w:rsidR="00993322" w:rsidRPr="00751B82" w:rsidRDefault="00993322" w:rsidP="00ED5B2E">
            <w:pPr>
              <w:widowControl w:val="0"/>
              <w:rPr>
                <w:rFonts w:ascii="Arial Narrow" w:hAnsi="Arial Narrow"/>
              </w:rPr>
            </w:pPr>
            <w:r w:rsidRPr="00751B82">
              <w:rPr>
                <w:rFonts w:ascii="Arial Narrow" w:hAnsi="Arial Narrow"/>
              </w:rPr>
              <w:t xml:space="preserve">Consiglio </w:t>
            </w:r>
          </w:p>
        </w:tc>
        <w:tc>
          <w:tcPr>
            <w:tcW w:w="7938" w:type="dxa"/>
          </w:tcPr>
          <w:p w:rsidR="00993322" w:rsidRPr="00751B82" w:rsidRDefault="00993322" w:rsidP="00ED5B2E">
            <w:pPr>
              <w:widowControl w:val="0"/>
              <w:jc w:val="both"/>
              <w:rPr>
                <w:rFonts w:ascii="Arial Narrow" w:hAnsi="Arial Narrow"/>
              </w:rPr>
            </w:pPr>
            <w:r w:rsidRPr="00751B82">
              <w:rPr>
                <w:rFonts w:ascii="Arial Narrow" w:hAnsi="Arial Narrow"/>
              </w:rPr>
              <w:t>Esamina ed approva gli atti di programmazione generale, il bilancio di previsione annuale, il rendiconto di gestione, gli atti di gestione urbanistica del territorio, gli atti di alienazione degli immobili comunali; ha poteri di controllo sull’attività di gestione.</w:t>
            </w:r>
          </w:p>
        </w:tc>
      </w:tr>
      <w:tr w:rsidR="00993322" w:rsidRPr="00751B82" w:rsidTr="00ED5B2E">
        <w:tc>
          <w:tcPr>
            <w:tcW w:w="1771" w:type="dxa"/>
          </w:tcPr>
          <w:p w:rsidR="00993322" w:rsidRPr="00751B82" w:rsidRDefault="00993322" w:rsidP="00ED5B2E">
            <w:pPr>
              <w:widowControl w:val="0"/>
              <w:rPr>
                <w:rFonts w:ascii="Arial Narrow" w:hAnsi="Arial Narrow"/>
              </w:rPr>
            </w:pPr>
            <w:r w:rsidRPr="00751B82">
              <w:rPr>
                <w:rFonts w:ascii="Arial Narrow" w:hAnsi="Arial Narrow"/>
              </w:rPr>
              <w:t xml:space="preserve">Giunta </w:t>
            </w:r>
          </w:p>
          <w:p w:rsidR="00993322" w:rsidRPr="00751B82" w:rsidRDefault="00993322" w:rsidP="00ED5B2E">
            <w:pPr>
              <w:widowControl w:val="0"/>
              <w:ind w:firstLine="1418"/>
              <w:jc w:val="center"/>
              <w:rPr>
                <w:rFonts w:ascii="Arial Narrow" w:hAnsi="Arial Narrow"/>
              </w:rPr>
            </w:pPr>
          </w:p>
          <w:p w:rsidR="00993322" w:rsidRPr="00751B82" w:rsidRDefault="00993322" w:rsidP="00ED5B2E">
            <w:pPr>
              <w:widowControl w:val="0"/>
              <w:rPr>
                <w:rFonts w:ascii="Arial Narrow" w:hAnsi="Arial Narrow"/>
              </w:rPr>
            </w:pPr>
          </w:p>
        </w:tc>
        <w:tc>
          <w:tcPr>
            <w:tcW w:w="7938" w:type="dxa"/>
          </w:tcPr>
          <w:p w:rsidR="00993322" w:rsidRPr="00751B82" w:rsidRDefault="00993322" w:rsidP="00ED5B2E">
            <w:pPr>
              <w:widowControl w:val="0"/>
              <w:jc w:val="both"/>
              <w:rPr>
                <w:rFonts w:ascii="Arial Narrow" w:hAnsi="Arial Narrow"/>
              </w:rPr>
            </w:pPr>
            <w:r w:rsidRPr="00751B82">
              <w:rPr>
                <w:rFonts w:ascii="Arial Narrow" w:hAnsi="Arial Narrow"/>
              </w:rPr>
              <w:t>Approva il piano esecutivo di gestione e piano dettagliato degli obiettivi, le direttive generali di gestione, i progetti di opere o lavori pubblici, gli indirizzi generali necessari per l’appalto di servizi e forniture; esercita attività di impulso alla predisposizione di proposte di deliberazione per il Consiglio.</w:t>
            </w:r>
          </w:p>
        </w:tc>
      </w:tr>
      <w:tr w:rsidR="00993322" w:rsidRPr="00751B82" w:rsidTr="00ED5B2E">
        <w:tc>
          <w:tcPr>
            <w:tcW w:w="1771" w:type="dxa"/>
          </w:tcPr>
          <w:p w:rsidR="00993322" w:rsidRPr="00751B82" w:rsidRDefault="00993322" w:rsidP="00437B82">
            <w:pPr>
              <w:widowControl w:val="0"/>
              <w:rPr>
                <w:rFonts w:ascii="Arial Narrow" w:hAnsi="Arial Narrow"/>
              </w:rPr>
            </w:pPr>
            <w:r w:rsidRPr="00751B82">
              <w:rPr>
                <w:rFonts w:ascii="Arial Narrow" w:hAnsi="Arial Narrow"/>
              </w:rPr>
              <w:t>Segretario</w:t>
            </w:r>
          </w:p>
        </w:tc>
        <w:tc>
          <w:tcPr>
            <w:tcW w:w="7938" w:type="dxa"/>
          </w:tcPr>
          <w:p w:rsidR="00993322" w:rsidRPr="00751B82" w:rsidRDefault="00993322" w:rsidP="00437B82">
            <w:pPr>
              <w:widowControl w:val="0"/>
              <w:jc w:val="both"/>
              <w:rPr>
                <w:rFonts w:ascii="Arial Narrow" w:hAnsi="Arial Narrow"/>
              </w:rPr>
            </w:pPr>
            <w:r w:rsidRPr="00751B82">
              <w:rPr>
                <w:rFonts w:ascii="Arial Narrow" w:hAnsi="Arial Narrow"/>
              </w:rPr>
              <w:t>Svolge funzioni di consulenza giuridica al Sindaco, alla Giunta, al Consiglio, ai Responsabili di Servizio e di Procedimento, al fine di garantire la conformità dell’azione amministrativa alle leggi, allo statuto e ai regolamenti, nonché funzioni di coordinamento dell’attività dei Responsabili di Servizio e di Procedimento</w:t>
            </w:r>
            <w:r>
              <w:rPr>
                <w:rFonts w:ascii="Arial Narrow" w:hAnsi="Arial Narrow"/>
              </w:rPr>
              <w:t xml:space="preserve">; </w:t>
            </w:r>
            <w:r w:rsidRPr="000651BD">
              <w:rPr>
                <w:rFonts w:ascii="Arial Narrow" w:hAnsi="Arial Narrow"/>
              </w:rPr>
              <w:t>è responsabile del coordinamento del PEG, del coordinamento delle funzioni connesse agli obblighi della trasparenza e relative pubblicazioni all’albo, della definizione dei tempi dei procedimenti amministrativi e loro pubblicazione all’albo, dei controlli interni successivi sugli atti per gli aspetti non contabili, del piano anticorruzione, del coordinamento del monitoraggio sui contratti di lavoro flessibile, della proposta di programmazione del fabbisogno del personale, del nucleo di valutazione del personale, della liquidazione della indennità di risultato ai Responsabili di Servizio.</w:t>
            </w:r>
            <w:r>
              <w:rPr>
                <w:rFonts w:ascii="Arial Narrow" w:hAnsi="Arial Narrow"/>
              </w:rPr>
              <w:t xml:space="preserve">   </w:t>
            </w:r>
            <w:r w:rsidRPr="00751B82">
              <w:rPr>
                <w:rFonts w:ascii="Arial Narrow" w:hAnsi="Arial Narrow"/>
              </w:rPr>
              <w:t xml:space="preserve"> </w:t>
            </w:r>
          </w:p>
        </w:tc>
      </w:tr>
      <w:tr w:rsidR="00993322" w:rsidRPr="00751B82" w:rsidTr="00ED5B2E">
        <w:tc>
          <w:tcPr>
            <w:tcW w:w="1771" w:type="dxa"/>
          </w:tcPr>
          <w:p w:rsidR="00993322" w:rsidRPr="00751B82" w:rsidRDefault="00993322" w:rsidP="00ED5B2E">
            <w:pPr>
              <w:widowControl w:val="0"/>
              <w:rPr>
                <w:rFonts w:ascii="Arial Narrow" w:hAnsi="Arial Narrow"/>
              </w:rPr>
            </w:pPr>
            <w:r w:rsidRPr="00751B82">
              <w:rPr>
                <w:rFonts w:ascii="Arial Narrow" w:hAnsi="Arial Narrow"/>
              </w:rPr>
              <w:t>Responsabile di Servizio</w:t>
            </w:r>
          </w:p>
        </w:tc>
        <w:tc>
          <w:tcPr>
            <w:tcW w:w="7938" w:type="dxa"/>
          </w:tcPr>
          <w:p w:rsidR="00993322" w:rsidRPr="00751B82" w:rsidRDefault="00993322" w:rsidP="00ED5B2E">
            <w:pPr>
              <w:widowControl w:val="0"/>
              <w:jc w:val="both"/>
              <w:rPr>
                <w:rFonts w:ascii="Arial Narrow" w:hAnsi="Arial Narrow"/>
              </w:rPr>
            </w:pPr>
            <w:r w:rsidRPr="00751B82">
              <w:rPr>
                <w:rFonts w:ascii="Arial Narrow" w:hAnsi="Arial Narrow"/>
              </w:rPr>
              <w:t xml:space="preserve">Rilascia i pareri di regolarità tecnica sulle proposte di deliberazione; adotta gli atti di natura gestionale e a rilevanza esterna (contratti di appalto di lavori, servizi e forniture, contratti di lavoro, ordinazione di merci, autorizzazioni, concessioni, certificazioni, notificazioni, comunicazioni); organizza e verifica l’attività dei dipendenti assegnati al servizio, in base alle direttive generali della Giunta e del piano esecutivo di gestione; verifica le richieste di accesso agli atti; adotta gli atti di tutela della privacy nel trattamento dei dati. </w:t>
            </w:r>
          </w:p>
        </w:tc>
      </w:tr>
      <w:tr w:rsidR="00993322" w:rsidRPr="00751B82" w:rsidTr="00ED5B2E">
        <w:tc>
          <w:tcPr>
            <w:tcW w:w="1771" w:type="dxa"/>
          </w:tcPr>
          <w:p w:rsidR="00993322" w:rsidRPr="00751B82" w:rsidRDefault="00993322" w:rsidP="00ED5B2E">
            <w:pPr>
              <w:widowControl w:val="0"/>
              <w:rPr>
                <w:rFonts w:ascii="Arial Narrow" w:hAnsi="Arial Narrow"/>
              </w:rPr>
            </w:pPr>
            <w:r w:rsidRPr="00751B82">
              <w:rPr>
                <w:rFonts w:ascii="Arial Narrow" w:hAnsi="Arial Narrow"/>
              </w:rPr>
              <w:t xml:space="preserve">Responsabile di </w:t>
            </w:r>
          </w:p>
          <w:p w:rsidR="00993322" w:rsidRPr="00751B82" w:rsidRDefault="00993322" w:rsidP="00ED5B2E">
            <w:pPr>
              <w:widowControl w:val="0"/>
              <w:rPr>
                <w:rFonts w:ascii="Arial Narrow" w:hAnsi="Arial Narrow"/>
              </w:rPr>
            </w:pPr>
            <w:r w:rsidRPr="00751B82">
              <w:rPr>
                <w:rFonts w:ascii="Arial Narrow" w:hAnsi="Arial Narrow"/>
              </w:rPr>
              <w:t>Procedimento</w:t>
            </w:r>
          </w:p>
          <w:p w:rsidR="00993322" w:rsidRPr="00751B82" w:rsidRDefault="00993322" w:rsidP="00ED5B2E">
            <w:pPr>
              <w:widowControl w:val="0"/>
              <w:ind w:firstLine="1418"/>
              <w:jc w:val="center"/>
              <w:rPr>
                <w:rFonts w:ascii="Arial Narrow" w:hAnsi="Arial Narrow"/>
              </w:rPr>
            </w:pPr>
          </w:p>
          <w:p w:rsidR="00993322" w:rsidRPr="00751B82" w:rsidRDefault="00993322" w:rsidP="00ED5B2E">
            <w:pPr>
              <w:widowControl w:val="0"/>
              <w:ind w:firstLine="1418"/>
              <w:jc w:val="center"/>
              <w:rPr>
                <w:rFonts w:ascii="Arial Narrow" w:hAnsi="Arial Narrow"/>
              </w:rPr>
            </w:pPr>
          </w:p>
          <w:p w:rsidR="00993322" w:rsidRPr="00751B82" w:rsidRDefault="00993322" w:rsidP="00ED5B2E">
            <w:pPr>
              <w:pStyle w:val="Titolo8"/>
              <w:keepNext w:val="0"/>
              <w:widowControl w:val="0"/>
              <w:spacing w:line="240" w:lineRule="auto"/>
              <w:jc w:val="left"/>
              <w:rPr>
                <w:rFonts w:ascii="Arial Narrow" w:hAnsi="Arial Narrow"/>
                <w:sz w:val="24"/>
                <w:szCs w:val="24"/>
              </w:rPr>
            </w:pPr>
          </w:p>
        </w:tc>
        <w:tc>
          <w:tcPr>
            <w:tcW w:w="7938" w:type="dxa"/>
          </w:tcPr>
          <w:p w:rsidR="00993322" w:rsidRPr="00751B82" w:rsidRDefault="00993322" w:rsidP="00ED5B2E">
            <w:pPr>
              <w:widowControl w:val="0"/>
              <w:jc w:val="both"/>
              <w:rPr>
                <w:rFonts w:ascii="Arial Narrow" w:hAnsi="Arial Narrow"/>
              </w:rPr>
            </w:pPr>
            <w:r w:rsidRPr="00751B82">
              <w:rPr>
                <w:rFonts w:ascii="Arial Narrow" w:hAnsi="Arial Narrow"/>
              </w:rPr>
              <w:t xml:space="preserve">E’ responsabile dei procedimenti assegnati, sia in termini di grado di raggiungimento degli obiettivi, sia in termini di tempo di realizzazione, sia in termini di qualità; istruisce le proposte di deliberazione e redige le determinazioni di competenza; istruisce e predispone gli atti di gestione assegnati, inclusi quelli a rilevanza esterna (bandi, capitolati, contratti di appalto di lavori, servizi e forniture, contratti di lavoro, ordinazione di merci, autorizzazioni, concessioni,  certificazioni, notificazioni, comunicazioni). </w:t>
            </w:r>
          </w:p>
        </w:tc>
      </w:tr>
    </w:tbl>
    <w:p w:rsidR="00993322" w:rsidRPr="00751B82" w:rsidRDefault="00993322" w:rsidP="0097780D">
      <w:pPr>
        <w:widowControl w:val="0"/>
        <w:ind w:firstLine="708"/>
        <w:jc w:val="both"/>
        <w:rPr>
          <w:rFonts w:ascii="Arial Narrow" w:hAnsi="Arial Narrow"/>
        </w:rPr>
      </w:pP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center"/>
        <w:rPr>
          <w:rFonts w:ascii="Arial Narrow" w:hAnsi="Arial Narrow"/>
        </w:rPr>
      </w:pPr>
      <w:r w:rsidRPr="000651BD">
        <w:rPr>
          <w:rFonts w:ascii="Arial Narrow" w:hAnsi="Arial Narrow"/>
          <w:b/>
        </w:rPr>
        <w:lastRenderedPageBreak/>
        <w:t>Le determine</w:t>
      </w:r>
      <w:r w:rsidRPr="00751B82">
        <w:rPr>
          <w:rFonts w:ascii="Arial Narrow" w:hAnsi="Arial Narrow"/>
        </w:rPr>
        <w:t>.</w:t>
      </w:r>
    </w:p>
    <w:p w:rsidR="00993322" w:rsidRPr="00751B82" w:rsidRDefault="00993322" w:rsidP="0097780D">
      <w:pPr>
        <w:widowControl w:val="0"/>
        <w:jc w:val="both"/>
        <w:rPr>
          <w:rFonts w:ascii="Arial Narrow" w:hAnsi="Arial Narrow"/>
        </w:rPr>
      </w:pPr>
    </w:p>
    <w:p w:rsidR="00993322" w:rsidRDefault="00993322" w:rsidP="00945E06">
      <w:pPr>
        <w:widowControl w:val="0"/>
        <w:jc w:val="both"/>
        <w:rPr>
          <w:rFonts w:ascii="Arial Narrow" w:hAnsi="Arial Narrow"/>
        </w:rPr>
      </w:pPr>
      <w:r w:rsidRPr="00751B82">
        <w:rPr>
          <w:rFonts w:ascii="Arial Narrow" w:hAnsi="Arial Narrow"/>
        </w:rPr>
        <w:t>L’attività del Responsabile di Servizio per la spesa delle risorse assegnate si concreta in determine</w:t>
      </w:r>
      <w:r>
        <w:rPr>
          <w:rFonts w:ascii="Arial Narrow" w:hAnsi="Arial Narrow"/>
        </w:rPr>
        <w:t>,</w:t>
      </w:r>
      <w:r w:rsidRPr="00751B82">
        <w:rPr>
          <w:rFonts w:ascii="Arial Narrow" w:hAnsi="Arial Narrow"/>
        </w:rPr>
        <w:t xml:space="preserve"> atti amministrativi che devono essere emessi in base a precisi atti di programmazione/direttiva, nel rispetto dello statuto, delle leggi e dei regolamenti vigenti.</w:t>
      </w:r>
    </w:p>
    <w:p w:rsidR="00993322" w:rsidRDefault="00993322" w:rsidP="00945E06">
      <w:pPr>
        <w:widowControl w:val="0"/>
        <w:jc w:val="both"/>
        <w:rPr>
          <w:rFonts w:ascii="Arial Narrow" w:hAnsi="Arial Narrow"/>
        </w:rPr>
      </w:pPr>
      <w:r w:rsidRPr="00751B82">
        <w:rPr>
          <w:rFonts w:ascii="Arial Narrow" w:hAnsi="Arial Narrow"/>
        </w:rPr>
        <w:t>Le determine sono atti validi dal momento della firma del Responsabile; ai fini dell’efficacia, cioè dell’eseguibilità nei confronti dei terzi, le determine che comportano impegno di spesa richiedono il successivo rilascio della attestazione della copertura finanziaria del Responsabile del Servizio Finanziario.</w:t>
      </w:r>
    </w:p>
    <w:p w:rsidR="00993322" w:rsidRDefault="00993322" w:rsidP="00945E06">
      <w:pPr>
        <w:widowControl w:val="0"/>
        <w:jc w:val="both"/>
        <w:rPr>
          <w:rFonts w:ascii="Arial Narrow" w:hAnsi="Arial Narrow"/>
        </w:rPr>
      </w:pPr>
      <w:r w:rsidRPr="00751B82">
        <w:rPr>
          <w:rFonts w:ascii="Arial Narrow" w:hAnsi="Arial Narrow"/>
        </w:rPr>
        <w:t>Sono soggette ad attestazione di copertura finanziaria le determine di aggiudicazione di appalto (di lavori, servizi e forniture) e tutti gli atti che comportano spesa; non sono soggette ad attestazione le altre determine, come ad esempio le determine a contrattare, con le quali si individua la modalità di scelta del contraente, si approvano il bando di gara, il capitolato speciale di appalto e il disciplinare; per ragioni di economicità del procedimento e di struttura organizzativa dell’Ente, non é necessaria l’assunzione di prenotazioni di impegno di spesa prima dell’affidamento (dell’appalto o della prestazione), dell’individuazione del creditore e della quantificazione esatta del debito.</w:t>
      </w:r>
    </w:p>
    <w:p w:rsidR="00993322" w:rsidRPr="00751B82" w:rsidRDefault="00993322" w:rsidP="00945E06">
      <w:pPr>
        <w:widowControl w:val="0"/>
        <w:jc w:val="both"/>
        <w:rPr>
          <w:rFonts w:ascii="Arial Narrow" w:hAnsi="Arial Narrow"/>
        </w:rPr>
      </w:pPr>
      <w:r w:rsidRPr="00751B82">
        <w:rPr>
          <w:rFonts w:ascii="Arial Narrow" w:hAnsi="Arial Narrow"/>
        </w:rPr>
        <w:t>Poiché la disciplina degli appalti pubblici stabilisce che spetta al Responsabile di Servizio l’individuazione con determina motivata del metodo di scelta del contraente, fra le tipologie previste, le proposte di deliberazione di competenza della Giunta e del Consiglio non devono contenere proposte o richieste di direttive in merito, essendo tale facoltà di scelta legata alla valutazione di profili che attengono alla discrezionalità tecnico-giuridica e non politica.</w:t>
      </w:r>
    </w:p>
    <w:p w:rsidR="00993322" w:rsidRDefault="00993322" w:rsidP="0097780D">
      <w:pPr>
        <w:widowControl w:val="0"/>
        <w:jc w:val="both"/>
        <w:rPr>
          <w:rFonts w:ascii="Arial Narrow" w:hAnsi="Arial Narrow"/>
        </w:rPr>
      </w:pPr>
    </w:p>
    <w:p w:rsidR="00993322" w:rsidRPr="00751B82" w:rsidRDefault="00993322" w:rsidP="0022723F">
      <w:pPr>
        <w:widowControl w:val="0"/>
        <w:tabs>
          <w:tab w:val="left" w:pos="284"/>
        </w:tabs>
        <w:jc w:val="both"/>
        <w:rPr>
          <w:rFonts w:ascii="Arial Narrow" w:hAnsi="Arial Narrow"/>
        </w:rPr>
      </w:pPr>
      <w:r w:rsidRPr="00751B82">
        <w:rPr>
          <w:rFonts w:ascii="Arial Narrow" w:hAnsi="Arial Narrow"/>
        </w:rPr>
        <w:t>Le determine devono avere i seguenti contenuti obbligatori:</w:t>
      </w:r>
    </w:p>
    <w:p w:rsidR="00993322" w:rsidRPr="00751B82" w:rsidRDefault="00993322" w:rsidP="0022723F">
      <w:pPr>
        <w:widowControl w:val="0"/>
        <w:numPr>
          <w:ilvl w:val="0"/>
          <w:numId w:val="6"/>
        </w:numPr>
        <w:tabs>
          <w:tab w:val="left" w:pos="284"/>
        </w:tabs>
        <w:ind w:left="0" w:firstLine="0"/>
        <w:jc w:val="both"/>
        <w:rPr>
          <w:rFonts w:ascii="Arial Narrow" w:hAnsi="Arial Narrow"/>
        </w:rPr>
      </w:pPr>
      <w:r w:rsidRPr="00751B82">
        <w:rPr>
          <w:rFonts w:ascii="Arial Narrow" w:hAnsi="Arial Narrow"/>
        </w:rPr>
        <w:t>denominazione del Comune e del servizio</w:t>
      </w:r>
    </w:p>
    <w:p w:rsidR="00993322" w:rsidRPr="00751B82" w:rsidRDefault="00993322" w:rsidP="0022723F">
      <w:pPr>
        <w:widowControl w:val="0"/>
        <w:numPr>
          <w:ilvl w:val="0"/>
          <w:numId w:val="6"/>
        </w:numPr>
        <w:tabs>
          <w:tab w:val="left" w:pos="284"/>
        </w:tabs>
        <w:ind w:left="0" w:firstLine="0"/>
        <w:jc w:val="both"/>
        <w:rPr>
          <w:rFonts w:ascii="Arial Narrow" w:hAnsi="Arial Narrow"/>
        </w:rPr>
      </w:pPr>
      <w:r w:rsidRPr="00751B82">
        <w:rPr>
          <w:rFonts w:ascii="Arial Narrow" w:hAnsi="Arial Narrow"/>
        </w:rPr>
        <w:t>numerazione progressiva del Servizio</w:t>
      </w:r>
    </w:p>
    <w:p w:rsidR="00993322" w:rsidRPr="00751B82" w:rsidRDefault="00993322" w:rsidP="0022723F">
      <w:pPr>
        <w:widowControl w:val="0"/>
        <w:numPr>
          <w:ilvl w:val="0"/>
          <w:numId w:val="6"/>
        </w:numPr>
        <w:tabs>
          <w:tab w:val="left" w:pos="284"/>
        </w:tabs>
        <w:ind w:left="0" w:firstLine="0"/>
        <w:jc w:val="both"/>
        <w:rPr>
          <w:rFonts w:ascii="Arial Narrow" w:hAnsi="Arial Narrow"/>
        </w:rPr>
      </w:pPr>
      <w:r w:rsidRPr="00751B82">
        <w:rPr>
          <w:rFonts w:ascii="Arial Narrow" w:hAnsi="Arial Narrow"/>
        </w:rPr>
        <w:t>riferimenti normativi connessi a</w:t>
      </w:r>
      <w:r>
        <w:rPr>
          <w:rFonts w:ascii="Arial Narrow" w:hAnsi="Arial Narrow"/>
        </w:rPr>
        <w:t>l procedimento</w:t>
      </w:r>
    </w:p>
    <w:p w:rsidR="00993322" w:rsidRDefault="00993322" w:rsidP="0022723F">
      <w:pPr>
        <w:widowControl w:val="0"/>
        <w:numPr>
          <w:ilvl w:val="0"/>
          <w:numId w:val="6"/>
        </w:numPr>
        <w:tabs>
          <w:tab w:val="left" w:pos="284"/>
        </w:tabs>
        <w:ind w:left="0" w:firstLine="0"/>
        <w:jc w:val="both"/>
        <w:rPr>
          <w:rFonts w:ascii="Arial Narrow" w:hAnsi="Arial Narrow"/>
        </w:rPr>
      </w:pPr>
      <w:r>
        <w:rPr>
          <w:rFonts w:ascii="Arial Narrow" w:hAnsi="Arial Narrow"/>
        </w:rPr>
        <w:t>riferimenti</w:t>
      </w:r>
      <w:r w:rsidRPr="00751B82">
        <w:rPr>
          <w:rFonts w:ascii="Arial Narrow" w:hAnsi="Arial Narrow"/>
        </w:rPr>
        <w:t xml:space="preserve"> </w:t>
      </w:r>
      <w:r>
        <w:rPr>
          <w:rFonts w:ascii="Arial Narrow" w:hAnsi="Arial Narrow"/>
        </w:rPr>
        <w:t>a</w:t>
      </w:r>
      <w:r w:rsidRPr="00751B82">
        <w:rPr>
          <w:rFonts w:ascii="Arial Narrow" w:hAnsi="Arial Narrow"/>
        </w:rPr>
        <w:t>lla delibera di programmazione del Consiglio e/o di direttiva della Giunta da cui ha origine il procedimento</w:t>
      </w:r>
    </w:p>
    <w:p w:rsidR="00993322" w:rsidRPr="00751B82" w:rsidRDefault="00993322" w:rsidP="0022723F">
      <w:pPr>
        <w:widowControl w:val="0"/>
        <w:numPr>
          <w:ilvl w:val="0"/>
          <w:numId w:val="6"/>
        </w:numPr>
        <w:tabs>
          <w:tab w:val="left" w:pos="284"/>
        </w:tabs>
        <w:ind w:left="0" w:firstLine="0"/>
        <w:jc w:val="both"/>
        <w:rPr>
          <w:rFonts w:ascii="Arial Narrow" w:hAnsi="Arial Narrow"/>
        </w:rPr>
      </w:pPr>
      <w:r w:rsidRPr="00751B82">
        <w:rPr>
          <w:rFonts w:ascii="Arial Narrow" w:hAnsi="Arial Narrow"/>
        </w:rPr>
        <w:t>motivazioni sulla scelta effettuata fra quelle previste dalla legge</w:t>
      </w:r>
      <w:r>
        <w:rPr>
          <w:rFonts w:ascii="Arial Narrow" w:hAnsi="Arial Narrow"/>
        </w:rPr>
        <w:t xml:space="preserve">; </w:t>
      </w:r>
      <w:r w:rsidRPr="00751B82">
        <w:rPr>
          <w:rFonts w:ascii="Arial Narrow" w:hAnsi="Arial Narrow"/>
        </w:rPr>
        <w:t>in particolare per motivare la scelta del contraente negli appalti di lavori, servizi e forniture</w:t>
      </w:r>
    </w:p>
    <w:p w:rsidR="00993322" w:rsidRDefault="00993322" w:rsidP="0022723F">
      <w:pPr>
        <w:widowControl w:val="0"/>
        <w:numPr>
          <w:ilvl w:val="0"/>
          <w:numId w:val="6"/>
        </w:numPr>
        <w:tabs>
          <w:tab w:val="left" w:pos="284"/>
        </w:tabs>
        <w:ind w:left="0" w:firstLine="0"/>
        <w:jc w:val="both"/>
        <w:rPr>
          <w:rFonts w:ascii="Arial Narrow" w:hAnsi="Arial Narrow"/>
        </w:rPr>
      </w:pPr>
      <w:r w:rsidRPr="00751B82">
        <w:rPr>
          <w:rFonts w:ascii="Arial Narrow" w:hAnsi="Arial Narrow"/>
        </w:rPr>
        <w:t>sottoscrizione del Responsabile del Procedimento, attesta</w:t>
      </w:r>
      <w:r>
        <w:rPr>
          <w:rFonts w:ascii="Arial Narrow" w:hAnsi="Arial Narrow"/>
        </w:rPr>
        <w:t>nte</w:t>
      </w:r>
      <w:r w:rsidRPr="00751B82">
        <w:rPr>
          <w:rFonts w:ascii="Arial Narrow" w:hAnsi="Arial Narrow"/>
        </w:rPr>
        <w:t xml:space="preserve"> che la </w:t>
      </w:r>
      <w:r>
        <w:rPr>
          <w:rFonts w:ascii="Arial Narrow" w:hAnsi="Arial Narrow"/>
        </w:rPr>
        <w:t xml:space="preserve">proposta di </w:t>
      </w:r>
      <w:r w:rsidRPr="00751B82">
        <w:rPr>
          <w:rFonts w:ascii="Arial Narrow" w:hAnsi="Arial Narrow"/>
        </w:rPr>
        <w:t xml:space="preserve">determina è stata redatta </w:t>
      </w:r>
      <w:r>
        <w:rPr>
          <w:rFonts w:ascii="Arial Narrow" w:hAnsi="Arial Narrow"/>
        </w:rPr>
        <w:t xml:space="preserve">in base </w:t>
      </w:r>
      <w:r w:rsidRPr="00751B82">
        <w:rPr>
          <w:rFonts w:ascii="Arial Narrow" w:hAnsi="Arial Narrow"/>
        </w:rPr>
        <w:t>alle risultanze dell’istruttoria effettuata</w:t>
      </w:r>
    </w:p>
    <w:p w:rsidR="00993322" w:rsidRPr="00751B82" w:rsidRDefault="00993322" w:rsidP="0022723F">
      <w:pPr>
        <w:widowControl w:val="0"/>
        <w:numPr>
          <w:ilvl w:val="0"/>
          <w:numId w:val="6"/>
        </w:numPr>
        <w:tabs>
          <w:tab w:val="left" w:pos="284"/>
        </w:tabs>
        <w:ind w:left="0" w:firstLine="0"/>
        <w:jc w:val="both"/>
        <w:rPr>
          <w:rFonts w:ascii="Arial Narrow" w:hAnsi="Arial Narrow"/>
        </w:rPr>
      </w:pPr>
      <w:r>
        <w:rPr>
          <w:rFonts w:ascii="Arial Narrow" w:hAnsi="Arial Narrow"/>
        </w:rPr>
        <w:t>n</w:t>
      </w:r>
      <w:r w:rsidRPr="00751B82">
        <w:rPr>
          <w:rFonts w:ascii="Arial Narrow" w:hAnsi="Arial Narrow"/>
        </w:rPr>
        <w:t xml:space="preserve">el caso in cui il Responsabile del Servizio </w:t>
      </w:r>
      <w:r>
        <w:rPr>
          <w:rFonts w:ascii="Arial Narrow" w:hAnsi="Arial Narrow"/>
        </w:rPr>
        <w:t>ritenga di</w:t>
      </w:r>
      <w:r w:rsidRPr="00751B82">
        <w:rPr>
          <w:rFonts w:ascii="Arial Narrow" w:hAnsi="Arial Narrow"/>
        </w:rPr>
        <w:t xml:space="preserve"> discostarsi dalla</w:t>
      </w:r>
      <w:r>
        <w:rPr>
          <w:rFonts w:ascii="Arial Narrow" w:hAnsi="Arial Narrow"/>
        </w:rPr>
        <w:t xml:space="preserve"> proposta</w:t>
      </w:r>
      <w:r w:rsidRPr="00751B82">
        <w:rPr>
          <w:rFonts w:ascii="Arial Narrow" w:hAnsi="Arial Narrow"/>
        </w:rPr>
        <w:t xml:space="preserve">, </w:t>
      </w:r>
      <w:r>
        <w:rPr>
          <w:rFonts w:ascii="Arial Narrow" w:hAnsi="Arial Narrow"/>
        </w:rPr>
        <w:t>la determina deve</w:t>
      </w:r>
      <w:r w:rsidRPr="00751B82">
        <w:rPr>
          <w:rFonts w:ascii="Arial Narrow" w:hAnsi="Arial Narrow"/>
        </w:rPr>
        <w:t xml:space="preserve"> </w:t>
      </w:r>
      <w:r>
        <w:rPr>
          <w:rFonts w:ascii="Arial Narrow" w:hAnsi="Arial Narrow"/>
        </w:rPr>
        <w:t>riportare in premessa</w:t>
      </w:r>
      <w:r w:rsidRPr="00751B82">
        <w:rPr>
          <w:rFonts w:ascii="Arial Narrow" w:hAnsi="Arial Narrow"/>
        </w:rPr>
        <w:t xml:space="preserve"> </w:t>
      </w:r>
      <w:r>
        <w:rPr>
          <w:rFonts w:ascii="Arial Narrow" w:hAnsi="Arial Narrow"/>
        </w:rPr>
        <w:t>i contenuti del</w:t>
      </w:r>
      <w:r w:rsidRPr="00751B82">
        <w:rPr>
          <w:rFonts w:ascii="Arial Narrow" w:hAnsi="Arial Narrow"/>
        </w:rPr>
        <w:t xml:space="preserve">la proposta e le motivazioni della </w:t>
      </w:r>
      <w:r>
        <w:rPr>
          <w:rFonts w:ascii="Arial Narrow" w:hAnsi="Arial Narrow"/>
        </w:rPr>
        <w:t>scelta</w:t>
      </w:r>
    </w:p>
    <w:p w:rsidR="00993322" w:rsidRPr="00751B82" w:rsidRDefault="00993322" w:rsidP="0022723F">
      <w:pPr>
        <w:widowControl w:val="0"/>
        <w:numPr>
          <w:ilvl w:val="0"/>
          <w:numId w:val="6"/>
        </w:numPr>
        <w:tabs>
          <w:tab w:val="left" w:pos="284"/>
        </w:tabs>
        <w:ind w:left="0" w:firstLine="0"/>
        <w:jc w:val="both"/>
        <w:rPr>
          <w:rFonts w:ascii="Arial Narrow" w:hAnsi="Arial Narrow"/>
        </w:rPr>
      </w:pPr>
      <w:r w:rsidRPr="00751B82">
        <w:rPr>
          <w:rFonts w:ascii="Arial Narrow" w:hAnsi="Arial Narrow"/>
        </w:rPr>
        <w:t>data di sottoscrizione del Responsabile del Servizio</w:t>
      </w:r>
    </w:p>
    <w:p w:rsidR="00993322" w:rsidRPr="00751B82" w:rsidRDefault="00993322" w:rsidP="0022723F">
      <w:pPr>
        <w:widowControl w:val="0"/>
        <w:numPr>
          <w:ilvl w:val="0"/>
          <w:numId w:val="6"/>
        </w:numPr>
        <w:tabs>
          <w:tab w:val="left" w:pos="284"/>
        </w:tabs>
        <w:ind w:left="0" w:firstLine="0"/>
        <w:jc w:val="both"/>
        <w:rPr>
          <w:rFonts w:ascii="Arial Narrow" w:hAnsi="Arial Narrow"/>
        </w:rPr>
      </w:pPr>
      <w:r w:rsidRPr="00751B82">
        <w:rPr>
          <w:rFonts w:ascii="Arial Narrow" w:hAnsi="Arial Narrow"/>
        </w:rPr>
        <w:t>sottoscrizione del Responsabile di Servizio</w:t>
      </w:r>
    </w:p>
    <w:p w:rsidR="00993322" w:rsidRPr="00751B82" w:rsidRDefault="00993322" w:rsidP="00E9639C">
      <w:pPr>
        <w:widowControl w:val="0"/>
        <w:ind w:left="36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Le determine non devono essere protocollate</w:t>
      </w:r>
      <w:r>
        <w:rPr>
          <w:rFonts w:ascii="Arial Narrow" w:hAnsi="Arial Narrow"/>
        </w:rPr>
        <w:t xml:space="preserve"> e</w:t>
      </w:r>
      <w:r w:rsidRPr="00751B82">
        <w:rPr>
          <w:rFonts w:ascii="Arial Narrow" w:hAnsi="Arial Narrow"/>
        </w:rPr>
        <w:t xml:space="preserve"> sono archiviate nell’Ufficio del Responsabile del Servizio.</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La liquidazione delle spese impegnate deve essere disposta dal Responsabile di Procedimento, con visto apposto sulla fattura con timbro</w:t>
      </w:r>
      <w:r>
        <w:rPr>
          <w:rFonts w:ascii="Arial Narrow" w:hAnsi="Arial Narrow"/>
        </w:rPr>
        <w:t>,</w:t>
      </w:r>
      <w:r w:rsidRPr="00751B82">
        <w:rPr>
          <w:rFonts w:ascii="Arial Narrow" w:hAnsi="Arial Narrow"/>
        </w:rPr>
        <w:t xml:space="preserve"> che riporta i riferimenti al numero dell’impegno di spesa assunto, al capitolo di spesa, alla somma da liquidare, la certificazione della regolare esecuzione o fornitura e </w:t>
      </w:r>
      <w:r>
        <w:rPr>
          <w:rFonts w:ascii="Arial Narrow" w:hAnsi="Arial Narrow"/>
        </w:rPr>
        <w:t xml:space="preserve">la </w:t>
      </w:r>
      <w:r w:rsidRPr="00751B82">
        <w:rPr>
          <w:rFonts w:ascii="Arial Narrow" w:hAnsi="Arial Narrow"/>
        </w:rPr>
        <w:t>sottoscrizione</w:t>
      </w:r>
      <w:r>
        <w:rPr>
          <w:rFonts w:ascii="Arial Narrow" w:hAnsi="Arial Narrow"/>
        </w:rPr>
        <w:t xml:space="preserve"> del Responsabile del procedimento</w:t>
      </w:r>
      <w:r w:rsidRPr="00751B82">
        <w:rPr>
          <w:rFonts w:ascii="Arial Narrow" w:hAnsi="Arial Narrow"/>
        </w:rPr>
        <w:t>; nei casi di mancanza di preventivo impegno o in quelli in cui si renda necessaria un’integrazione dell’impegno originario, la liquidazione deve essere disposta con determina sottoscritta dal Responsabile del Servizio.</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Le procedure di appalto di lavori, servizi e forniture devono essere espletate in tutti i casi (procedura aperta, ristretta, negoziata, affidamento in economia mediante cottimo fiduciario, affidamento diretto) direttamente dal Responsabile del Servizio, coadiuvato da un impiegato per la redazione del verbale; una Commissione di gara deve essere nominata, con determina del Responsabile del Servizio, solo nei casi di scelta del metodo dell’offerta economicamente più vantaggiosa; gli esperti devono essere nominati all’interno degli Uffici comunali e</w:t>
      </w:r>
      <w:r>
        <w:rPr>
          <w:rFonts w:ascii="Arial Narrow" w:hAnsi="Arial Narrow"/>
        </w:rPr>
        <w:t>,</w:t>
      </w:r>
      <w:r w:rsidRPr="00751B82">
        <w:rPr>
          <w:rFonts w:ascii="Arial Narrow" w:hAnsi="Arial Narrow"/>
        </w:rPr>
        <w:t xml:space="preserve"> solo in caso di accertata indisponibilità di personale interno</w:t>
      </w:r>
      <w:r>
        <w:rPr>
          <w:rFonts w:ascii="Arial Narrow" w:hAnsi="Arial Narrow"/>
        </w:rPr>
        <w:t xml:space="preserve">, facendo ricorso a dipendenti di altro </w:t>
      </w:r>
      <w:r>
        <w:rPr>
          <w:rFonts w:ascii="Arial Narrow" w:hAnsi="Arial Narrow"/>
        </w:rPr>
        <w:lastRenderedPageBreak/>
        <w:t>Comune</w:t>
      </w:r>
      <w:r w:rsidRPr="00751B82">
        <w:rPr>
          <w:rFonts w:ascii="Arial Narrow" w:hAnsi="Arial Narrow"/>
        </w:rPr>
        <w:t>.</w:t>
      </w:r>
    </w:p>
    <w:p w:rsidR="00993322" w:rsidRPr="00751B82" w:rsidRDefault="00993322" w:rsidP="0097780D">
      <w:pPr>
        <w:widowControl w:val="0"/>
        <w:rPr>
          <w:rFonts w:ascii="Arial Narrow" w:hAnsi="Arial Narrow"/>
        </w:rPr>
      </w:pPr>
    </w:p>
    <w:p w:rsidR="00993322" w:rsidRPr="00C63BAA" w:rsidRDefault="00993322" w:rsidP="00774A7A">
      <w:pPr>
        <w:widowControl w:val="0"/>
        <w:jc w:val="both"/>
        <w:rPr>
          <w:rFonts w:ascii="Arial Narrow" w:hAnsi="Arial Narrow"/>
        </w:rPr>
      </w:pPr>
      <w:r w:rsidRPr="00C63BAA">
        <w:rPr>
          <w:rFonts w:ascii="Arial Narrow" w:hAnsi="Arial Narrow"/>
        </w:rPr>
        <w:t>Controllo interno: il controllo interno successivo sugli atti dei Responsabili del Servizio, per i tempi di svolgimento, non consente di eliminare eventuali illegittimità, migliorare la qualità, semplificare le procedure, coordinare gli effetti degli atti sotto il profilo gestionale, evitare il contenzioso.</w:t>
      </w:r>
      <w:r>
        <w:rPr>
          <w:rFonts w:ascii="Arial Narrow" w:hAnsi="Arial Narrow"/>
        </w:rPr>
        <w:t xml:space="preserve"> </w:t>
      </w:r>
      <w:r w:rsidRPr="00C63BAA">
        <w:rPr>
          <w:rFonts w:ascii="Arial Narrow" w:hAnsi="Arial Narrow"/>
        </w:rPr>
        <w:t>Per raggiungere tali finalità si ritiene necessario:</w:t>
      </w:r>
      <w:r>
        <w:rPr>
          <w:rFonts w:ascii="Arial Narrow" w:hAnsi="Arial Narrow"/>
        </w:rPr>
        <w:t xml:space="preserve"> </w:t>
      </w:r>
      <w:r w:rsidRPr="00C63BAA">
        <w:rPr>
          <w:rFonts w:ascii="Arial Narrow" w:hAnsi="Arial Narrow"/>
        </w:rPr>
        <w:t>elaborare e comunicare con note interne direttive o linee guida per la soluzione di problemi specifici;</w:t>
      </w:r>
      <w:r>
        <w:rPr>
          <w:rFonts w:ascii="Arial Narrow" w:hAnsi="Arial Narrow"/>
        </w:rPr>
        <w:t xml:space="preserve"> </w:t>
      </w:r>
      <w:r w:rsidRPr="00C63BAA">
        <w:rPr>
          <w:rFonts w:ascii="Arial Narrow" w:hAnsi="Arial Narrow"/>
        </w:rPr>
        <w:t>trasmettere al Segretario</w:t>
      </w:r>
      <w:r>
        <w:rPr>
          <w:rFonts w:ascii="Arial Narrow" w:hAnsi="Arial Narrow"/>
        </w:rPr>
        <w:t>,</w:t>
      </w:r>
      <w:r w:rsidRPr="00C63BAA">
        <w:rPr>
          <w:rFonts w:ascii="Arial Narrow" w:hAnsi="Arial Narrow"/>
        </w:rPr>
        <w:t xml:space="preserve"> prima della loro formalizzazione, con nota scritta o attraverso la rete interna, le proposte di delibera, le bozze dei bandi, disciplinari, capitolati, contratti, regolamenti; il Segretario effettuerà il controllo dei documenti, evidenzierà eventuali modifiche o integrazioni da apportare e darà le opportune disposizioni al Responsabile di Servizio o di Procedimento.</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center"/>
        <w:rPr>
          <w:rFonts w:ascii="Arial Narrow" w:hAnsi="Arial Narrow"/>
        </w:rPr>
      </w:pPr>
      <w:r>
        <w:rPr>
          <w:rFonts w:ascii="Arial Narrow" w:hAnsi="Arial Narrow"/>
          <w:b/>
        </w:rPr>
        <w:t>A</w:t>
      </w:r>
      <w:r w:rsidRPr="004F6C0C">
        <w:rPr>
          <w:rFonts w:ascii="Arial Narrow" w:hAnsi="Arial Narrow"/>
          <w:b/>
        </w:rPr>
        <w:t>rticolazione del PEG</w:t>
      </w:r>
      <w:r w:rsidRPr="00751B82">
        <w:rPr>
          <w:rFonts w:ascii="Arial Narrow" w:hAnsi="Arial Narrow"/>
        </w:rPr>
        <w:t>.</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Le risorse di entrata e gli interventi di spesa previsti nel bilancio di previsione 201</w:t>
      </w:r>
      <w:r>
        <w:rPr>
          <w:rFonts w:ascii="Arial Narrow" w:hAnsi="Arial Narrow"/>
        </w:rPr>
        <w:t>4</w:t>
      </w:r>
      <w:r w:rsidRPr="00751B82">
        <w:rPr>
          <w:rFonts w:ascii="Arial Narrow" w:hAnsi="Arial Narrow"/>
        </w:rPr>
        <w:t>, suddivisi in capitoli, sono assegnati con l’approvazione del PEG ai Servizi, che devono provvedere alla loro gestione e sono individuati q</w:t>
      </w:r>
      <w:r>
        <w:rPr>
          <w:rFonts w:ascii="Arial Narrow" w:hAnsi="Arial Narrow"/>
        </w:rPr>
        <w:t>uali centri di spesa del Comune.</w:t>
      </w:r>
    </w:p>
    <w:p w:rsidR="00993322" w:rsidRPr="00751B82" w:rsidRDefault="00993322" w:rsidP="0097780D">
      <w:pPr>
        <w:widowControl w:val="0"/>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 xml:space="preserve">Le risorse assegnate ai centri di spesa e gli stanziamenti nei capitoli sono suddivisi in </w:t>
      </w:r>
      <w:r>
        <w:rPr>
          <w:rFonts w:ascii="Arial Narrow" w:hAnsi="Arial Narrow"/>
        </w:rPr>
        <w:t>quattro</w:t>
      </w:r>
      <w:r w:rsidRPr="00751B82">
        <w:rPr>
          <w:rFonts w:ascii="Arial Narrow" w:hAnsi="Arial Narrow"/>
        </w:rPr>
        <w:t xml:space="preserve"> programmi.</w:t>
      </w:r>
    </w:p>
    <w:p w:rsidR="00993322" w:rsidRPr="00751B82" w:rsidRDefault="00993322" w:rsidP="0097780D">
      <w:pPr>
        <w:widowControl w:val="0"/>
        <w:rPr>
          <w:rFonts w:ascii="Arial Narrow" w:hAnsi="Arial Narrow"/>
        </w:rPr>
      </w:pPr>
    </w:p>
    <w:p w:rsidR="00993322" w:rsidRPr="00751B82" w:rsidRDefault="00993322" w:rsidP="00145A03">
      <w:pPr>
        <w:widowControl w:val="0"/>
        <w:tabs>
          <w:tab w:val="left" w:pos="284"/>
        </w:tabs>
        <w:rPr>
          <w:rFonts w:ascii="Arial Narrow" w:hAnsi="Arial Narrow"/>
        </w:rPr>
      </w:pPr>
      <w:r w:rsidRPr="00751B82">
        <w:rPr>
          <w:rFonts w:ascii="Arial Narrow" w:hAnsi="Arial Narrow"/>
        </w:rPr>
        <w:t>Gli obiettivi stabiliti dal PEG s</w:t>
      </w:r>
      <w:r>
        <w:rPr>
          <w:rFonts w:ascii="Arial Narrow" w:hAnsi="Arial Narrow"/>
        </w:rPr>
        <w:t>o</w:t>
      </w:r>
      <w:r w:rsidRPr="00751B82">
        <w:rPr>
          <w:rFonts w:ascii="Arial Narrow" w:hAnsi="Arial Narrow"/>
        </w:rPr>
        <w:t>no raggiunti quando sono rispettati i tempi stabiliti:</w:t>
      </w:r>
    </w:p>
    <w:p w:rsidR="00993322" w:rsidRPr="00E004BF" w:rsidRDefault="00993322" w:rsidP="00145A03">
      <w:pPr>
        <w:pStyle w:val="Paragrafoelenco"/>
        <w:widowControl w:val="0"/>
        <w:numPr>
          <w:ilvl w:val="0"/>
          <w:numId w:val="27"/>
        </w:numPr>
        <w:tabs>
          <w:tab w:val="left" w:pos="284"/>
        </w:tabs>
        <w:ind w:left="0" w:firstLine="0"/>
        <w:rPr>
          <w:rFonts w:ascii="Arial Narrow" w:hAnsi="Arial Narrow"/>
        </w:rPr>
      </w:pPr>
      <w:r w:rsidRPr="00E004BF">
        <w:rPr>
          <w:rFonts w:ascii="Arial Narrow" w:hAnsi="Arial Narrow"/>
        </w:rPr>
        <w:t>dalla legge sul procedimento amministrativo;</w:t>
      </w:r>
    </w:p>
    <w:p w:rsidR="00993322" w:rsidRDefault="00993322" w:rsidP="00145A03">
      <w:pPr>
        <w:pStyle w:val="Paragrafoelenco"/>
        <w:widowControl w:val="0"/>
        <w:numPr>
          <w:ilvl w:val="0"/>
          <w:numId w:val="27"/>
        </w:numPr>
        <w:tabs>
          <w:tab w:val="left" w:pos="284"/>
        </w:tabs>
        <w:ind w:left="0" w:firstLine="0"/>
        <w:rPr>
          <w:rFonts w:ascii="Arial Narrow" w:hAnsi="Arial Narrow"/>
        </w:rPr>
      </w:pPr>
      <w:r w:rsidRPr="00E004BF">
        <w:rPr>
          <w:rFonts w:ascii="Arial Narrow" w:hAnsi="Arial Narrow"/>
        </w:rPr>
        <w:t>dal piano esecutivo di gestione;</w:t>
      </w:r>
    </w:p>
    <w:p w:rsidR="00993322" w:rsidRDefault="00993322" w:rsidP="00145A03">
      <w:pPr>
        <w:pStyle w:val="Paragrafoelenco"/>
        <w:widowControl w:val="0"/>
        <w:numPr>
          <w:ilvl w:val="0"/>
          <w:numId w:val="27"/>
        </w:numPr>
        <w:tabs>
          <w:tab w:val="left" w:pos="284"/>
        </w:tabs>
        <w:ind w:left="0" w:firstLine="0"/>
        <w:rPr>
          <w:rFonts w:ascii="Arial Narrow" w:hAnsi="Arial Narrow"/>
        </w:rPr>
      </w:pPr>
      <w:r w:rsidRPr="00E004BF">
        <w:rPr>
          <w:rFonts w:ascii="Arial Narrow" w:hAnsi="Arial Narrow"/>
        </w:rPr>
        <w:t xml:space="preserve">dalle direttive </w:t>
      </w:r>
      <w:r>
        <w:rPr>
          <w:rFonts w:ascii="Arial Narrow" w:hAnsi="Arial Narrow"/>
        </w:rPr>
        <w:t xml:space="preserve">generali </w:t>
      </w:r>
      <w:r w:rsidRPr="00E004BF">
        <w:rPr>
          <w:rFonts w:ascii="Arial Narrow" w:hAnsi="Arial Narrow"/>
        </w:rPr>
        <w:t>della Giunta o del Consiglio;</w:t>
      </w:r>
    </w:p>
    <w:p w:rsidR="00993322" w:rsidRPr="00E004BF" w:rsidRDefault="00993322" w:rsidP="00145A03">
      <w:pPr>
        <w:pStyle w:val="Paragrafoelenco"/>
        <w:widowControl w:val="0"/>
        <w:numPr>
          <w:ilvl w:val="0"/>
          <w:numId w:val="27"/>
        </w:numPr>
        <w:tabs>
          <w:tab w:val="left" w:pos="284"/>
        </w:tabs>
        <w:ind w:left="0" w:firstLine="0"/>
        <w:rPr>
          <w:rFonts w:ascii="Arial Narrow" w:hAnsi="Arial Narrow"/>
        </w:rPr>
      </w:pPr>
      <w:r w:rsidRPr="00E004BF">
        <w:rPr>
          <w:rFonts w:ascii="Arial Narrow" w:hAnsi="Arial Narrow"/>
        </w:rPr>
        <w:t>dalle direttive di dettaglio del Responsabile del Servizio o del Segretario.</w:t>
      </w:r>
    </w:p>
    <w:p w:rsidR="00993322" w:rsidRPr="00751B82" w:rsidRDefault="00993322" w:rsidP="0097780D">
      <w:pPr>
        <w:widowControl w:val="0"/>
        <w:rPr>
          <w:rFonts w:ascii="Arial Narrow" w:hAnsi="Arial Narrow"/>
        </w:rPr>
      </w:pPr>
    </w:p>
    <w:p w:rsidR="00993322" w:rsidRPr="00C63BAA" w:rsidRDefault="00993322" w:rsidP="0097780D">
      <w:pPr>
        <w:widowControl w:val="0"/>
        <w:jc w:val="both"/>
        <w:rPr>
          <w:rFonts w:ascii="Arial Narrow" w:hAnsi="Arial Narrow"/>
        </w:rPr>
      </w:pPr>
      <w:r w:rsidRPr="00C63BAA">
        <w:rPr>
          <w:rFonts w:ascii="Arial Narrow" w:hAnsi="Arial Narrow"/>
        </w:rPr>
        <w:t>I procedimenti che il Sindaco, il Segretario o l’Assessore segnalano come urgenti, per la necessità di rispettare termini per la partecipazione a bandi regionali, per la richiesta di contributi, per la presentazione di progetti, per la necessità di venire incontro a pressanti e motivate esigenze dei cittadini/utenti, devono essere istruiti e conclusi con precedenza rispetto a quelli ordinari.</w:t>
      </w:r>
    </w:p>
    <w:p w:rsidR="00993322" w:rsidRPr="00751B82" w:rsidRDefault="00993322" w:rsidP="0097780D">
      <w:pPr>
        <w:widowControl w:val="0"/>
        <w:rPr>
          <w:rFonts w:ascii="Arial Narrow" w:hAnsi="Arial Narrow"/>
        </w:rPr>
      </w:pPr>
    </w:p>
    <w:p w:rsidR="00993322" w:rsidRPr="00751B82" w:rsidRDefault="00993322" w:rsidP="0097780D">
      <w:pPr>
        <w:widowControl w:val="0"/>
        <w:rPr>
          <w:rFonts w:ascii="Arial Narrow" w:hAnsi="Arial Narrow"/>
        </w:rPr>
      </w:pPr>
    </w:p>
    <w:p w:rsidR="00993322" w:rsidRPr="00751B82" w:rsidRDefault="00993322" w:rsidP="0097780D">
      <w:pPr>
        <w:widowControl w:val="0"/>
        <w:jc w:val="center"/>
        <w:rPr>
          <w:rFonts w:ascii="Arial Narrow" w:hAnsi="Arial Narrow"/>
        </w:rPr>
      </w:pPr>
      <w:r w:rsidRPr="000651BD">
        <w:rPr>
          <w:rFonts w:ascii="Arial Narrow" w:hAnsi="Arial Narrow"/>
          <w:b/>
        </w:rPr>
        <w:t>Organizzazione e competenze</w:t>
      </w:r>
      <w:r w:rsidRPr="00751B82">
        <w:rPr>
          <w:rFonts w:ascii="Arial Narrow" w:hAnsi="Arial Narrow"/>
        </w:rPr>
        <w:t>.</w:t>
      </w:r>
    </w:p>
    <w:p w:rsidR="00993322" w:rsidRPr="00751B82" w:rsidRDefault="00993322" w:rsidP="0097780D">
      <w:pPr>
        <w:widowControl w:val="0"/>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L’organizzazione generale dell’Ente e le competenze dei singoli Uffici e Servizi sono stati definiti dalla Giunta Comunale con deliberazione n. 19 del 26.01.2011.</w:t>
      </w:r>
      <w:r>
        <w:rPr>
          <w:rFonts w:ascii="Arial Narrow" w:hAnsi="Arial Narrow"/>
        </w:rPr>
        <w:t xml:space="preserve"> </w:t>
      </w:r>
      <w:r w:rsidRPr="00751B82">
        <w:rPr>
          <w:rFonts w:ascii="Arial Narrow" w:hAnsi="Arial Narrow"/>
        </w:rPr>
        <w:t>Si riporta di seguito l’elenco degli Uffici e Servizi comunali, con la specificazione dei dipendenti e dei procedimenti assegnati</w:t>
      </w:r>
      <w:r>
        <w:rPr>
          <w:rFonts w:ascii="Arial Narrow" w:hAnsi="Arial Narrow"/>
        </w:rPr>
        <w:t xml:space="preserve">, </w:t>
      </w:r>
      <w:r w:rsidRPr="00C63BAA">
        <w:rPr>
          <w:rFonts w:ascii="Arial Narrow" w:hAnsi="Arial Narrow"/>
        </w:rPr>
        <w:t>opportunamente aggiornata.</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p>
    <w:p w:rsidR="00993322" w:rsidRPr="000651BD" w:rsidRDefault="00993322" w:rsidP="0097780D">
      <w:pPr>
        <w:widowControl w:val="0"/>
        <w:jc w:val="center"/>
        <w:rPr>
          <w:rFonts w:ascii="Arial Narrow" w:hAnsi="Arial Narrow"/>
          <w:b/>
        </w:rPr>
      </w:pPr>
      <w:r w:rsidRPr="000651BD">
        <w:rPr>
          <w:rFonts w:ascii="Arial Narrow" w:hAnsi="Arial Narrow"/>
          <w:b/>
        </w:rPr>
        <w:t>Ufficio Segreteria.</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 xml:space="preserve">Responsabile è il Segretario dott. Demartis Claudio. </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Risorse umane assegnate: supporta in staff il Segretario Comunale l</w:t>
      </w:r>
      <w:r>
        <w:rPr>
          <w:rFonts w:ascii="Arial Narrow" w:hAnsi="Arial Narrow"/>
        </w:rPr>
        <w:t>a</w:t>
      </w:r>
      <w:r w:rsidRPr="00751B82">
        <w:rPr>
          <w:rFonts w:ascii="Arial Narrow" w:hAnsi="Arial Narrow"/>
        </w:rPr>
        <w:t xml:space="preserve"> dipendent</w:t>
      </w:r>
      <w:r>
        <w:rPr>
          <w:rFonts w:ascii="Arial Narrow" w:hAnsi="Arial Narrow"/>
        </w:rPr>
        <w:t>e</w:t>
      </w:r>
      <w:r w:rsidRPr="00751B82">
        <w:rPr>
          <w:rFonts w:ascii="Arial Narrow" w:hAnsi="Arial Narrow"/>
        </w:rPr>
        <w:t xml:space="preserve"> dell’Ufficio Amministrativo dott. Marcomini Maria Grazia.</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Mezzi strumentali assegnati: n. 1 personal computer.</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Procedimenti assegnati:</w:t>
      </w:r>
    </w:p>
    <w:p w:rsidR="00993322" w:rsidRPr="00751B82" w:rsidRDefault="00993322" w:rsidP="004F6C0C">
      <w:pPr>
        <w:jc w:val="both"/>
        <w:rPr>
          <w:rFonts w:ascii="Arial Narrow" w:hAnsi="Arial Narrow"/>
        </w:rPr>
      </w:pPr>
      <w:r w:rsidRPr="00751B82">
        <w:rPr>
          <w:rFonts w:ascii="Arial Narrow" w:hAnsi="Arial Narrow"/>
        </w:rPr>
        <w:t>- gestione rapporti con il Sindaco, gli Assessori, i Responsabili di Servizio;</w:t>
      </w:r>
    </w:p>
    <w:p w:rsidR="00993322" w:rsidRPr="00751B82" w:rsidRDefault="00993322" w:rsidP="0097780D">
      <w:pPr>
        <w:tabs>
          <w:tab w:val="left" w:pos="270"/>
        </w:tabs>
        <w:jc w:val="both"/>
        <w:rPr>
          <w:rFonts w:ascii="Arial Narrow" w:hAnsi="Arial Narrow"/>
        </w:rPr>
      </w:pPr>
      <w:r w:rsidRPr="00751B82">
        <w:rPr>
          <w:rFonts w:ascii="Arial Narrow" w:hAnsi="Arial Narrow"/>
        </w:rPr>
        <w:lastRenderedPageBreak/>
        <w:t>- coordinamento dei responsabili</w:t>
      </w:r>
      <w:r>
        <w:rPr>
          <w:rFonts w:ascii="Arial Narrow" w:hAnsi="Arial Narrow"/>
        </w:rPr>
        <w:t xml:space="preserve"> </w:t>
      </w:r>
      <w:r w:rsidRPr="00751B82">
        <w:rPr>
          <w:rFonts w:ascii="Arial Narrow" w:hAnsi="Arial Narrow"/>
        </w:rPr>
        <w:t>di servizio: coordinamento del lavoro, supporto nell’effettuazione delle istruttorie; consulenza giuridico-amministrativa; organizzazione e conduzione riunioni di servizio;</w:t>
      </w:r>
    </w:p>
    <w:p w:rsidR="00993322" w:rsidRPr="00751B82" w:rsidRDefault="00993322" w:rsidP="0097780D">
      <w:pPr>
        <w:numPr>
          <w:ilvl w:val="0"/>
          <w:numId w:val="12"/>
        </w:numPr>
        <w:tabs>
          <w:tab w:val="left" w:pos="270"/>
        </w:tabs>
        <w:ind w:left="0" w:firstLine="0"/>
        <w:jc w:val="both"/>
        <w:rPr>
          <w:rFonts w:ascii="Arial Narrow" w:hAnsi="Arial Narrow"/>
        </w:rPr>
      </w:pPr>
      <w:r w:rsidRPr="00751B82">
        <w:rPr>
          <w:rFonts w:ascii="Arial Narrow" w:hAnsi="Arial Narrow"/>
        </w:rPr>
        <w:t>gestione dei responsabil</w:t>
      </w:r>
      <w:r>
        <w:rPr>
          <w:rFonts w:ascii="Arial Narrow" w:hAnsi="Arial Narrow"/>
        </w:rPr>
        <w:t>i</w:t>
      </w:r>
      <w:r w:rsidRPr="00751B82">
        <w:rPr>
          <w:rFonts w:ascii="Arial Narrow" w:hAnsi="Arial Narrow"/>
        </w:rPr>
        <w:t xml:space="preserve"> di servizio: autorizzazione ferie, permessi, recuperi; autorizzazione seminari e corsi di formazione; procedimenti disciplinari; proposta programmazione fabbisogno del personale; redazione e pubblicazione bandi mobilità e selezione pubblica di personale in posizione apicale in caso di assenza del Responsabile del Servizio, istruttoria domande, nomina e presidenza commissione di concorso, organizzazione prove, redazione verbali, approvazione graduatoria, redazione e stipula contratti di lavoro; nulla-osta mobilità esterna ed interna fra servizi; autorizzazione part-time;</w:t>
      </w:r>
      <w:r>
        <w:rPr>
          <w:rFonts w:ascii="Arial Narrow" w:hAnsi="Arial Narrow"/>
        </w:rPr>
        <w:t xml:space="preserve"> liquidazione indennità di risultato;</w:t>
      </w:r>
    </w:p>
    <w:p w:rsidR="00993322" w:rsidRPr="00751B82" w:rsidRDefault="00993322" w:rsidP="0097780D">
      <w:pPr>
        <w:numPr>
          <w:ilvl w:val="0"/>
          <w:numId w:val="12"/>
        </w:numPr>
        <w:tabs>
          <w:tab w:val="left" w:pos="270"/>
        </w:tabs>
        <w:ind w:left="0" w:firstLine="0"/>
        <w:jc w:val="both"/>
        <w:rPr>
          <w:rFonts w:ascii="Arial Narrow" w:hAnsi="Arial Narrow"/>
        </w:rPr>
      </w:pPr>
      <w:r w:rsidRPr="00751B82">
        <w:rPr>
          <w:rFonts w:ascii="Arial Narrow" w:hAnsi="Arial Narrow"/>
        </w:rPr>
        <w:t>gestione procedimenti relativi al trattamento giuridico del personale a tempo indeterminato per i seguenti aspetti: esame reclami; gestione situazioni di pre-contenzioso; rappresentanza dell’Ente nelle procedure di conciliazione con i dipendenti per controversie di lavoro;</w:t>
      </w:r>
    </w:p>
    <w:p w:rsidR="00993322" w:rsidRPr="00751B82" w:rsidRDefault="00993322" w:rsidP="0097780D">
      <w:pPr>
        <w:numPr>
          <w:ilvl w:val="0"/>
          <w:numId w:val="12"/>
        </w:numPr>
        <w:tabs>
          <w:tab w:val="left" w:pos="270"/>
        </w:tabs>
        <w:ind w:left="0" w:firstLine="0"/>
        <w:jc w:val="both"/>
        <w:rPr>
          <w:rFonts w:ascii="Arial Narrow" w:hAnsi="Arial Narrow"/>
        </w:rPr>
      </w:pPr>
      <w:r w:rsidRPr="00751B82">
        <w:rPr>
          <w:rFonts w:ascii="Arial Narrow" w:hAnsi="Arial Narrow"/>
        </w:rPr>
        <w:t xml:space="preserve">gestione relazioni sindacali: verifica costituzione e liquidazione fondo risorse decentrate; convocazione e presidenza della delegazione trattante; </w:t>
      </w:r>
      <w:r>
        <w:rPr>
          <w:rFonts w:ascii="Arial Narrow" w:hAnsi="Arial Narrow"/>
        </w:rPr>
        <w:t>gestione</w:t>
      </w:r>
      <w:r w:rsidRPr="00751B82">
        <w:rPr>
          <w:rFonts w:ascii="Arial Narrow" w:hAnsi="Arial Narrow"/>
        </w:rPr>
        <w:t xml:space="preserve"> contrattazione decentrata integrativa aziendale; </w:t>
      </w:r>
    </w:p>
    <w:p w:rsidR="00993322" w:rsidRPr="00751B82" w:rsidRDefault="00993322" w:rsidP="0097780D">
      <w:pPr>
        <w:numPr>
          <w:ilvl w:val="0"/>
          <w:numId w:val="12"/>
        </w:numPr>
        <w:tabs>
          <w:tab w:val="left" w:pos="270"/>
        </w:tabs>
        <w:ind w:left="0" w:firstLine="0"/>
        <w:jc w:val="both"/>
        <w:rPr>
          <w:rFonts w:ascii="Arial Narrow" w:hAnsi="Arial Narrow"/>
        </w:rPr>
      </w:pPr>
      <w:r w:rsidRPr="00751B82">
        <w:rPr>
          <w:rFonts w:ascii="Arial Narrow" w:hAnsi="Arial Narrow"/>
        </w:rPr>
        <w:t>rilascio pareri di conformità amministrativa alle leggi, ai regolamenti, allo statuto: a chiusura dell’istruttoria, sulle proposte di deliberazione di competenza della Giunta e del Consiglio;</w:t>
      </w:r>
    </w:p>
    <w:p w:rsidR="00993322" w:rsidRPr="00751B82" w:rsidRDefault="00993322" w:rsidP="0097780D">
      <w:pPr>
        <w:jc w:val="both"/>
        <w:rPr>
          <w:rFonts w:ascii="Arial Narrow" w:hAnsi="Arial Narrow"/>
        </w:rPr>
      </w:pPr>
      <w:r w:rsidRPr="00751B82">
        <w:rPr>
          <w:rFonts w:ascii="Arial Narrow" w:hAnsi="Arial Narrow"/>
        </w:rPr>
        <w:t>- coordinamento della proposta del piano esecutivo di gestione e piano dettagliato degli obiet</w:t>
      </w:r>
      <w:r>
        <w:rPr>
          <w:rFonts w:ascii="Arial Narrow" w:hAnsi="Arial Narrow"/>
        </w:rPr>
        <w:t>tivi</w:t>
      </w:r>
      <w:r w:rsidRPr="00751B82">
        <w:rPr>
          <w:rFonts w:ascii="Arial Narrow" w:hAnsi="Arial Narrow"/>
        </w:rPr>
        <w:t xml:space="preserve">; </w:t>
      </w:r>
    </w:p>
    <w:p w:rsidR="00993322" w:rsidRPr="00751B82" w:rsidRDefault="00993322" w:rsidP="0097780D">
      <w:pPr>
        <w:numPr>
          <w:ilvl w:val="0"/>
          <w:numId w:val="12"/>
        </w:numPr>
        <w:tabs>
          <w:tab w:val="clear" w:pos="720"/>
          <w:tab w:val="left" w:pos="270"/>
          <w:tab w:val="num" w:pos="317"/>
        </w:tabs>
        <w:ind w:left="0" w:firstLine="0"/>
        <w:jc w:val="both"/>
        <w:rPr>
          <w:rFonts w:ascii="Arial Narrow" w:hAnsi="Arial Narrow"/>
        </w:rPr>
      </w:pPr>
      <w:r w:rsidRPr="00751B82">
        <w:rPr>
          <w:rFonts w:ascii="Arial Narrow" w:hAnsi="Arial Narrow"/>
        </w:rPr>
        <w:t xml:space="preserve">autenticazione dei contratti in forma di scrittura privata: di importo superiore ad euro </w:t>
      </w:r>
      <w:r>
        <w:rPr>
          <w:rFonts w:ascii="Arial Narrow" w:hAnsi="Arial Narrow"/>
        </w:rPr>
        <w:t>1</w:t>
      </w:r>
      <w:r w:rsidRPr="00751B82">
        <w:rPr>
          <w:rFonts w:ascii="Arial Narrow" w:hAnsi="Arial Narrow"/>
        </w:rPr>
        <w:t>0.000,00 IVA esclusa;</w:t>
      </w:r>
    </w:p>
    <w:p w:rsidR="00993322" w:rsidRPr="00751B82" w:rsidRDefault="00993322" w:rsidP="0097780D">
      <w:pPr>
        <w:numPr>
          <w:ilvl w:val="0"/>
          <w:numId w:val="12"/>
        </w:numPr>
        <w:tabs>
          <w:tab w:val="left" w:pos="270"/>
        </w:tabs>
        <w:ind w:left="0" w:firstLine="0"/>
        <w:jc w:val="both"/>
        <w:rPr>
          <w:rFonts w:ascii="Arial Narrow" w:hAnsi="Arial Narrow"/>
        </w:rPr>
      </w:pPr>
      <w:r w:rsidRPr="00751B82">
        <w:rPr>
          <w:rFonts w:ascii="Arial Narrow" w:hAnsi="Arial Narrow"/>
        </w:rPr>
        <w:t>rogito dei contratti in forma pubblica-amministrativa: di importo superiore ad euro 50.000,00 IVA esclusa;</w:t>
      </w:r>
    </w:p>
    <w:p w:rsidR="00993322" w:rsidRPr="00751B82" w:rsidRDefault="00993322" w:rsidP="0097780D">
      <w:pPr>
        <w:numPr>
          <w:ilvl w:val="0"/>
          <w:numId w:val="12"/>
        </w:numPr>
        <w:tabs>
          <w:tab w:val="left" w:pos="270"/>
        </w:tabs>
        <w:ind w:left="0" w:firstLine="0"/>
        <w:jc w:val="both"/>
        <w:rPr>
          <w:rFonts w:ascii="Arial Narrow" w:hAnsi="Arial Narrow"/>
        </w:rPr>
      </w:pPr>
      <w:r w:rsidRPr="00751B82">
        <w:rPr>
          <w:rFonts w:ascii="Arial Narrow" w:hAnsi="Arial Narrow"/>
        </w:rPr>
        <w:t>partecipazione alle sedute del Consiglio</w:t>
      </w:r>
      <w:r>
        <w:rPr>
          <w:rFonts w:ascii="Arial Narrow" w:hAnsi="Arial Narrow"/>
        </w:rPr>
        <w:t>:</w:t>
      </w:r>
      <w:r w:rsidRPr="00751B82">
        <w:rPr>
          <w:rFonts w:ascii="Arial Narrow" w:hAnsi="Arial Narrow"/>
        </w:rPr>
        <w:t xml:space="preserve"> con funzioni di assistenza, consulenza e verbalizzazione</w:t>
      </w:r>
      <w:r>
        <w:rPr>
          <w:rFonts w:ascii="Arial Narrow" w:hAnsi="Arial Narrow"/>
        </w:rPr>
        <w:t>;</w:t>
      </w:r>
      <w:r w:rsidRPr="00751B82">
        <w:rPr>
          <w:rFonts w:ascii="Arial Narrow" w:hAnsi="Arial Narrow"/>
        </w:rPr>
        <w:t xml:space="preserve"> verifica e definizione delle deliberazioni sulla base dei testi collazionati dall’ufficio amministrativo e dell</w:t>
      </w:r>
      <w:r>
        <w:rPr>
          <w:rFonts w:ascii="Arial Narrow" w:hAnsi="Arial Narrow"/>
        </w:rPr>
        <w:t>a sintesi</w:t>
      </w:r>
      <w:r w:rsidRPr="00751B82">
        <w:rPr>
          <w:rFonts w:ascii="Arial Narrow" w:hAnsi="Arial Narrow"/>
        </w:rPr>
        <w:t xml:space="preserve"> </w:t>
      </w:r>
      <w:r>
        <w:rPr>
          <w:rFonts w:ascii="Arial Narrow" w:hAnsi="Arial Narrow"/>
        </w:rPr>
        <w:t xml:space="preserve">redatta </w:t>
      </w:r>
      <w:r w:rsidRPr="00751B82">
        <w:rPr>
          <w:rFonts w:ascii="Arial Narrow" w:hAnsi="Arial Narrow"/>
        </w:rPr>
        <w:t>durante la seduta;</w:t>
      </w:r>
    </w:p>
    <w:p w:rsidR="00993322" w:rsidRPr="00751B82" w:rsidRDefault="00993322" w:rsidP="0097780D">
      <w:pPr>
        <w:numPr>
          <w:ilvl w:val="0"/>
          <w:numId w:val="12"/>
        </w:numPr>
        <w:tabs>
          <w:tab w:val="left" w:pos="270"/>
        </w:tabs>
        <w:ind w:left="0" w:firstLine="0"/>
        <w:jc w:val="both"/>
        <w:rPr>
          <w:rFonts w:ascii="Arial Narrow" w:hAnsi="Arial Narrow"/>
        </w:rPr>
      </w:pPr>
      <w:r w:rsidRPr="00751B82">
        <w:rPr>
          <w:rFonts w:ascii="Arial Narrow" w:hAnsi="Arial Narrow"/>
        </w:rPr>
        <w:t>partecipazione alle sedute della Giunta</w:t>
      </w:r>
      <w:r>
        <w:rPr>
          <w:rFonts w:ascii="Arial Narrow" w:hAnsi="Arial Narrow"/>
        </w:rPr>
        <w:t>:</w:t>
      </w:r>
      <w:r w:rsidRPr="00751B82">
        <w:rPr>
          <w:rFonts w:ascii="Arial Narrow" w:hAnsi="Arial Narrow"/>
        </w:rPr>
        <w:t xml:space="preserve"> con funzioni di assistenza e consulenza</w:t>
      </w:r>
      <w:r>
        <w:rPr>
          <w:rFonts w:ascii="Arial Narrow" w:hAnsi="Arial Narrow"/>
        </w:rPr>
        <w:t>;</w:t>
      </w:r>
      <w:r w:rsidRPr="00751B82">
        <w:rPr>
          <w:rFonts w:ascii="Arial Narrow" w:hAnsi="Arial Narrow"/>
        </w:rPr>
        <w:t xml:space="preserve"> verifica e definizione delle deliberazioni sulla base dei testi collazion</w:t>
      </w:r>
      <w:r>
        <w:rPr>
          <w:rFonts w:ascii="Arial Narrow" w:hAnsi="Arial Narrow"/>
        </w:rPr>
        <w:t>ati dall’ufficio amministrativo.</w:t>
      </w:r>
    </w:p>
    <w:p w:rsidR="00993322" w:rsidRPr="00751B82" w:rsidRDefault="00993322" w:rsidP="0097780D">
      <w:pPr>
        <w:widowControl w:val="0"/>
        <w:rPr>
          <w:rFonts w:ascii="Arial Narrow" w:hAnsi="Arial Narrow"/>
        </w:rPr>
      </w:pPr>
    </w:p>
    <w:p w:rsidR="00993322" w:rsidRPr="00751B82" w:rsidRDefault="00993322" w:rsidP="0097780D">
      <w:pPr>
        <w:widowControl w:val="0"/>
        <w:rPr>
          <w:rFonts w:ascii="Arial Narrow" w:hAnsi="Arial Narrow"/>
        </w:rPr>
      </w:pPr>
    </w:p>
    <w:p w:rsidR="00993322" w:rsidRPr="00751B82" w:rsidRDefault="00993322" w:rsidP="0097780D">
      <w:pPr>
        <w:widowControl w:val="0"/>
        <w:rPr>
          <w:rFonts w:ascii="Arial Narrow" w:hAnsi="Arial Narrow"/>
        </w:rPr>
      </w:pPr>
    </w:p>
    <w:p w:rsidR="00993322" w:rsidRPr="00751B82" w:rsidRDefault="00993322" w:rsidP="0097780D">
      <w:pPr>
        <w:widowControl w:val="0"/>
        <w:jc w:val="center"/>
        <w:rPr>
          <w:rFonts w:ascii="Arial Narrow" w:hAnsi="Arial Narrow"/>
        </w:rPr>
      </w:pPr>
      <w:r w:rsidRPr="000651BD">
        <w:rPr>
          <w:rFonts w:ascii="Arial Narrow" w:hAnsi="Arial Narrow"/>
          <w:b/>
        </w:rPr>
        <w:t>Responsabili di Servizio</w:t>
      </w:r>
      <w:r w:rsidRPr="00751B82">
        <w:rPr>
          <w:rFonts w:ascii="Arial Narrow" w:hAnsi="Arial Narrow"/>
        </w:rPr>
        <w:t>.</w:t>
      </w:r>
    </w:p>
    <w:p w:rsidR="00993322" w:rsidRPr="00751B82" w:rsidRDefault="00993322" w:rsidP="0097780D">
      <w:pPr>
        <w:widowControl w:val="0"/>
        <w:rPr>
          <w:rFonts w:ascii="Arial Narrow" w:hAnsi="Arial Narrow"/>
        </w:rPr>
      </w:pPr>
    </w:p>
    <w:p w:rsidR="00993322" w:rsidRDefault="00993322" w:rsidP="0097780D">
      <w:pPr>
        <w:widowControl w:val="0"/>
        <w:jc w:val="both"/>
        <w:rPr>
          <w:rFonts w:ascii="Arial Narrow" w:hAnsi="Arial Narrow"/>
        </w:rPr>
      </w:pPr>
      <w:r w:rsidRPr="00751B82">
        <w:rPr>
          <w:rFonts w:ascii="Arial Narrow" w:hAnsi="Arial Narrow"/>
        </w:rPr>
        <w:t xml:space="preserve">I Responsabili di Servizio adottano gli atti gestionali </w:t>
      </w:r>
      <w:r>
        <w:rPr>
          <w:rFonts w:ascii="Arial Narrow" w:hAnsi="Arial Narrow"/>
        </w:rPr>
        <w:t>necessari al</w:t>
      </w:r>
      <w:r w:rsidRPr="00751B82">
        <w:rPr>
          <w:rFonts w:ascii="Arial Narrow" w:hAnsi="Arial Narrow"/>
        </w:rPr>
        <w:t xml:space="preserve"> conseguimento degli obiettivi assegnati, nei limiti dell’ordinamento comunale, </w:t>
      </w:r>
      <w:r>
        <w:rPr>
          <w:rFonts w:ascii="Arial Narrow" w:hAnsi="Arial Narrow"/>
        </w:rPr>
        <w:t>del</w:t>
      </w:r>
      <w:r w:rsidRPr="00751B82">
        <w:rPr>
          <w:rFonts w:ascii="Arial Narrow" w:hAnsi="Arial Narrow"/>
        </w:rPr>
        <w:t>le norme generali e di settore</w:t>
      </w:r>
      <w:r>
        <w:rPr>
          <w:rFonts w:ascii="Arial Narrow" w:hAnsi="Arial Narrow"/>
        </w:rPr>
        <w:t>, delle</w:t>
      </w:r>
      <w:r w:rsidRPr="00751B82">
        <w:rPr>
          <w:rFonts w:ascii="Arial Narrow" w:hAnsi="Arial Narrow"/>
        </w:rPr>
        <w:t xml:space="preserve"> risorse</w:t>
      </w:r>
      <w:r>
        <w:rPr>
          <w:rFonts w:ascii="Arial Narrow" w:hAnsi="Arial Narrow"/>
        </w:rPr>
        <w:t xml:space="preserve"> assegnate</w:t>
      </w:r>
      <w:r w:rsidRPr="00751B82">
        <w:rPr>
          <w:rFonts w:ascii="Arial Narrow" w:hAnsi="Arial Narrow"/>
        </w:rPr>
        <w:t>, dei criteri, delle direttive generali della Giunta e delle direttive di dettaglio del Segretario.</w:t>
      </w:r>
    </w:p>
    <w:p w:rsidR="00993322" w:rsidRDefault="00993322" w:rsidP="0097780D">
      <w:pPr>
        <w:widowControl w:val="0"/>
        <w:jc w:val="both"/>
        <w:rPr>
          <w:rFonts w:ascii="Arial Narrow" w:hAnsi="Arial Narrow"/>
        </w:rPr>
      </w:pPr>
      <w:r w:rsidRPr="00751B82">
        <w:rPr>
          <w:rFonts w:ascii="Arial Narrow" w:hAnsi="Arial Narrow"/>
        </w:rPr>
        <w:t>Organizzano il lavoro degli Uffici, definiscono le priorità, assegnano la responsabilità dei procedimenti di competenza ai dipendenti assegnati, esaminano con il Sindaco e gli Assessori i profili gestionali dell’azione amministrativa, esercitano il potere/dovere di proposta riguardo alle direttive che spettano alla Giunta sulle modalità di attuazione dei programmi, progetti e interventi, gestiscono i procedimenti di selezione del personale e gli atti di gestione (ferie, permessi, reperibilità, lavoro straordinario, ecc.).</w:t>
      </w:r>
    </w:p>
    <w:p w:rsidR="00993322" w:rsidRDefault="00993322" w:rsidP="0097780D">
      <w:pPr>
        <w:widowControl w:val="0"/>
        <w:jc w:val="both"/>
        <w:rPr>
          <w:rFonts w:ascii="Arial Narrow" w:hAnsi="Arial Narrow"/>
        </w:rPr>
      </w:pPr>
      <w:r>
        <w:rPr>
          <w:rFonts w:ascii="Arial Narrow" w:hAnsi="Arial Narrow"/>
        </w:rPr>
        <w:t>C</w:t>
      </w:r>
      <w:r w:rsidRPr="00751B82">
        <w:rPr>
          <w:rFonts w:ascii="Arial Narrow" w:hAnsi="Arial Narrow"/>
        </w:rPr>
        <w:t xml:space="preserve">urano la propria </w:t>
      </w:r>
      <w:r>
        <w:rPr>
          <w:rFonts w:ascii="Arial Narrow" w:hAnsi="Arial Narrow"/>
        </w:rPr>
        <w:t xml:space="preserve">formazione </w:t>
      </w:r>
      <w:r w:rsidRPr="00751B82">
        <w:rPr>
          <w:rFonts w:ascii="Arial Narrow" w:hAnsi="Arial Narrow"/>
        </w:rPr>
        <w:t xml:space="preserve">e quella dei dipendenti assegnati partecipando e favorendo la partecipazione a seminari </w:t>
      </w:r>
      <w:r>
        <w:rPr>
          <w:rFonts w:ascii="Arial Narrow" w:hAnsi="Arial Narrow"/>
        </w:rPr>
        <w:t xml:space="preserve">e corsi </w:t>
      </w:r>
      <w:r w:rsidRPr="00751B82">
        <w:rPr>
          <w:rFonts w:ascii="Arial Narrow" w:hAnsi="Arial Narrow"/>
        </w:rPr>
        <w:t>di aggiornamento.</w:t>
      </w:r>
    </w:p>
    <w:p w:rsidR="00993322" w:rsidRDefault="00993322" w:rsidP="0097780D">
      <w:pPr>
        <w:widowControl w:val="0"/>
        <w:jc w:val="both"/>
        <w:rPr>
          <w:rFonts w:ascii="Arial Narrow" w:hAnsi="Arial Narrow"/>
        </w:rPr>
      </w:pPr>
      <w:r w:rsidRPr="00751B82">
        <w:rPr>
          <w:rFonts w:ascii="Arial Narrow" w:hAnsi="Arial Narrow"/>
        </w:rPr>
        <w:t xml:space="preserve">Si </w:t>
      </w:r>
      <w:r>
        <w:rPr>
          <w:rFonts w:ascii="Arial Narrow" w:hAnsi="Arial Narrow"/>
        </w:rPr>
        <w:t>rivolgono al</w:t>
      </w:r>
      <w:r w:rsidRPr="00751B82">
        <w:rPr>
          <w:rFonts w:ascii="Arial Narrow" w:hAnsi="Arial Narrow"/>
        </w:rPr>
        <w:t xml:space="preserve"> Segretario per esaminare le problematiche del Servizio, i carichi di lavoro, le </w:t>
      </w:r>
      <w:r>
        <w:rPr>
          <w:rFonts w:ascii="Arial Narrow" w:hAnsi="Arial Narrow"/>
        </w:rPr>
        <w:t>richieste</w:t>
      </w:r>
      <w:r w:rsidRPr="00751B82">
        <w:rPr>
          <w:rFonts w:ascii="Arial Narrow" w:hAnsi="Arial Narrow"/>
        </w:rPr>
        <w:t xml:space="preserve"> d</w:t>
      </w:r>
      <w:r>
        <w:rPr>
          <w:rFonts w:ascii="Arial Narrow" w:hAnsi="Arial Narrow"/>
        </w:rPr>
        <w:t>el</w:t>
      </w:r>
      <w:r w:rsidRPr="00751B82">
        <w:rPr>
          <w:rFonts w:ascii="Arial Narrow" w:hAnsi="Arial Narrow"/>
        </w:rPr>
        <w:t xml:space="preserve"> personale.</w:t>
      </w:r>
    </w:p>
    <w:p w:rsidR="00993322" w:rsidRPr="00751B82" w:rsidRDefault="00993322" w:rsidP="0097780D">
      <w:pPr>
        <w:widowControl w:val="0"/>
        <w:jc w:val="both"/>
        <w:rPr>
          <w:rFonts w:ascii="Arial Narrow" w:hAnsi="Arial Narrow"/>
        </w:rPr>
      </w:pPr>
      <w:r w:rsidRPr="00751B82">
        <w:rPr>
          <w:rFonts w:ascii="Arial Narrow" w:hAnsi="Arial Narrow"/>
        </w:rPr>
        <w:t xml:space="preserve">Adottano le iniziative necessarie per la riduzione dei tempi di rilascio di autorizzazioni, concessioni, licenze, permessi, nulla-osta, certificati.   </w:t>
      </w:r>
    </w:p>
    <w:p w:rsidR="00993322" w:rsidRPr="00751B82" w:rsidRDefault="00993322" w:rsidP="0097780D">
      <w:pPr>
        <w:widowControl w:val="0"/>
        <w:rPr>
          <w:rFonts w:ascii="Arial Narrow" w:hAnsi="Arial Narrow"/>
        </w:rPr>
      </w:pPr>
    </w:p>
    <w:p w:rsidR="00993322" w:rsidRPr="00751B82" w:rsidRDefault="00993322" w:rsidP="0097780D">
      <w:pPr>
        <w:widowControl w:val="0"/>
        <w:rPr>
          <w:rFonts w:ascii="Arial Narrow" w:hAnsi="Arial Narrow"/>
        </w:rPr>
      </w:pPr>
    </w:p>
    <w:p w:rsidR="00993322" w:rsidRPr="00751B82" w:rsidRDefault="00993322" w:rsidP="0097780D">
      <w:pPr>
        <w:widowControl w:val="0"/>
        <w:jc w:val="center"/>
        <w:rPr>
          <w:rFonts w:ascii="Arial Narrow" w:hAnsi="Arial Narrow"/>
        </w:rPr>
      </w:pPr>
      <w:r w:rsidRPr="00077C7B">
        <w:rPr>
          <w:rFonts w:ascii="Arial Narrow" w:hAnsi="Arial Narrow"/>
          <w:b/>
        </w:rPr>
        <w:t>Servizio Amministrativo</w:t>
      </w:r>
      <w:r w:rsidRPr="00751B82">
        <w:rPr>
          <w:rFonts w:ascii="Arial Narrow" w:hAnsi="Arial Narrow"/>
        </w:rPr>
        <w:t>.</w:t>
      </w:r>
    </w:p>
    <w:p w:rsidR="00993322" w:rsidRPr="00751B82" w:rsidRDefault="00993322" w:rsidP="0097780D">
      <w:pPr>
        <w:widowControl w:val="0"/>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Al Servizio Amministrativo sono assegnati i seguenti dipendenti:</w:t>
      </w:r>
    </w:p>
    <w:p w:rsidR="00993322" w:rsidRPr="00751B82" w:rsidRDefault="00993322" w:rsidP="0097780D">
      <w:pPr>
        <w:widowControl w:val="0"/>
        <w:numPr>
          <w:ilvl w:val="0"/>
          <w:numId w:val="7"/>
        </w:numPr>
        <w:jc w:val="both"/>
        <w:rPr>
          <w:rFonts w:ascii="Arial Narrow" w:hAnsi="Arial Narrow"/>
        </w:rPr>
      </w:pPr>
      <w:r w:rsidRPr="00751B82">
        <w:rPr>
          <w:rFonts w:ascii="Arial Narrow" w:hAnsi="Arial Narrow"/>
        </w:rPr>
        <w:t>istruttore direttivo amministrativo dott. Abis Maria Agnese,</w:t>
      </w:r>
    </w:p>
    <w:p w:rsidR="00993322" w:rsidRPr="00751B82" w:rsidRDefault="00993322" w:rsidP="0097780D">
      <w:pPr>
        <w:widowControl w:val="0"/>
        <w:numPr>
          <w:ilvl w:val="0"/>
          <w:numId w:val="7"/>
        </w:numPr>
        <w:jc w:val="both"/>
        <w:rPr>
          <w:rFonts w:ascii="Arial Narrow" w:hAnsi="Arial Narrow"/>
        </w:rPr>
      </w:pPr>
      <w:r w:rsidRPr="00751B82">
        <w:rPr>
          <w:rFonts w:ascii="Arial Narrow" w:hAnsi="Arial Narrow"/>
        </w:rPr>
        <w:t>istruttore amministrativo sig.ra Garau Rossana (a tempo parziale),</w:t>
      </w:r>
    </w:p>
    <w:p w:rsidR="00993322" w:rsidRPr="00751B82" w:rsidRDefault="00993322" w:rsidP="0097780D">
      <w:pPr>
        <w:widowControl w:val="0"/>
        <w:numPr>
          <w:ilvl w:val="0"/>
          <w:numId w:val="7"/>
        </w:numPr>
        <w:jc w:val="both"/>
        <w:rPr>
          <w:rFonts w:ascii="Arial Narrow" w:hAnsi="Arial Narrow"/>
        </w:rPr>
      </w:pPr>
      <w:r w:rsidRPr="00751B82">
        <w:rPr>
          <w:rFonts w:ascii="Arial Narrow" w:hAnsi="Arial Narrow"/>
        </w:rPr>
        <w:t>istruttore amministrativo-informatico sig. Melis Fabrizio,</w:t>
      </w:r>
    </w:p>
    <w:p w:rsidR="00993322" w:rsidRPr="00751B82" w:rsidRDefault="00993322" w:rsidP="0097780D">
      <w:pPr>
        <w:widowControl w:val="0"/>
        <w:numPr>
          <w:ilvl w:val="0"/>
          <w:numId w:val="7"/>
        </w:numPr>
        <w:jc w:val="both"/>
        <w:rPr>
          <w:rFonts w:ascii="Arial Narrow" w:hAnsi="Arial Narrow"/>
        </w:rPr>
      </w:pPr>
      <w:r w:rsidRPr="00751B82">
        <w:rPr>
          <w:rFonts w:ascii="Arial Narrow" w:hAnsi="Arial Narrow"/>
        </w:rPr>
        <w:t>collaboratrice professionale amministrativa dott. Marcomini Maria Grazia,</w:t>
      </w:r>
    </w:p>
    <w:p w:rsidR="00993322" w:rsidRPr="00751B82" w:rsidRDefault="00993322" w:rsidP="0097780D">
      <w:pPr>
        <w:widowControl w:val="0"/>
        <w:numPr>
          <w:ilvl w:val="0"/>
          <w:numId w:val="7"/>
        </w:numPr>
        <w:jc w:val="both"/>
        <w:rPr>
          <w:rFonts w:ascii="Arial Narrow" w:hAnsi="Arial Narrow"/>
        </w:rPr>
      </w:pPr>
      <w:r w:rsidRPr="00751B82">
        <w:rPr>
          <w:rFonts w:ascii="Arial Narrow" w:hAnsi="Arial Narrow"/>
        </w:rPr>
        <w:lastRenderedPageBreak/>
        <w:t>collaboratore professionale amministrativo sig.ra Perra Marisa;</w:t>
      </w:r>
    </w:p>
    <w:p w:rsidR="00993322" w:rsidRPr="00751B82" w:rsidRDefault="00993322" w:rsidP="0097780D">
      <w:pPr>
        <w:widowControl w:val="0"/>
        <w:numPr>
          <w:ilvl w:val="0"/>
          <w:numId w:val="7"/>
        </w:numPr>
        <w:jc w:val="both"/>
        <w:rPr>
          <w:rFonts w:ascii="Arial Narrow" w:hAnsi="Arial Narrow"/>
        </w:rPr>
      </w:pPr>
      <w:r w:rsidRPr="00751B82">
        <w:rPr>
          <w:rFonts w:ascii="Arial Narrow" w:hAnsi="Arial Narrow"/>
        </w:rPr>
        <w:t>collaboratore professionale amministrativo sig.ra Tatti Tonina;</w:t>
      </w:r>
    </w:p>
    <w:p w:rsidR="00993322" w:rsidRPr="00751B82" w:rsidRDefault="00993322" w:rsidP="0097780D">
      <w:pPr>
        <w:widowControl w:val="0"/>
        <w:numPr>
          <w:ilvl w:val="0"/>
          <w:numId w:val="7"/>
        </w:numPr>
        <w:jc w:val="both"/>
        <w:rPr>
          <w:rFonts w:ascii="Arial Narrow" w:hAnsi="Arial Narrow"/>
        </w:rPr>
      </w:pPr>
      <w:r w:rsidRPr="00751B82">
        <w:rPr>
          <w:rFonts w:ascii="Arial Narrow" w:hAnsi="Arial Narrow"/>
        </w:rPr>
        <w:t>esecutore amministrativo sig.ra Coghe Carmela;</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 xml:space="preserve">Mezzi strumentali assegnati:  n. </w:t>
      </w:r>
      <w:r>
        <w:rPr>
          <w:rFonts w:ascii="Arial Narrow" w:hAnsi="Arial Narrow"/>
        </w:rPr>
        <w:t>7</w:t>
      </w:r>
      <w:r w:rsidRPr="00751B82">
        <w:rPr>
          <w:rFonts w:ascii="Arial Narrow" w:hAnsi="Arial Narrow"/>
        </w:rPr>
        <w:t xml:space="preserve"> personal computer.</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Procedimenti assegnati:</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Responsabile</w:t>
      </w:r>
    </w:p>
    <w:p w:rsidR="00993322" w:rsidRPr="00751B82" w:rsidRDefault="00993322" w:rsidP="0097780D">
      <w:pPr>
        <w:widowControl w:val="0"/>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 xml:space="preserve">- gestione del personale assegnato al servizio: attribuzione responsabilità di procedimento; coordinamento del lavoro, supporto nell’effettuazione delle istruttorie; autorizzazione ferie, permessi, recuperi, straordinario; autorizzazione seminari e corsi di formazione; procedimenti disciplinari; redazione e pubblicazione bandi mobilità e selezione pubblica, istruttoria domande, nomina e presidenza commissione di </w:t>
      </w:r>
      <w:r>
        <w:rPr>
          <w:rFonts w:ascii="Arial Narrow" w:hAnsi="Arial Narrow"/>
        </w:rPr>
        <w:t>selezione</w:t>
      </w:r>
      <w:r w:rsidRPr="00751B82">
        <w:rPr>
          <w:rFonts w:ascii="Arial Narrow" w:hAnsi="Arial Narrow"/>
        </w:rPr>
        <w:t>, organizzazione prove, redazione verbali, approvazione graduatoria, redazione e stipula contratti di lavoro; nulla-osta mobilità esterna ed interna; autorizzazione part-time;</w:t>
      </w:r>
    </w:p>
    <w:p w:rsidR="00993322" w:rsidRPr="00751B82" w:rsidRDefault="00993322" w:rsidP="0097780D">
      <w:pPr>
        <w:jc w:val="both"/>
        <w:rPr>
          <w:rFonts w:ascii="Arial Narrow" w:hAnsi="Arial Narrow"/>
        </w:rPr>
      </w:pPr>
      <w:r w:rsidRPr="00751B82">
        <w:rPr>
          <w:rFonts w:ascii="Arial Narrow" w:hAnsi="Arial Narrow"/>
        </w:rPr>
        <w:t>- gestione rapporti con il Sindaco, gli Assessori, il Segretario, i Responsabili di Servizio;</w:t>
      </w:r>
    </w:p>
    <w:p w:rsidR="00993322" w:rsidRPr="00751B82" w:rsidRDefault="00993322" w:rsidP="0097780D">
      <w:pPr>
        <w:jc w:val="both"/>
        <w:rPr>
          <w:rFonts w:ascii="Arial Narrow" w:hAnsi="Arial Narrow"/>
        </w:rPr>
      </w:pPr>
      <w:r w:rsidRPr="00751B82">
        <w:rPr>
          <w:rFonts w:ascii="Arial Narrow" w:hAnsi="Arial Narrow"/>
        </w:rPr>
        <w:t>- gestione procedimenti relativi al trattamento giuridico di tutto il personale comunale (a tempo determinato e indeterminato) per i seguenti aspetti: gestione sistema automatizzato presenze, certificazioni e comunicazioni relative a ferie, permessi, recuperi, lavoro straordinario, missioni, congedi parentali, aspettative; redazione conto annuale e relazione al conto; rilevazioni periodiche e statistiche relative al personale: scioperi, categorie protette, deleghe sindacali; tenuta fascicolo denunce infortuni; ricerche d’archivio e redazione certificati di servizio; comunicazioni al CSL con modello UNILAV; richieste visite fiscali alla ASL;</w:t>
      </w:r>
    </w:p>
    <w:p w:rsidR="00993322" w:rsidRPr="00751B82" w:rsidRDefault="00993322" w:rsidP="0097780D">
      <w:pPr>
        <w:jc w:val="both"/>
        <w:rPr>
          <w:rFonts w:ascii="Arial Narrow" w:hAnsi="Arial Narrow"/>
        </w:rPr>
      </w:pPr>
      <w:r w:rsidRPr="00751B82">
        <w:rPr>
          <w:rFonts w:ascii="Arial Narrow" w:hAnsi="Arial Narrow"/>
        </w:rPr>
        <w:t>- assegnazione alloggi edilizia residenziale pubblica;</w:t>
      </w:r>
    </w:p>
    <w:p w:rsidR="00993322" w:rsidRPr="00751B82" w:rsidRDefault="00993322" w:rsidP="0097780D">
      <w:pPr>
        <w:jc w:val="both"/>
        <w:rPr>
          <w:rFonts w:ascii="Arial Narrow" w:hAnsi="Arial Narrow"/>
        </w:rPr>
      </w:pPr>
      <w:r w:rsidRPr="00751B82">
        <w:rPr>
          <w:rFonts w:ascii="Arial Narrow" w:hAnsi="Arial Narrow"/>
        </w:rPr>
        <w:t xml:space="preserve">- proposta piano esecutivo di gestione e piano dettagliato degli obiettivi per la parte di competenza del servizio; </w:t>
      </w:r>
    </w:p>
    <w:p w:rsidR="00993322" w:rsidRPr="00751B82" w:rsidRDefault="00993322" w:rsidP="0097780D">
      <w:pPr>
        <w:jc w:val="both"/>
        <w:rPr>
          <w:rFonts w:ascii="Arial Narrow" w:hAnsi="Arial Narrow"/>
        </w:rPr>
      </w:pPr>
      <w:r w:rsidRPr="00751B82">
        <w:rPr>
          <w:rFonts w:ascii="Arial Narrow" w:hAnsi="Arial Narrow"/>
        </w:rPr>
        <w:t>- rilascio pareri di regolarità tecnica: a chiusura dell’istruttoria, sulle proposte di deliberazione di competenza;</w:t>
      </w:r>
    </w:p>
    <w:p w:rsidR="00993322" w:rsidRPr="00751B82" w:rsidRDefault="00993322" w:rsidP="0097780D">
      <w:pPr>
        <w:jc w:val="both"/>
        <w:rPr>
          <w:rFonts w:ascii="Arial Narrow" w:hAnsi="Arial Narrow"/>
        </w:rPr>
      </w:pPr>
      <w:r w:rsidRPr="00751B82">
        <w:rPr>
          <w:rFonts w:ascii="Arial Narrow" w:hAnsi="Arial Narrow"/>
        </w:rPr>
        <w:t xml:space="preserve">- partecipazione a bandi (della Provincia, della Regione, dello Stato, della Unione Europea) finalizzati alla concessione di finanziamenti (per le materie di competenza): recepimento direttive del Sindaco e degli Assessori e predisposizione degli atti amministrativi necessari; </w:t>
      </w:r>
    </w:p>
    <w:p w:rsidR="00993322" w:rsidRPr="00751B82" w:rsidRDefault="00993322" w:rsidP="0097780D">
      <w:pPr>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Diritto allo studio</w:t>
      </w:r>
    </w:p>
    <w:p w:rsidR="00993322" w:rsidRPr="00751B82" w:rsidRDefault="00993322" w:rsidP="0097780D">
      <w:pPr>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 gestione procedimenti di attribuzione dei benefici economici per il diritto allo studio: borse di studio, rimborso spese viaggio, attrezzatura didattica, libri di testo; modifica/integrazione regolamenti, pubblicazione bandi pubblici, redazione graduatorie, liquidazione; contenzioso;</w:t>
      </w:r>
    </w:p>
    <w:p w:rsidR="00993322" w:rsidRPr="00751B82" w:rsidRDefault="00993322" w:rsidP="0097780D">
      <w:pPr>
        <w:jc w:val="both"/>
        <w:rPr>
          <w:rFonts w:ascii="Arial Narrow" w:hAnsi="Arial Narrow"/>
        </w:rPr>
      </w:pPr>
      <w:r w:rsidRPr="00751B82">
        <w:rPr>
          <w:rFonts w:ascii="Arial Narrow" w:hAnsi="Arial Narrow"/>
        </w:rPr>
        <w:t xml:space="preserve"> - gestione procedimenti di appalto relativi ai servizi per il diritto allo studio: mensa scolastica, scuolabus; redazione proposta direttive per l’appalto, determinazione a contrattare, redazione e pubblicazione bando, istruttoria domande, aggiudicazione provvisoria e definitiva, redazione schema di contratto, liquidazione fatture, gestione problematiche con le Autorità Scolastiche, gli utenti e le ditte appaltatrici, contenzioso; </w:t>
      </w:r>
    </w:p>
    <w:p w:rsidR="00993322" w:rsidRPr="00751B82" w:rsidRDefault="00993322" w:rsidP="0097780D">
      <w:pPr>
        <w:jc w:val="both"/>
        <w:rPr>
          <w:rFonts w:ascii="Arial Narrow" w:hAnsi="Arial Narrow"/>
        </w:rPr>
      </w:pPr>
      <w:r w:rsidRPr="00751B82">
        <w:rPr>
          <w:rFonts w:ascii="Arial Narrow" w:hAnsi="Arial Narrow"/>
        </w:rPr>
        <w:t>- gestione procedimenti relativi alle polizze di assicurazione: per responsabilità civile terzi ed operatori (RCT/RCO), per responsabilità civile automezzi (RC auto); verifica necessità di copertura assicurativa, segnalazione budget da iscrivere in bilancio, verifica condizioni di polizza, affidamento appalto, liquidazioni periodiche, segnalazione sinistri, contenzioso;</w:t>
      </w:r>
    </w:p>
    <w:p w:rsidR="00993322" w:rsidRPr="00751B82" w:rsidRDefault="00993322" w:rsidP="0097780D">
      <w:pPr>
        <w:jc w:val="both"/>
        <w:rPr>
          <w:rFonts w:ascii="Arial Narrow" w:hAnsi="Arial Narrow"/>
        </w:rPr>
      </w:pPr>
      <w:r w:rsidRPr="00751B82">
        <w:rPr>
          <w:rFonts w:ascii="Arial Narrow" w:hAnsi="Arial Narrow"/>
        </w:rPr>
        <w:t>- assegnazione contributi per il canone di locazione: pubblicazione bando pubblico, esame domande, redazione graduatoria, invio dati fabbisogno alla Regione, riparto e liquidazione contributo regionale;</w:t>
      </w:r>
    </w:p>
    <w:p w:rsidR="00993322" w:rsidRPr="00751B82" w:rsidRDefault="00993322" w:rsidP="0097780D">
      <w:pPr>
        <w:jc w:val="both"/>
        <w:rPr>
          <w:rFonts w:ascii="Arial Narrow" w:hAnsi="Arial Narrow"/>
        </w:rPr>
      </w:pPr>
      <w:r w:rsidRPr="00751B82">
        <w:rPr>
          <w:rFonts w:ascii="Arial Narrow" w:hAnsi="Arial Narrow"/>
        </w:rPr>
        <w:t xml:space="preserve">- assegnazione contributi alle Associazioni per l’esercizio dell’attività sportiva: modifica/integrazione regolamenti, pubblicazione bando pubblico per contributi ordinari, istruttoria domande, redazione graduatoria, liquidazioni; istruttoria domande contributi straordinari e istruttoria proposta di deliberazione per la Giunta; </w:t>
      </w:r>
    </w:p>
    <w:p w:rsidR="00993322" w:rsidRPr="00751B82" w:rsidRDefault="00993322" w:rsidP="0097780D">
      <w:pPr>
        <w:jc w:val="both"/>
        <w:rPr>
          <w:rFonts w:ascii="Arial Narrow" w:hAnsi="Arial Narrow"/>
        </w:rPr>
      </w:pPr>
      <w:r w:rsidRPr="00751B82">
        <w:rPr>
          <w:rFonts w:ascii="Arial Narrow" w:hAnsi="Arial Narrow"/>
        </w:rPr>
        <w:t xml:space="preserve">- gestione appalti dei servizi telefonici necessari per il funzionamento degli edifici comunali: censimento periodico utenze, quantificazione fabbisogno annuale da iscrivere in bilancio, redazione determinazioni di </w:t>
      </w:r>
      <w:r w:rsidRPr="00751B82">
        <w:rPr>
          <w:rFonts w:ascii="Arial Narrow" w:hAnsi="Arial Narrow"/>
        </w:rPr>
        <w:lastRenderedPageBreak/>
        <w:t>impegno annuale, richieste all’ufficio tecnico di verifica dei contatori delle utenze elettriche e idriche, affidamento appalti servizio telefonico ed elettrico sulla base delle condizioni di mercato, verifica e liquidazione fatture, canalizzazione fatture luce e telefono tramite banca tesoriere, gestione rapporti con i gestori, contenziosi;</w:t>
      </w:r>
    </w:p>
    <w:p w:rsidR="00993322" w:rsidRPr="00751B82" w:rsidRDefault="00993322" w:rsidP="0097780D">
      <w:pPr>
        <w:jc w:val="both"/>
        <w:rPr>
          <w:rFonts w:ascii="Arial Narrow" w:hAnsi="Arial Narrow"/>
        </w:rPr>
      </w:pPr>
      <w:r w:rsidRPr="00751B82">
        <w:rPr>
          <w:rFonts w:ascii="Arial Narrow" w:hAnsi="Arial Narrow"/>
        </w:rPr>
        <w:t>- gestione appalti dei servizi e forniture necessari per il funzionamento degli edifici comunali (municipio e centro civico, scuole, palestre): servizio pulizia, fornitura gasolio, fornitura arredi, fornitura cancelleria e attrezzature varie per gli uffici; fornitura e manutenzione hardware e software, manutenzione fotocopiatori, manutenzione rilevatore presenze;</w:t>
      </w:r>
    </w:p>
    <w:p w:rsidR="00993322" w:rsidRPr="00751B82" w:rsidRDefault="00993322" w:rsidP="0097780D">
      <w:pPr>
        <w:jc w:val="both"/>
        <w:rPr>
          <w:rFonts w:ascii="Arial Narrow" w:hAnsi="Arial Narrow"/>
        </w:rPr>
      </w:pPr>
      <w:r w:rsidRPr="00751B82">
        <w:rPr>
          <w:rFonts w:ascii="Arial Narrow" w:hAnsi="Arial Narrow"/>
        </w:rPr>
        <w:t xml:space="preserve"> </w:t>
      </w:r>
    </w:p>
    <w:p w:rsidR="00993322" w:rsidRPr="00751B82" w:rsidRDefault="00993322" w:rsidP="0097780D">
      <w:pPr>
        <w:jc w:val="both"/>
        <w:rPr>
          <w:rFonts w:ascii="Arial Narrow" w:hAnsi="Arial Narrow"/>
        </w:rPr>
      </w:pPr>
      <w:r w:rsidRPr="00751B82">
        <w:rPr>
          <w:rFonts w:ascii="Arial Narrow" w:hAnsi="Arial Narrow"/>
        </w:rPr>
        <w:t>Cultura</w:t>
      </w:r>
    </w:p>
    <w:p w:rsidR="00993322" w:rsidRPr="00751B82" w:rsidRDefault="00993322" w:rsidP="0097780D">
      <w:pPr>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 organizzazione eventi e manifestazioni culturali, musicali, sociali: istruttoria e redazione proposte di deliberazione per approvazione programmi, affidamento servizi e forniture, coordinamento organizzativo, liquidazione, rendicontazione;</w:t>
      </w:r>
    </w:p>
    <w:p w:rsidR="00993322" w:rsidRPr="00751B82" w:rsidRDefault="00993322" w:rsidP="0097780D">
      <w:pPr>
        <w:jc w:val="both"/>
        <w:rPr>
          <w:rFonts w:ascii="Arial Narrow" w:hAnsi="Arial Narrow"/>
        </w:rPr>
      </w:pPr>
      <w:r w:rsidRPr="00751B82">
        <w:rPr>
          <w:rFonts w:ascii="Arial Narrow" w:hAnsi="Arial Narrow"/>
        </w:rPr>
        <w:t>- organizzazione attività del Consiglio Comunale dei Ragazzi: definizione budget da iscrivere in bilancio e proposta direttive per la Giunta, affidamento servizi e forniture necessari per l’espletamento delle attività in programma, redazione testi e documenti necessari, liquidazioni, referente verso i componenti il Consiglio;</w:t>
      </w:r>
    </w:p>
    <w:p w:rsidR="00993322" w:rsidRPr="00751B82" w:rsidRDefault="00993322" w:rsidP="0097780D">
      <w:pPr>
        <w:jc w:val="both"/>
        <w:rPr>
          <w:rFonts w:ascii="Arial Narrow" w:hAnsi="Arial Narrow"/>
        </w:rPr>
      </w:pPr>
      <w:r w:rsidRPr="00751B82">
        <w:rPr>
          <w:rFonts w:ascii="Arial Narrow" w:hAnsi="Arial Narrow"/>
        </w:rPr>
        <w:t>- referente comunale attività della Scuola Civica di Musica (convenzione intercomunale): verifica esigenze organizzative per gli utenti del Comune, verifica riparti di spesa, liquidazioni;</w:t>
      </w:r>
    </w:p>
    <w:p w:rsidR="00993322" w:rsidRPr="00751B82" w:rsidRDefault="00993322" w:rsidP="0097780D">
      <w:pPr>
        <w:jc w:val="both"/>
        <w:rPr>
          <w:rFonts w:ascii="Arial Narrow" w:hAnsi="Arial Narrow"/>
        </w:rPr>
      </w:pPr>
      <w:r w:rsidRPr="00FE211B">
        <w:rPr>
          <w:rFonts w:ascii="Arial Narrow" w:hAnsi="Arial Narrow"/>
        </w:rPr>
        <w:t>- gestione sportello de Sa limba sarda: verifica budget da iscrivere in bilancio, redazione proposta programmazione attività, affidamento servizio (tramite co.co.co.), redazione schema di contratto, liquidazioni; rapporti con l’Ufiziu de Sa Limba Sarda della Provincia;</w:t>
      </w:r>
    </w:p>
    <w:p w:rsidR="00993322" w:rsidRPr="00751B82" w:rsidRDefault="00993322" w:rsidP="0097780D">
      <w:pPr>
        <w:jc w:val="both"/>
        <w:rPr>
          <w:rFonts w:ascii="Arial Narrow" w:hAnsi="Arial Narrow"/>
        </w:rPr>
      </w:pPr>
      <w:r w:rsidRPr="00751B82">
        <w:rPr>
          <w:rFonts w:ascii="Arial Narrow" w:hAnsi="Arial Narrow"/>
        </w:rPr>
        <w:t>- gestione servizio bibliotecario:  redazione proposta per la Giunta di direttive per l’appalto prima della scadenza, determinazione a contrattare, affidamento appalto, redazione schema di contratto, redazione determine per acquisti e forniture di libri e supporti multimediali, materiali e attrezzature necessari alla biblioteca, organizzazione interventi e manifestazioni connesse; liquidazioni;</w:t>
      </w:r>
    </w:p>
    <w:p w:rsidR="00993322" w:rsidRPr="00751B82" w:rsidRDefault="00993322" w:rsidP="0097780D">
      <w:pPr>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Segreteria</w:t>
      </w:r>
    </w:p>
    <w:p w:rsidR="00993322" w:rsidRPr="00751B82" w:rsidRDefault="00993322" w:rsidP="0097780D">
      <w:pPr>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 liquidazione indennità e rimborsi agli Amministratori: rimborso oneri ai datori di lavoro degli amministratori-lavoratori dipendenti; rimborso spese viaggio al Sindaco, agli Assessori e Consiglieri; liquidazione gettoni di presenza ai Consiglieri; liquidazione indennità di fine mandato al Sindaco; gestione richieste di accesso agli atti dei Consiglieri;</w:t>
      </w:r>
    </w:p>
    <w:p w:rsidR="00993322" w:rsidRPr="00751B82" w:rsidRDefault="00993322" w:rsidP="0097780D">
      <w:pPr>
        <w:jc w:val="both"/>
        <w:rPr>
          <w:rFonts w:ascii="Arial Narrow" w:hAnsi="Arial Narrow"/>
        </w:rPr>
      </w:pPr>
      <w:r w:rsidRPr="00751B82">
        <w:rPr>
          <w:rFonts w:ascii="Arial Narrow" w:hAnsi="Arial Narrow"/>
        </w:rPr>
        <w:t xml:space="preserve">- gestione procedimenti ufficio segreteria: attività di supporto al Segretario Comunale nella redazione degli atti di competenza (deliberazioni della Giunta e del Consiglio, allegati, regolamenti, contratti, note); istruttoria proposte di deliberazione per la Giunta ed il Consiglio; gestione atti deliberativi: impaginazione testi con programma Word in base ai file conferiti sul server ed il </w:t>
      </w:r>
      <w:r>
        <w:rPr>
          <w:rFonts w:ascii="Arial Narrow" w:hAnsi="Arial Narrow"/>
        </w:rPr>
        <w:t>file della verbalizzazione</w:t>
      </w:r>
      <w:r w:rsidRPr="00751B82">
        <w:rPr>
          <w:rFonts w:ascii="Arial Narrow" w:hAnsi="Arial Narrow"/>
        </w:rPr>
        <w:t xml:space="preserve"> delle sedute di Consiglio</w:t>
      </w:r>
      <w:r>
        <w:rPr>
          <w:rFonts w:ascii="Arial Narrow" w:hAnsi="Arial Narrow"/>
        </w:rPr>
        <w:t xml:space="preserve"> redatto dal Segretario</w:t>
      </w:r>
      <w:r w:rsidRPr="00751B82">
        <w:rPr>
          <w:rFonts w:ascii="Arial Narrow" w:hAnsi="Arial Narrow"/>
        </w:rPr>
        <w:t>; tenuta registri delle deliberazioni;</w:t>
      </w:r>
    </w:p>
    <w:p w:rsidR="00993322" w:rsidRPr="00751B82" w:rsidRDefault="00993322" w:rsidP="0097780D">
      <w:pPr>
        <w:jc w:val="both"/>
        <w:rPr>
          <w:rFonts w:ascii="Arial Narrow" w:hAnsi="Arial Narrow"/>
        </w:rPr>
      </w:pPr>
      <w:r w:rsidRPr="00751B82">
        <w:rPr>
          <w:rFonts w:ascii="Arial Narrow" w:hAnsi="Arial Narrow"/>
        </w:rPr>
        <w:t>- attività di supporto al Sindaco, agli Assessori e ai Consiglieri: gestione note, comunicazioni, contatti telefonici, posta elettronica, organizzazione incontri e missioni;</w:t>
      </w:r>
    </w:p>
    <w:p w:rsidR="00993322" w:rsidRPr="00751B82" w:rsidRDefault="00993322" w:rsidP="0097780D">
      <w:pPr>
        <w:jc w:val="both"/>
        <w:rPr>
          <w:rFonts w:ascii="Arial Narrow" w:hAnsi="Arial Narrow"/>
        </w:rPr>
      </w:pPr>
      <w:r w:rsidRPr="00751B82">
        <w:rPr>
          <w:rFonts w:ascii="Arial Narrow" w:hAnsi="Arial Narrow"/>
        </w:rPr>
        <w:t xml:space="preserve">  </w:t>
      </w:r>
    </w:p>
    <w:p w:rsidR="00993322" w:rsidRPr="00751B82" w:rsidRDefault="00993322" w:rsidP="0097780D">
      <w:pPr>
        <w:jc w:val="both"/>
        <w:rPr>
          <w:rFonts w:ascii="Arial Narrow" w:hAnsi="Arial Narrow"/>
        </w:rPr>
      </w:pPr>
      <w:r w:rsidRPr="00751B82">
        <w:rPr>
          <w:rFonts w:ascii="Arial Narrow" w:hAnsi="Arial Narrow"/>
        </w:rPr>
        <w:t>Protocollo</w:t>
      </w:r>
    </w:p>
    <w:p w:rsidR="00993322" w:rsidRPr="00751B82" w:rsidRDefault="00993322" w:rsidP="0097780D">
      <w:pPr>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 gestione protocollo: annotazione, protocollazione e smistamento della corrispondenza in arrivo e in partenza;</w:t>
      </w:r>
    </w:p>
    <w:p w:rsidR="00993322" w:rsidRPr="00751B82" w:rsidRDefault="00993322" w:rsidP="0097780D">
      <w:pPr>
        <w:numPr>
          <w:ilvl w:val="0"/>
          <w:numId w:val="13"/>
        </w:numPr>
        <w:tabs>
          <w:tab w:val="clear" w:pos="720"/>
          <w:tab w:val="num" w:pos="175"/>
        </w:tabs>
        <w:ind w:left="33" w:firstLine="0"/>
        <w:jc w:val="both"/>
        <w:rPr>
          <w:rFonts w:ascii="Arial Narrow" w:hAnsi="Arial Narrow"/>
        </w:rPr>
      </w:pPr>
      <w:r w:rsidRPr="00751B82">
        <w:rPr>
          <w:rFonts w:ascii="Arial Narrow" w:hAnsi="Arial Narrow"/>
        </w:rPr>
        <w:t>gestione centralino in entrata e smistamento chiamate agli uffici;</w:t>
      </w:r>
    </w:p>
    <w:p w:rsidR="00993322" w:rsidRPr="00751B82" w:rsidRDefault="00993322" w:rsidP="0097780D">
      <w:pPr>
        <w:numPr>
          <w:ilvl w:val="0"/>
          <w:numId w:val="13"/>
        </w:numPr>
        <w:tabs>
          <w:tab w:val="clear" w:pos="720"/>
          <w:tab w:val="num" w:pos="175"/>
        </w:tabs>
        <w:ind w:left="33" w:firstLine="0"/>
        <w:jc w:val="both"/>
        <w:rPr>
          <w:rFonts w:ascii="Arial Narrow" w:hAnsi="Arial Narrow"/>
        </w:rPr>
      </w:pPr>
      <w:r w:rsidRPr="00751B82">
        <w:rPr>
          <w:rFonts w:ascii="Arial Narrow" w:hAnsi="Arial Narrow"/>
        </w:rPr>
        <w:t>trasmissione deliberazioni;</w:t>
      </w:r>
    </w:p>
    <w:p w:rsidR="00993322" w:rsidRPr="00751B82" w:rsidRDefault="00993322" w:rsidP="0097780D">
      <w:pPr>
        <w:numPr>
          <w:ilvl w:val="0"/>
          <w:numId w:val="13"/>
        </w:numPr>
        <w:tabs>
          <w:tab w:val="clear" w:pos="720"/>
          <w:tab w:val="num" w:pos="175"/>
        </w:tabs>
        <w:ind w:left="33" w:firstLine="0"/>
        <w:jc w:val="both"/>
        <w:rPr>
          <w:rFonts w:ascii="Arial Narrow" w:hAnsi="Arial Narrow"/>
        </w:rPr>
      </w:pPr>
      <w:r w:rsidRPr="00751B82">
        <w:rPr>
          <w:rFonts w:ascii="Arial Narrow" w:hAnsi="Arial Narrow"/>
        </w:rPr>
        <w:t>ricerca atti in archivio;</w:t>
      </w:r>
    </w:p>
    <w:p w:rsidR="00993322" w:rsidRPr="00751B82" w:rsidRDefault="00993322" w:rsidP="0097780D">
      <w:pPr>
        <w:numPr>
          <w:ilvl w:val="0"/>
          <w:numId w:val="13"/>
        </w:numPr>
        <w:tabs>
          <w:tab w:val="clear" w:pos="720"/>
          <w:tab w:val="num" w:pos="175"/>
        </w:tabs>
        <w:ind w:left="33" w:firstLine="0"/>
        <w:jc w:val="both"/>
        <w:rPr>
          <w:rFonts w:ascii="Arial Narrow" w:hAnsi="Arial Narrow"/>
        </w:rPr>
      </w:pPr>
      <w:r w:rsidRPr="00751B82">
        <w:rPr>
          <w:rFonts w:ascii="Arial Narrow" w:hAnsi="Arial Narrow"/>
        </w:rPr>
        <w:t>consegna atti in deposito;</w:t>
      </w:r>
    </w:p>
    <w:p w:rsidR="00993322" w:rsidRPr="00751B82" w:rsidRDefault="00993322" w:rsidP="0097780D">
      <w:pPr>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Anagrafe - stato civile - elettorale</w:t>
      </w:r>
    </w:p>
    <w:p w:rsidR="00993322" w:rsidRPr="00751B82" w:rsidRDefault="00993322" w:rsidP="0097780D">
      <w:pPr>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lastRenderedPageBreak/>
        <w:t>- gestione procedimenti anagrafe: gestione cambi di residenza; gestione rapporti con uffici anagrafici; gestione anagrafe italiani residenti all’estero; rilascio e rinnovo carte di identità; autenticazione fotografie; rilascio certificazioni anagrafiche; gestione e aggiornamento sistema informatizzato; rapporti con la Prefettura e il Ministero dell’Interno;</w:t>
      </w:r>
    </w:p>
    <w:p w:rsidR="00993322" w:rsidRPr="00751B82" w:rsidRDefault="00993322" w:rsidP="0097780D">
      <w:pPr>
        <w:jc w:val="both"/>
        <w:rPr>
          <w:rFonts w:ascii="Arial Narrow" w:hAnsi="Arial Narrow"/>
        </w:rPr>
      </w:pPr>
      <w:r w:rsidRPr="00751B82">
        <w:rPr>
          <w:rFonts w:ascii="Arial Narrow" w:hAnsi="Arial Narrow"/>
        </w:rPr>
        <w:t>- gestione procedimenti stato civile: denuncia e annotazione/trascrizione nascite, denuncia e annotazione/trascrizione decessi, pubblicazione e annotazione/trascrizione matrimoni, richieste cittadinanza; gestione e aggiornamento sistema informatizzato; comunicazione decessi all’INPS; rapporti con la Procura della Repubblica presso il Tribunale;</w:t>
      </w:r>
    </w:p>
    <w:p w:rsidR="00993322" w:rsidRPr="00751B82" w:rsidRDefault="00993322" w:rsidP="0097780D">
      <w:pPr>
        <w:jc w:val="both"/>
        <w:rPr>
          <w:rFonts w:ascii="Arial Narrow" w:hAnsi="Arial Narrow"/>
        </w:rPr>
      </w:pPr>
      <w:r w:rsidRPr="00751B82">
        <w:rPr>
          <w:rFonts w:ascii="Arial Narrow" w:hAnsi="Arial Narrow"/>
        </w:rPr>
        <w:t>- gestione procedimenti elettorali: gestione aggiornamenti liste elettorali, gestione consultazioni elettorali e referendum, rendicontazione spese allo Stato, alla Regione e alla Provincia; gestione e aggiornamento sistema informatizzato; gestione rapporti con la Prefettura, la Regione, la Provincia;</w:t>
      </w:r>
    </w:p>
    <w:p w:rsidR="00993322" w:rsidRPr="00751B82" w:rsidRDefault="00993322" w:rsidP="0097780D">
      <w:pPr>
        <w:jc w:val="both"/>
        <w:rPr>
          <w:rFonts w:ascii="Arial Narrow" w:hAnsi="Arial Narrow"/>
        </w:rPr>
      </w:pPr>
      <w:r w:rsidRPr="00751B82">
        <w:rPr>
          <w:rFonts w:ascii="Arial Narrow" w:hAnsi="Arial Narrow"/>
        </w:rPr>
        <w:t>- comunicazioni statistiche relative ai servizi di competenza: ISTAT;</w:t>
      </w:r>
    </w:p>
    <w:p w:rsidR="00993322" w:rsidRPr="00751B82" w:rsidRDefault="00993322" w:rsidP="0097780D">
      <w:pPr>
        <w:jc w:val="both"/>
        <w:rPr>
          <w:rFonts w:ascii="Arial Narrow" w:hAnsi="Arial Narrow"/>
        </w:rPr>
      </w:pPr>
      <w:r w:rsidRPr="00751B82">
        <w:rPr>
          <w:rFonts w:ascii="Arial Narrow" w:hAnsi="Arial Narrow"/>
        </w:rPr>
        <w:t>- adempimenti connessi al censimento generale e ai censimenti di settore: comunicazioni all’ISTAT, gestione rilevatori, verifica questionari, trasmissione dati;</w:t>
      </w:r>
    </w:p>
    <w:p w:rsidR="00993322" w:rsidRPr="00751B82" w:rsidRDefault="00993322" w:rsidP="0097780D">
      <w:pPr>
        <w:jc w:val="both"/>
        <w:rPr>
          <w:rFonts w:ascii="Arial Narrow" w:hAnsi="Arial Narrow"/>
        </w:rPr>
      </w:pPr>
      <w:r w:rsidRPr="00751B82">
        <w:rPr>
          <w:rFonts w:ascii="Arial Narrow" w:hAnsi="Arial Narrow"/>
        </w:rPr>
        <w:t>- adempimenti residui connessi alla leva militare;</w:t>
      </w:r>
    </w:p>
    <w:p w:rsidR="00993322" w:rsidRPr="00751B82" w:rsidRDefault="00993322" w:rsidP="0097780D">
      <w:pPr>
        <w:jc w:val="both"/>
        <w:rPr>
          <w:rFonts w:ascii="Arial Narrow" w:hAnsi="Arial Narrow"/>
        </w:rPr>
      </w:pPr>
      <w:r w:rsidRPr="00751B82">
        <w:rPr>
          <w:rFonts w:ascii="Arial Narrow" w:hAnsi="Arial Narrow"/>
        </w:rPr>
        <w:t>- autenticazione dichiarazioni unilaterali di vendita motoveicoli e autoveicoli;</w:t>
      </w:r>
    </w:p>
    <w:p w:rsidR="00993322" w:rsidRPr="00751B82" w:rsidRDefault="00993322" w:rsidP="0097780D">
      <w:pPr>
        <w:jc w:val="both"/>
        <w:rPr>
          <w:rFonts w:ascii="Arial Narrow" w:hAnsi="Arial Narrow"/>
        </w:rPr>
      </w:pPr>
      <w:r w:rsidRPr="00751B82">
        <w:rPr>
          <w:rFonts w:ascii="Arial Narrow" w:hAnsi="Arial Narrow"/>
        </w:rPr>
        <w:t>- supporto all’ufficio protocollo: in caso di necessità o temporanea assenza del titolare;</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p>
    <w:p w:rsidR="00993322" w:rsidRDefault="00993322" w:rsidP="0097780D">
      <w:pPr>
        <w:widowControl w:val="0"/>
        <w:jc w:val="center"/>
        <w:rPr>
          <w:rFonts w:ascii="Arial Narrow" w:hAnsi="Arial Narrow"/>
          <w:b/>
        </w:rPr>
      </w:pPr>
    </w:p>
    <w:p w:rsidR="00993322" w:rsidRPr="00751B82" w:rsidRDefault="00993322" w:rsidP="0097780D">
      <w:pPr>
        <w:widowControl w:val="0"/>
        <w:jc w:val="center"/>
        <w:rPr>
          <w:rFonts w:ascii="Arial Narrow" w:hAnsi="Arial Narrow"/>
        </w:rPr>
      </w:pPr>
      <w:r w:rsidRPr="00077C7B">
        <w:rPr>
          <w:rFonts w:ascii="Arial Narrow" w:hAnsi="Arial Narrow"/>
          <w:b/>
        </w:rPr>
        <w:t>Servizio Finanziario</w:t>
      </w:r>
      <w:r w:rsidRPr="00751B82">
        <w:rPr>
          <w:rFonts w:ascii="Arial Narrow" w:hAnsi="Arial Narrow"/>
        </w:rPr>
        <w:t>.</w:t>
      </w:r>
    </w:p>
    <w:p w:rsidR="00993322" w:rsidRPr="00751B82" w:rsidRDefault="00993322" w:rsidP="0097780D">
      <w:pPr>
        <w:widowControl w:val="0"/>
        <w:jc w:val="both"/>
        <w:rPr>
          <w:rFonts w:ascii="Arial Narrow" w:hAnsi="Arial Narrow"/>
        </w:rPr>
      </w:pPr>
    </w:p>
    <w:p w:rsidR="0099332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Al Servizio Finanziario sono assegnati i seguenti dipendenti:</w:t>
      </w:r>
    </w:p>
    <w:p w:rsidR="00993322" w:rsidRPr="00751B82" w:rsidRDefault="00993322" w:rsidP="0097780D">
      <w:pPr>
        <w:widowControl w:val="0"/>
        <w:numPr>
          <w:ilvl w:val="0"/>
          <w:numId w:val="8"/>
        </w:numPr>
        <w:jc w:val="both"/>
        <w:rPr>
          <w:rFonts w:ascii="Arial Narrow" w:hAnsi="Arial Narrow"/>
        </w:rPr>
      </w:pPr>
      <w:r w:rsidRPr="00751B82">
        <w:rPr>
          <w:rFonts w:ascii="Arial Narrow" w:hAnsi="Arial Narrow"/>
        </w:rPr>
        <w:t>istruttore direttivo contabile dott. Spiga Silvia;</w:t>
      </w:r>
    </w:p>
    <w:p w:rsidR="00993322" w:rsidRPr="00751B82" w:rsidRDefault="00993322" w:rsidP="0097780D">
      <w:pPr>
        <w:widowControl w:val="0"/>
        <w:numPr>
          <w:ilvl w:val="0"/>
          <w:numId w:val="8"/>
        </w:numPr>
        <w:jc w:val="both"/>
        <w:rPr>
          <w:rFonts w:ascii="Arial Narrow" w:hAnsi="Arial Narrow"/>
        </w:rPr>
      </w:pPr>
      <w:r w:rsidRPr="00751B82">
        <w:rPr>
          <w:rFonts w:ascii="Arial Narrow" w:hAnsi="Arial Narrow"/>
        </w:rPr>
        <w:t>istruttore contabile rag. Pilloni Paola;</w:t>
      </w:r>
    </w:p>
    <w:p w:rsidR="00993322" w:rsidRPr="00751B82" w:rsidRDefault="00993322" w:rsidP="0097780D">
      <w:pPr>
        <w:widowControl w:val="0"/>
        <w:numPr>
          <w:ilvl w:val="0"/>
          <w:numId w:val="8"/>
        </w:numPr>
        <w:jc w:val="both"/>
        <w:rPr>
          <w:rFonts w:ascii="Arial Narrow" w:hAnsi="Arial Narrow"/>
        </w:rPr>
      </w:pPr>
      <w:r w:rsidRPr="00751B82">
        <w:rPr>
          <w:rFonts w:ascii="Arial Narrow" w:hAnsi="Arial Narrow"/>
        </w:rPr>
        <w:t>istruttore tecnico geom. Musinu Giovanni;</w:t>
      </w:r>
    </w:p>
    <w:p w:rsidR="00993322" w:rsidRPr="00751B82" w:rsidRDefault="00993322" w:rsidP="0097780D">
      <w:pPr>
        <w:widowControl w:val="0"/>
        <w:numPr>
          <w:ilvl w:val="0"/>
          <w:numId w:val="8"/>
        </w:numPr>
        <w:jc w:val="both"/>
        <w:rPr>
          <w:rFonts w:ascii="Arial Narrow" w:hAnsi="Arial Narrow"/>
        </w:rPr>
      </w:pPr>
      <w:r w:rsidRPr="00751B82">
        <w:rPr>
          <w:rFonts w:ascii="Arial Narrow" w:hAnsi="Arial Narrow"/>
        </w:rPr>
        <w:t>collaboratore professio</w:t>
      </w:r>
      <w:r>
        <w:rPr>
          <w:rFonts w:ascii="Arial Narrow" w:hAnsi="Arial Narrow"/>
        </w:rPr>
        <w:t>nale contabile rag. Cossa Paola.</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Mezzi strumentali assegnati: n. 4 personal computer</w:t>
      </w:r>
    </w:p>
    <w:p w:rsidR="00993322" w:rsidRPr="00751B82" w:rsidRDefault="00993322" w:rsidP="0097780D">
      <w:pPr>
        <w:widowControl w:val="0"/>
        <w:jc w:val="both"/>
        <w:rPr>
          <w:rFonts w:ascii="Arial Narrow" w:hAnsi="Arial Narrow"/>
        </w:rPr>
      </w:pPr>
    </w:p>
    <w:p w:rsidR="00993322" w:rsidRPr="00C872AD" w:rsidRDefault="00993322" w:rsidP="0097780D">
      <w:pPr>
        <w:widowControl w:val="0"/>
        <w:jc w:val="both"/>
        <w:rPr>
          <w:rFonts w:ascii="Arial Narrow" w:hAnsi="Arial Narrow"/>
        </w:rPr>
      </w:pPr>
      <w:r w:rsidRPr="00C872AD">
        <w:rPr>
          <w:rFonts w:ascii="Arial Narrow" w:hAnsi="Arial Narrow"/>
        </w:rPr>
        <w:t>Procedimenti assegnati:</w:t>
      </w:r>
    </w:p>
    <w:p w:rsidR="00993322" w:rsidRPr="00C872AD" w:rsidRDefault="00993322" w:rsidP="0097780D">
      <w:pPr>
        <w:widowControl w:val="0"/>
        <w:jc w:val="both"/>
        <w:rPr>
          <w:rFonts w:ascii="Arial Narrow" w:hAnsi="Arial Narrow"/>
        </w:rPr>
      </w:pPr>
    </w:p>
    <w:p w:rsidR="00993322" w:rsidRPr="00C872AD" w:rsidRDefault="00993322" w:rsidP="0097780D">
      <w:pPr>
        <w:widowControl w:val="0"/>
        <w:jc w:val="both"/>
        <w:rPr>
          <w:rFonts w:ascii="Arial Narrow" w:hAnsi="Arial Narrow"/>
        </w:rPr>
      </w:pPr>
      <w:r w:rsidRPr="00C872AD">
        <w:rPr>
          <w:rFonts w:ascii="Arial Narrow" w:hAnsi="Arial Narrow"/>
        </w:rPr>
        <w:t>Bilancio</w:t>
      </w:r>
    </w:p>
    <w:p w:rsidR="00993322" w:rsidRPr="00C872AD" w:rsidRDefault="00993322" w:rsidP="0097780D">
      <w:pPr>
        <w:widowControl w:val="0"/>
        <w:jc w:val="both"/>
        <w:rPr>
          <w:rFonts w:ascii="Arial Narrow" w:hAnsi="Arial Narrow"/>
        </w:rPr>
      </w:pPr>
    </w:p>
    <w:p w:rsidR="00993322" w:rsidRPr="00C872AD" w:rsidRDefault="00993322" w:rsidP="0097780D">
      <w:pPr>
        <w:widowControl w:val="0"/>
        <w:jc w:val="both"/>
        <w:rPr>
          <w:rFonts w:ascii="Arial Narrow" w:hAnsi="Arial Narrow"/>
        </w:rPr>
      </w:pPr>
      <w:r w:rsidRPr="00C872AD">
        <w:rPr>
          <w:rFonts w:ascii="Arial Narrow" w:hAnsi="Arial Narrow"/>
        </w:rPr>
        <w:t>- gestione del personale assegnato al servizio: attribuzione responsabilità di procedimento; coordinamento del lavoro, supporto nell’effettuazione delle istruttorie; autorizzazione ferie, permessi, recuperi, straordinario; autorizzazione seminari e corsi di formazione; procedimenti disciplinari; proposta programmazione fabbisogno del personale, redazione e pubblicazione bandi mobilità e selezione pubblica, istruttoria domande, nomina e presidenza commissione di concorso, organizzazione prove, redazione verbali, approvazione graduatoria, redazione e stipula contratti di lavoro; nulla-osta mobilità esterna ed interna; autorizzazione part-time;</w:t>
      </w:r>
    </w:p>
    <w:p w:rsidR="00993322" w:rsidRPr="00C872AD" w:rsidRDefault="00993322" w:rsidP="0097780D">
      <w:pPr>
        <w:widowControl w:val="0"/>
        <w:jc w:val="both"/>
        <w:rPr>
          <w:rFonts w:ascii="Arial Narrow" w:hAnsi="Arial Narrow"/>
        </w:rPr>
      </w:pPr>
      <w:r w:rsidRPr="00C872AD">
        <w:rPr>
          <w:rFonts w:ascii="Arial Narrow" w:hAnsi="Arial Narrow"/>
        </w:rPr>
        <w:t>- gestione rapporti con il Sindaco, gli Assessori, il Segretario, i Responsabili di Servizio;</w:t>
      </w:r>
    </w:p>
    <w:p w:rsidR="00993322" w:rsidRPr="00C872AD" w:rsidRDefault="00993322" w:rsidP="0097780D">
      <w:pPr>
        <w:widowControl w:val="0"/>
        <w:jc w:val="both"/>
        <w:rPr>
          <w:rFonts w:ascii="Arial Narrow" w:hAnsi="Arial Narrow"/>
        </w:rPr>
      </w:pPr>
      <w:r w:rsidRPr="00C872AD">
        <w:rPr>
          <w:rFonts w:ascii="Arial Narrow" w:hAnsi="Arial Narrow"/>
        </w:rPr>
        <w:t xml:space="preserve">- redazione proposta del bilancio di previsione ed allegati: valutazione entrate presunte sulla base degli accertamenti e delle comunicazioni degli uffici, dei dati relativi in possesso relativi ai trasferimenti statali e regionali (in alternativa entrate anno precedente), quantificazione spese fisse (mutui, personale, utenze, spese per servizi e forniture per funzionamento uffici, acquisizione dati relativi al fabbisogno nei settori socio-assistenziale, istruzione, cultura, manutenzione patrimonio (Sindaco, Assessori, Responsabili di Servizio o di Procedimento); quantificazione budget per spese correnti; quantificazione budget per spese in conto capitale; inserimento dati spese ammortamento mutui e trasferimenti, partite di giro; quadratura entrate/spese e modifiche conseguenti (sulla base delle direttive del Sindaco e Assessori), predisposizione relazione revisionale e programmatica (parte tecnica), redazione allegati; redazione proposta di approvazione proposta </w:t>
      </w:r>
      <w:r w:rsidRPr="00C872AD">
        <w:rPr>
          <w:rFonts w:ascii="Arial Narrow" w:hAnsi="Arial Narrow"/>
        </w:rPr>
        <w:lastRenderedPageBreak/>
        <w:t>(Giunta) e approvazione definitiva (Consiglio); deposito atti per i Consiglieri; caricamento dati nel programma informatizzato di gestione della contabilità; redazione e trasmissione certificazioni sul bilancio; supporto/verifica compilazione questionari per la Corte dei Conti da parte del Revisore;</w:t>
      </w:r>
    </w:p>
    <w:p w:rsidR="00993322" w:rsidRPr="00C872AD" w:rsidRDefault="00993322" w:rsidP="0097780D">
      <w:pPr>
        <w:widowControl w:val="0"/>
        <w:jc w:val="both"/>
        <w:rPr>
          <w:rFonts w:ascii="Arial Narrow" w:hAnsi="Arial Narrow"/>
        </w:rPr>
      </w:pPr>
      <w:r w:rsidRPr="00C872AD">
        <w:rPr>
          <w:rFonts w:ascii="Arial Narrow" w:hAnsi="Arial Narrow"/>
        </w:rPr>
        <w:t>- redazione proposte di variazione al bilancio: sulla base di richieste scritte del Sindaco, dell’Assessore Delegato, dei Responsabili di Servizio e di Procedimento, del Segretario; di atti e comunicazioni ufficiali; di leggi o decreti;</w:t>
      </w:r>
    </w:p>
    <w:p w:rsidR="00993322" w:rsidRPr="00C872AD" w:rsidRDefault="00993322" w:rsidP="0097780D">
      <w:pPr>
        <w:widowControl w:val="0"/>
        <w:jc w:val="both"/>
        <w:rPr>
          <w:rFonts w:ascii="Arial Narrow" w:hAnsi="Arial Narrow"/>
        </w:rPr>
      </w:pPr>
      <w:r w:rsidRPr="00C872AD">
        <w:rPr>
          <w:rFonts w:ascii="Arial Narrow" w:hAnsi="Arial Narrow"/>
        </w:rPr>
        <w:t>- riaccertamento residui attivi e passivi: d’ufficio o su richiesta dei Responsabili di Servizio e di Procedimento;</w:t>
      </w:r>
    </w:p>
    <w:p w:rsidR="00993322" w:rsidRPr="00C872AD" w:rsidRDefault="00993322" w:rsidP="0097780D">
      <w:pPr>
        <w:widowControl w:val="0"/>
        <w:jc w:val="both"/>
        <w:rPr>
          <w:rFonts w:ascii="Arial Narrow" w:hAnsi="Arial Narrow"/>
        </w:rPr>
      </w:pPr>
      <w:r w:rsidRPr="00C872AD">
        <w:rPr>
          <w:rFonts w:ascii="Arial Narrow" w:hAnsi="Arial Narrow"/>
        </w:rPr>
        <w:t>- redazione proposta di rendiconto di gestione: verifica conto del tesoriere, redazione proposta di approvazione proposta (Giunta) e approvazione definitiva (Consiglio); deposito atti per i Consiglieri; redazione e trasmissione certificazioni sul rendiconto; aggiornamento inventario; supporto/verifica compilazione questionari per la Corte dei Conti da parte del Revisore;</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predisposizione proposta svincolo somme;</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predisposizione proposta anticipazione di tesoreria;</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predisposizione e invio al tesoriere degli ordinativi di pagamento e delle reversali d’incasso;</w:t>
      </w:r>
    </w:p>
    <w:p w:rsidR="00993322" w:rsidRPr="00C872AD" w:rsidRDefault="00993322" w:rsidP="0097780D">
      <w:pPr>
        <w:widowControl w:val="0"/>
        <w:jc w:val="both"/>
        <w:rPr>
          <w:rFonts w:ascii="Arial Narrow" w:hAnsi="Arial Narrow"/>
        </w:rPr>
      </w:pPr>
      <w:r w:rsidRPr="00C872AD">
        <w:rPr>
          <w:rFonts w:ascii="Arial Narrow" w:hAnsi="Arial Narrow"/>
        </w:rPr>
        <w:t>certificazioni mutui;</w:t>
      </w:r>
    </w:p>
    <w:p w:rsidR="00993322" w:rsidRPr="00C872AD" w:rsidRDefault="00993322" w:rsidP="0097780D">
      <w:pPr>
        <w:widowControl w:val="0"/>
        <w:jc w:val="both"/>
        <w:rPr>
          <w:rFonts w:ascii="Arial Narrow" w:hAnsi="Arial Narrow"/>
        </w:rPr>
      </w:pPr>
      <w:r>
        <w:rPr>
          <w:rFonts w:ascii="Arial Narrow" w:hAnsi="Arial Narrow"/>
        </w:rPr>
        <w:t>- l</w:t>
      </w:r>
      <w:r w:rsidRPr="00C872AD">
        <w:rPr>
          <w:rFonts w:ascii="Arial Narrow" w:hAnsi="Arial Narrow"/>
        </w:rPr>
        <w:t>iquidazione rate ammortamento mutui;</w:t>
      </w:r>
    </w:p>
    <w:p w:rsidR="00993322"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invio al tesoriere di tutte le operazioni relative alla gestione del bilancio (variazioni, prelevamenti, rendiconto, presa d’atto della salvaguardia equilibri, verifiche di cassa, etc</w:t>
      </w:r>
      <w:r>
        <w:rPr>
          <w:rFonts w:ascii="Arial Narrow" w:hAnsi="Arial Narrow"/>
        </w:rPr>
        <w:t>.</w:t>
      </w:r>
      <w:r w:rsidRPr="00C872AD">
        <w:rPr>
          <w:rFonts w:ascii="Arial Narrow" w:hAnsi="Arial Narrow"/>
        </w:rPr>
        <w:t>)</w:t>
      </w:r>
      <w:r>
        <w:rPr>
          <w:rFonts w:ascii="Arial Narrow" w:hAnsi="Arial Narrow"/>
        </w:rPr>
        <w:t>;</w:t>
      </w:r>
    </w:p>
    <w:p w:rsidR="00993322" w:rsidRPr="003E7C20" w:rsidRDefault="00993322" w:rsidP="007236E0">
      <w:pPr>
        <w:widowControl w:val="0"/>
        <w:numPr>
          <w:ilvl w:val="0"/>
          <w:numId w:val="20"/>
        </w:numPr>
        <w:tabs>
          <w:tab w:val="num" w:pos="142"/>
        </w:tabs>
        <w:ind w:left="0" w:hanging="11"/>
        <w:jc w:val="both"/>
        <w:rPr>
          <w:rFonts w:ascii="Arial Narrow" w:hAnsi="Arial Narrow"/>
        </w:rPr>
      </w:pPr>
      <w:r w:rsidRPr="003E7C20">
        <w:rPr>
          <w:rFonts w:ascii="Arial Narrow" w:hAnsi="Arial Narrow"/>
        </w:rPr>
        <w:t>monitoraggio conti vincolati presso tesoreria;</w:t>
      </w:r>
    </w:p>
    <w:p w:rsidR="00993322" w:rsidRPr="003E7C20" w:rsidRDefault="00993322" w:rsidP="00077C7B">
      <w:pPr>
        <w:widowControl w:val="0"/>
        <w:numPr>
          <w:ilvl w:val="0"/>
          <w:numId w:val="20"/>
        </w:numPr>
        <w:tabs>
          <w:tab w:val="num" w:pos="142"/>
        </w:tabs>
        <w:ind w:left="0" w:hanging="11"/>
        <w:jc w:val="both"/>
        <w:rPr>
          <w:rFonts w:ascii="Arial Narrow" w:hAnsi="Arial Narrow"/>
        </w:rPr>
      </w:pPr>
      <w:r w:rsidRPr="003E7C20">
        <w:rPr>
          <w:rFonts w:ascii="Arial Narrow" w:hAnsi="Arial Narrow"/>
        </w:rPr>
        <w:t>predisposizione proposte di prelevamento dal fondo di riserva;</w:t>
      </w:r>
    </w:p>
    <w:p w:rsidR="00993322" w:rsidRPr="003E7C20" w:rsidRDefault="00993322" w:rsidP="00077C7B">
      <w:pPr>
        <w:widowControl w:val="0"/>
        <w:numPr>
          <w:ilvl w:val="0"/>
          <w:numId w:val="20"/>
        </w:numPr>
        <w:tabs>
          <w:tab w:val="num" w:pos="142"/>
        </w:tabs>
        <w:ind w:left="0" w:hanging="11"/>
        <w:jc w:val="both"/>
        <w:rPr>
          <w:rFonts w:ascii="Arial Narrow" w:hAnsi="Arial Narrow"/>
        </w:rPr>
      </w:pPr>
      <w:r w:rsidRPr="003E7C20">
        <w:rPr>
          <w:rFonts w:ascii="Arial Narrow" w:hAnsi="Arial Narrow"/>
        </w:rPr>
        <w:t>predisposizione proposte di variazione al bilancio;</w:t>
      </w:r>
    </w:p>
    <w:p w:rsidR="00993322" w:rsidRPr="003E7C20" w:rsidRDefault="00993322" w:rsidP="00077C7B">
      <w:pPr>
        <w:widowControl w:val="0"/>
        <w:numPr>
          <w:ilvl w:val="0"/>
          <w:numId w:val="20"/>
        </w:numPr>
        <w:tabs>
          <w:tab w:val="num" w:pos="142"/>
        </w:tabs>
        <w:ind w:left="0" w:hanging="11"/>
        <w:jc w:val="both"/>
        <w:rPr>
          <w:rFonts w:ascii="Arial Narrow" w:hAnsi="Arial Narrow"/>
        </w:rPr>
      </w:pPr>
      <w:r w:rsidRPr="003E7C20">
        <w:rPr>
          <w:rFonts w:ascii="Arial Narrow" w:hAnsi="Arial Narrow"/>
        </w:rPr>
        <w:t>predisposizione atti relativi alla salvaguardia degli equilibri di bilancio e stato di attuazione dei programmi e relative operazioni contabili;</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predisposizione atti relativi alla variazione di assestamento generale del bilancio di previsione;</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verifiche ordinarie (trimestrali) e straordinarie di cassa;</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certificazioni ministeriali su dati del rendiconto della gestione e del bilancio di previsione;</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monitoraggio flussi di cassa e trasmissione dati;</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registrazione impegni di spesa ed accertamenti di entrata;</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registrazione mandati di pagamento e reversali di cassa;</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monitoraggio periodico degli accertamenti di entrata e degli impegni di spesa;</w:t>
      </w:r>
    </w:p>
    <w:p w:rsidR="00993322"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monitoraggio debiti fuori bilancio e trasmissione questionario alla corte dei conti;</w:t>
      </w:r>
    </w:p>
    <w:p w:rsidR="00993322" w:rsidRPr="003E7C20" w:rsidRDefault="00993322" w:rsidP="00077C7B">
      <w:pPr>
        <w:widowControl w:val="0"/>
        <w:numPr>
          <w:ilvl w:val="0"/>
          <w:numId w:val="20"/>
        </w:numPr>
        <w:tabs>
          <w:tab w:val="num" w:pos="142"/>
        </w:tabs>
        <w:ind w:left="0" w:hanging="11"/>
        <w:jc w:val="both"/>
        <w:rPr>
          <w:rFonts w:ascii="Arial Narrow" w:hAnsi="Arial Narrow"/>
        </w:rPr>
      </w:pPr>
      <w:r w:rsidRPr="003E7C20">
        <w:rPr>
          <w:rFonts w:ascii="Arial Narrow" w:hAnsi="Arial Narrow"/>
        </w:rPr>
        <w:t>certificazioni ministeriali su dati del rendiconto della gestione e del bilancio di previsione;</w:t>
      </w:r>
    </w:p>
    <w:p w:rsidR="00993322" w:rsidRPr="003E7C20" w:rsidRDefault="00993322" w:rsidP="00077C7B">
      <w:pPr>
        <w:widowControl w:val="0"/>
        <w:numPr>
          <w:ilvl w:val="0"/>
          <w:numId w:val="20"/>
        </w:numPr>
        <w:tabs>
          <w:tab w:val="num" w:pos="142"/>
        </w:tabs>
        <w:ind w:left="0" w:hanging="11"/>
        <w:jc w:val="both"/>
        <w:rPr>
          <w:rFonts w:ascii="Arial Narrow" w:hAnsi="Arial Narrow"/>
        </w:rPr>
      </w:pPr>
      <w:r w:rsidRPr="003E7C20">
        <w:rPr>
          <w:rFonts w:ascii="Arial Narrow" w:hAnsi="Arial Narrow"/>
        </w:rPr>
        <w:t>monitoraggio semestrale ed annuale vincoli patto di stabilità e relativi adempimenti normativi;</w:t>
      </w:r>
    </w:p>
    <w:p w:rsidR="00993322" w:rsidRPr="003E7C20" w:rsidRDefault="00993322" w:rsidP="00077C7B">
      <w:pPr>
        <w:widowControl w:val="0"/>
        <w:numPr>
          <w:ilvl w:val="0"/>
          <w:numId w:val="20"/>
        </w:numPr>
        <w:tabs>
          <w:tab w:val="num" w:pos="142"/>
        </w:tabs>
        <w:ind w:left="0" w:hanging="11"/>
        <w:jc w:val="both"/>
        <w:rPr>
          <w:rFonts w:ascii="Arial Narrow" w:hAnsi="Arial Narrow"/>
        </w:rPr>
      </w:pPr>
      <w:r w:rsidRPr="003E7C20">
        <w:rPr>
          <w:rFonts w:ascii="Arial Narrow" w:hAnsi="Arial Narrow"/>
        </w:rPr>
        <w:t>monitoraggio flussi di cassa e trasmissione dati;</w:t>
      </w:r>
    </w:p>
    <w:p w:rsidR="00993322" w:rsidRPr="003E7C20" w:rsidRDefault="00993322" w:rsidP="00077C7B">
      <w:pPr>
        <w:widowControl w:val="0"/>
        <w:numPr>
          <w:ilvl w:val="0"/>
          <w:numId w:val="20"/>
        </w:numPr>
        <w:tabs>
          <w:tab w:val="num" w:pos="142"/>
        </w:tabs>
        <w:ind w:left="0" w:hanging="11"/>
        <w:jc w:val="both"/>
        <w:rPr>
          <w:rFonts w:ascii="Arial Narrow" w:hAnsi="Arial Narrow"/>
        </w:rPr>
      </w:pPr>
      <w:r w:rsidRPr="003E7C20">
        <w:rPr>
          <w:rFonts w:ascii="Arial Narrow" w:hAnsi="Arial Narrow"/>
        </w:rPr>
        <w:t>adempimenti connessi alla certificazione dei crediti e dei debiti della P.A. con periodicità stabilità dalla norma;</w:t>
      </w:r>
    </w:p>
    <w:p w:rsidR="00993322" w:rsidRPr="003E7C20" w:rsidRDefault="00993322" w:rsidP="00596574">
      <w:pPr>
        <w:widowControl w:val="0"/>
        <w:numPr>
          <w:ilvl w:val="0"/>
          <w:numId w:val="20"/>
        </w:numPr>
        <w:tabs>
          <w:tab w:val="num" w:pos="142"/>
        </w:tabs>
        <w:ind w:left="0" w:hanging="11"/>
        <w:jc w:val="both"/>
        <w:rPr>
          <w:rFonts w:ascii="Arial Narrow" w:hAnsi="Arial Narrow"/>
        </w:rPr>
      </w:pPr>
      <w:r w:rsidRPr="003E7C20">
        <w:rPr>
          <w:rFonts w:ascii="Arial Narrow" w:hAnsi="Arial Narrow"/>
        </w:rPr>
        <w:t>verifiche ordinarie (trimestrali) e straordinarie di cassa;</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gestione e aggiornamento (tramite ditta specializzata) del software di gestione della contabilità finanziaria e tributaria, delle paghe e stipendi;</w:t>
      </w:r>
    </w:p>
    <w:p w:rsidR="00993322" w:rsidRPr="00C872AD" w:rsidRDefault="00993322" w:rsidP="0097780D">
      <w:pPr>
        <w:widowControl w:val="0"/>
        <w:jc w:val="both"/>
        <w:rPr>
          <w:rFonts w:ascii="Arial Narrow" w:hAnsi="Arial Narrow"/>
        </w:rPr>
      </w:pPr>
      <w:r w:rsidRPr="00C872AD">
        <w:rPr>
          <w:rFonts w:ascii="Arial Narrow" w:hAnsi="Arial Narrow"/>
        </w:rPr>
        <w:t>- rilascio pareri di regolarità tecnica: sulle proposte di deliberazione di competenza;</w:t>
      </w:r>
    </w:p>
    <w:p w:rsidR="00993322" w:rsidRPr="00C872AD" w:rsidRDefault="00993322" w:rsidP="0097780D">
      <w:pPr>
        <w:widowControl w:val="0"/>
        <w:jc w:val="both"/>
        <w:rPr>
          <w:rFonts w:ascii="Arial Narrow" w:hAnsi="Arial Narrow"/>
        </w:rPr>
      </w:pPr>
      <w:r w:rsidRPr="00C872AD">
        <w:rPr>
          <w:rFonts w:ascii="Arial Narrow" w:hAnsi="Arial Narrow"/>
        </w:rPr>
        <w:t>- rilascio pareri di regolarità contabile: sulle proposte di deliberazione di competenza e su tutte quelle che comportano spese;</w:t>
      </w:r>
    </w:p>
    <w:p w:rsidR="00993322" w:rsidRPr="00C872AD" w:rsidRDefault="00993322" w:rsidP="0097780D">
      <w:pPr>
        <w:widowControl w:val="0"/>
        <w:jc w:val="both"/>
        <w:rPr>
          <w:rFonts w:ascii="Arial Narrow" w:hAnsi="Arial Narrow"/>
        </w:rPr>
      </w:pPr>
      <w:r w:rsidRPr="00C872AD">
        <w:rPr>
          <w:rFonts w:ascii="Arial Narrow" w:hAnsi="Arial Narrow"/>
        </w:rPr>
        <w:t>- rilascio attestazioni di copertura finanziaria: sulle determinazioni di impegno di spesa;</w:t>
      </w:r>
    </w:p>
    <w:p w:rsidR="00993322" w:rsidRPr="00C872AD" w:rsidRDefault="00993322" w:rsidP="0097780D">
      <w:pPr>
        <w:widowControl w:val="0"/>
        <w:jc w:val="both"/>
        <w:rPr>
          <w:rFonts w:ascii="Arial Narrow" w:hAnsi="Arial Narrow"/>
        </w:rPr>
      </w:pPr>
      <w:r w:rsidRPr="00C872AD">
        <w:rPr>
          <w:rFonts w:ascii="Arial Narrow" w:hAnsi="Arial Narrow"/>
        </w:rPr>
        <w:t>- gestione rapporti con il Revisore dei Conti;</w:t>
      </w:r>
    </w:p>
    <w:p w:rsidR="00993322" w:rsidRPr="00C872AD" w:rsidRDefault="00993322" w:rsidP="0097780D">
      <w:pPr>
        <w:widowControl w:val="0"/>
        <w:jc w:val="both"/>
        <w:rPr>
          <w:rFonts w:ascii="Arial Narrow" w:hAnsi="Arial Narrow"/>
        </w:rPr>
      </w:pPr>
      <w:r w:rsidRPr="00C872AD">
        <w:rPr>
          <w:rFonts w:ascii="Arial Narrow" w:hAnsi="Arial Narrow"/>
        </w:rPr>
        <w:t>- gestione rapporti con il Tesoriere</w:t>
      </w:r>
    </w:p>
    <w:p w:rsidR="00993322" w:rsidRPr="00C872AD" w:rsidRDefault="00993322" w:rsidP="0097780D">
      <w:pPr>
        <w:widowControl w:val="0"/>
        <w:jc w:val="both"/>
        <w:rPr>
          <w:rFonts w:ascii="Arial Narrow" w:hAnsi="Arial Narrow"/>
        </w:rPr>
      </w:pPr>
      <w:r w:rsidRPr="00C872AD">
        <w:rPr>
          <w:rFonts w:ascii="Arial Narrow" w:hAnsi="Arial Narrow"/>
        </w:rPr>
        <w:t>- proposta piano esecutivo di gestione e piano dettagliato degli obiettivi per la parte di competenza del servizio;</w:t>
      </w:r>
    </w:p>
    <w:p w:rsidR="00993322" w:rsidRPr="00C872AD" w:rsidRDefault="00993322" w:rsidP="0097780D">
      <w:pPr>
        <w:widowControl w:val="0"/>
        <w:jc w:val="both"/>
        <w:rPr>
          <w:rFonts w:ascii="Arial Narrow" w:hAnsi="Arial Narrow"/>
        </w:rPr>
      </w:pPr>
      <w:r w:rsidRPr="00C872AD">
        <w:rPr>
          <w:rFonts w:ascii="Arial Narrow" w:hAnsi="Arial Narrow"/>
        </w:rPr>
        <w:t>- partecipazione a bandi (della Provincia, della Regione, dello Stato, della Unione Europea) finalizzati alla concessione di finanziamenti (per le materie di competenza): recepimento direttive del Sindaco e degli Assessori e predisposizione degli atti amministrativi necessari;</w:t>
      </w:r>
    </w:p>
    <w:p w:rsidR="00993322" w:rsidRPr="00C872AD" w:rsidRDefault="00993322" w:rsidP="0097780D">
      <w:pPr>
        <w:widowControl w:val="0"/>
        <w:jc w:val="both"/>
        <w:rPr>
          <w:rFonts w:ascii="Arial Narrow" w:hAnsi="Arial Narrow"/>
        </w:rPr>
      </w:pPr>
      <w:r w:rsidRPr="00C872AD">
        <w:rPr>
          <w:rFonts w:ascii="Arial Narrow" w:hAnsi="Arial Narrow"/>
        </w:rPr>
        <w:t xml:space="preserve">- gestione contabilità servizi rilevanti ai fini IVA e certificazioni relative; redazione modelli e altri adempimenti </w:t>
      </w:r>
      <w:r w:rsidRPr="00C872AD">
        <w:rPr>
          <w:rFonts w:ascii="Arial Narrow" w:hAnsi="Arial Narrow"/>
        </w:rPr>
        <w:lastRenderedPageBreak/>
        <w:t>fiscali e tributari (dichiarazione IVA-IRAP annuale);</w:t>
      </w:r>
    </w:p>
    <w:p w:rsidR="00993322" w:rsidRPr="00C872AD" w:rsidRDefault="00993322" w:rsidP="0097780D">
      <w:pPr>
        <w:widowControl w:val="0"/>
        <w:jc w:val="both"/>
        <w:rPr>
          <w:rFonts w:ascii="Arial Narrow" w:hAnsi="Arial Narrow"/>
        </w:rPr>
      </w:pPr>
      <w:r w:rsidRPr="00C872AD">
        <w:rPr>
          <w:rFonts w:ascii="Arial Narrow" w:hAnsi="Arial Narrow"/>
        </w:rPr>
        <w:t>- aggiornamento inventario del patrimonio ed etichettatura beni mobili;</w:t>
      </w:r>
    </w:p>
    <w:p w:rsidR="00993322" w:rsidRPr="00C872AD" w:rsidRDefault="00993322" w:rsidP="0097780D">
      <w:pPr>
        <w:widowControl w:val="0"/>
        <w:jc w:val="both"/>
        <w:rPr>
          <w:rFonts w:ascii="Arial Narrow" w:hAnsi="Arial Narrow"/>
        </w:rPr>
      </w:pPr>
      <w:r w:rsidRPr="00C872AD">
        <w:rPr>
          <w:rFonts w:ascii="Arial Narrow" w:hAnsi="Arial Narrow"/>
        </w:rPr>
        <w:t>- gestione economato: pagamenti in contanti per le piccole spese, in base a quanto previsto dal regolamento di contabilità; verifiche trimestrali di cassa con revisore dei conti e responsabile del servizio finanziario; gestione buoni pasto, atti relativi alla gestione di cassa, rendiconto finale d’esercizio;</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gestione delle procedure di gara per appalti di forniture e servizi di competenza;</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gestione procedimenti di accesso agli atti dell’ufficio;</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monitoraggio conti vincolati presso tesoreria;</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supporto/verifica compilazione questionari Corte dei Conti da parte del Revisore;</w:t>
      </w:r>
    </w:p>
    <w:p w:rsidR="00993322" w:rsidRDefault="00993322" w:rsidP="00DD1348">
      <w:pPr>
        <w:widowControl w:val="0"/>
        <w:jc w:val="both"/>
        <w:rPr>
          <w:rFonts w:ascii="Arial Narrow" w:hAnsi="Arial Narrow"/>
        </w:rPr>
      </w:pPr>
      <w:r w:rsidRPr="00C872AD">
        <w:rPr>
          <w:rFonts w:ascii="Arial Narrow" w:hAnsi="Arial Narrow"/>
        </w:rPr>
        <w:t>- acquisto di mat</w:t>
      </w:r>
      <w:r>
        <w:rPr>
          <w:rFonts w:ascii="Arial Narrow" w:hAnsi="Arial Narrow"/>
        </w:rPr>
        <w:t>eriale di consumo per l’ufficio;</w:t>
      </w:r>
    </w:p>
    <w:p w:rsidR="00993322" w:rsidRDefault="00993322" w:rsidP="00DD1348">
      <w:pPr>
        <w:widowControl w:val="0"/>
        <w:jc w:val="both"/>
        <w:rPr>
          <w:rFonts w:ascii="Arial Narrow" w:hAnsi="Arial Narrow"/>
        </w:rPr>
      </w:pPr>
      <w:r>
        <w:rPr>
          <w:rFonts w:ascii="Arial Narrow" w:hAnsi="Arial Narrow"/>
        </w:rPr>
        <w:t xml:space="preserve">- </w:t>
      </w:r>
      <w:r w:rsidRPr="00DD1348">
        <w:rPr>
          <w:rFonts w:ascii="Arial Narrow" w:hAnsi="Arial Narrow"/>
        </w:rPr>
        <w:t>predisposizione delibera annuale relativa alla tempestività dei pagamenti;</w:t>
      </w:r>
    </w:p>
    <w:p w:rsidR="00993322" w:rsidRDefault="00993322" w:rsidP="00DD1348">
      <w:pPr>
        <w:widowControl w:val="0"/>
        <w:jc w:val="both"/>
        <w:rPr>
          <w:rFonts w:ascii="Arial Narrow" w:hAnsi="Arial Narrow"/>
        </w:rPr>
      </w:pPr>
      <w:r>
        <w:rPr>
          <w:rFonts w:ascii="Arial Narrow" w:hAnsi="Arial Narrow"/>
        </w:rPr>
        <w:t xml:space="preserve">- </w:t>
      </w:r>
      <w:r w:rsidRPr="00DD1348">
        <w:rPr>
          <w:rFonts w:ascii="Arial Narrow" w:hAnsi="Arial Narrow"/>
        </w:rPr>
        <w:t>certificazione fatture inevase nel mese precedente e relativa trasmissione su piattaforma MEF;</w:t>
      </w:r>
    </w:p>
    <w:p w:rsidR="00993322" w:rsidRDefault="00993322" w:rsidP="00DD1348">
      <w:pPr>
        <w:widowControl w:val="0"/>
        <w:jc w:val="both"/>
        <w:rPr>
          <w:rFonts w:ascii="Arial Narrow" w:hAnsi="Arial Narrow"/>
        </w:rPr>
      </w:pPr>
      <w:r>
        <w:rPr>
          <w:rFonts w:ascii="Arial Narrow" w:hAnsi="Arial Narrow"/>
        </w:rPr>
        <w:t xml:space="preserve">- </w:t>
      </w:r>
      <w:r w:rsidRPr="00DD1348">
        <w:rPr>
          <w:rFonts w:ascii="Arial Narrow" w:hAnsi="Arial Narrow"/>
        </w:rPr>
        <w:t>gestione e aggiornamento (tramite ditta specializzata) del software di gestione della contabilità finanziaria e tributaria, delle paghe e stipendi;</w:t>
      </w:r>
    </w:p>
    <w:p w:rsidR="00993322" w:rsidRDefault="00993322" w:rsidP="00DD1348">
      <w:pPr>
        <w:widowControl w:val="0"/>
        <w:jc w:val="both"/>
        <w:rPr>
          <w:rFonts w:ascii="Arial Narrow" w:hAnsi="Arial Narrow"/>
        </w:rPr>
      </w:pPr>
      <w:r>
        <w:rPr>
          <w:rFonts w:ascii="Arial Narrow" w:hAnsi="Arial Narrow"/>
        </w:rPr>
        <w:t xml:space="preserve">- </w:t>
      </w:r>
      <w:r w:rsidRPr="00DD1348">
        <w:rPr>
          <w:rFonts w:ascii="Arial Narrow" w:hAnsi="Arial Narrow"/>
        </w:rPr>
        <w:t>supporto/verifica compilazione questionari Corte dei Conti da parte del Revisore;</w:t>
      </w:r>
    </w:p>
    <w:p w:rsidR="00993322" w:rsidRDefault="00993322" w:rsidP="00DD1348">
      <w:pPr>
        <w:widowControl w:val="0"/>
        <w:jc w:val="both"/>
        <w:rPr>
          <w:rFonts w:ascii="Arial Narrow" w:hAnsi="Arial Narrow"/>
        </w:rPr>
      </w:pPr>
      <w:r>
        <w:rPr>
          <w:rFonts w:ascii="Arial Narrow" w:hAnsi="Arial Narrow"/>
        </w:rPr>
        <w:t xml:space="preserve">- </w:t>
      </w:r>
      <w:r w:rsidRPr="00DD1348">
        <w:rPr>
          <w:rFonts w:ascii="Arial Narrow" w:hAnsi="Arial Narrow"/>
        </w:rPr>
        <w:t>istruttoria e redazione proposte di delibera di competenza;</w:t>
      </w:r>
    </w:p>
    <w:p w:rsidR="00993322" w:rsidRDefault="00993322" w:rsidP="00DD1348">
      <w:pPr>
        <w:widowControl w:val="0"/>
        <w:jc w:val="both"/>
        <w:rPr>
          <w:rFonts w:ascii="Arial Narrow" w:hAnsi="Arial Narrow"/>
        </w:rPr>
      </w:pPr>
      <w:r>
        <w:rPr>
          <w:rFonts w:ascii="Arial Narrow" w:hAnsi="Arial Narrow"/>
        </w:rPr>
        <w:t xml:space="preserve">- </w:t>
      </w:r>
      <w:r w:rsidRPr="00DD1348">
        <w:rPr>
          <w:rFonts w:ascii="Arial Narrow" w:hAnsi="Arial Narrow"/>
        </w:rPr>
        <w:t>istruttoria e redazione determine di competenza;</w:t>
      </w:r>
    </w:p>
    <w:p w:rsidR="00993322" w:rsidRPr="00DD1348" w:rsidRDefault="00993322" w:rsidP="00DD1348">
      <w:pPr>
        <w:widowControl w:val="0"/>
        <w:jc w:val="both"/>
        <w:rPr>
          <w:rFonts w:ascii="Arial Narrow" w:hAnsi="Arial Narrow"/>
        </w:rPr>
      </w:pPr>
      <w:r>
        <w:rPr>
          <w:rFonts w:ascii="Arial Narrow" w:hAnsi="Arial Narrow"/>
        </w:rPr>
        <w:t xml:space="preserve">- </w:t>
      </w:r>
      <w:r w:rsidRPr="00DD1348">
        <w:rPr>
          <w:rFonts w:ascii="Arial Narrow" w:hAnsi="Arial Narrow"/>
        </w:rPr>
        <w:t>gestione procedimenti di</w:t>
      </w:r>
      <w:r>
        <w:rPr>
          <w:rFonts w:ascii="Arial Narrow" w:hAnsi="Arial Narrow"/>
        </w:rPr>
        <w:t xml:space="preserve"> accesso agli atti dell’ufficio.</w:t>
      </w:r>
    </w:p>
    <w:p w:rsidR="00993322" w:rsidRPr="00C872AD" w:rsidRDefault="00993322" w:rsidP="0097780D">
      <w:pPr>
        <w:widowControl w:val="0"/>
        <w:jc w:val="both"/>
        <w:rPr>
          <w:rFonts w:ascii="Arial Narrow" w:hAnsi="Arial Narrow"/>
        </w:rPr>
      </w:pPr>
    </w:p>
    <w:p w:rsidR="00993322" w:rsidRPr="00C872AD" w:rsidRDefault="00993322" w:rsidP="0097780D">
      <w:pPr>
        <w:widowControl w:val="0"/>
        <w:jc w:val="both"/>
        <w:rPr>
          <w:rFonts w:ascii="Arial Narrow" w:hAnsi="Arial Narrow"/>
        </w:rPr>
      </w:pPr>
      <w:r w:rsidRPr="00C872AD">
        <w:rPr>
          <w:rFonts w:ascii="Arial Narrow" w:hAnsi="Arial Narrow"/>
        </w:rPr>
        <w:t>Paghe e stipendi</w:t>
      </w:r>
    </w:p>
    <w:p w:rsidR="00993322" w:rsidRPr="00C872AD" w:rsidRDefault="00993322" w:rsidP="0097780D">
      <w:pPr>
        <w:widowControl w:val="0"/>
        <w:jc w:val="both"/>
        <w:rPr>
          <w:rFonts w:ascii="Arial Narrow" w:hAnsi="Arial Narrow"/>
        </w:rPr>
      </w:pPr>
    </w:p>
    <w:p w:rsidR="00993322" w:rsidRPr="003E7C20" w:rsidRDefault="00993322" w:rsidP="00945A0C">
      <w:pPr>
        <w:widowControl w:val="0"/>
        <w:numPr>
          <w:ilvl w:val="0"/>
          <w:numId w:val="20"/>
        </w:numPr>
        <w:tabs>
          <w:tab w:val="num" w:pos="142"/>
        </w:tabs>
        <w:ind w:left="0" w:hanging="11"/>
        <w:jc w:val="both"/>
        <w:rPr>
          <w:rFonts w:ascii="Arial Narrow" w:hAnsi="Arial Narrow"/>
        </w:rPr>
      </w:pPr>
      <w:r w:rsidRPr="001C0C09">
        <w:rPr>
          <w:rFonts w:ascii="Arial Narrow" w:hAnsi="Arial Narrow"/>
        </w:rPr>
        <w:t xml:space="preserve">gestione procedimenti relativi al trattamento economico del personale: elaborazione cedolini paga dipendenti a tempo indeterminato e determinato mediante programma informatizzato di gestione, sulla base dei dati risultanti dal sistema automatizzato di controllo delle presenze e delle comunicazioni del Responsabile del Servizio Amministrativo; </w:t>
      </w:r>
      <w:r w:rsidRPr="003E7C20">
        <w:rPr>
          <w:rFonts w:ascii="Arial Narrow" w:hAnsi="Arial Narrow"/>
        </w:rPr>
        <w:t xml:space="preserve">rapporti con enti previdenziali,  assistenziali, assicurativi e fiscali (vale anche per il personale del cantiere comunale); </w:t>
      </w:r>
      <w:r w:rsidRPr="001C0C09">
        <w:rPr>
          <w:rFonts w:ascii="Arial Narrow" w:hAnsi="Arial Narrow"/>
        </w:rPr>
        <w:t xml:space="preserve">calcolo e versamento periodico oneri fiscali (IRPEF, IRAP) e previdenziali connessi (CPDEL, INPS); </w:t>
      </w:r>
      <w:r w:rsidRPr="003E7C20">
        <w:rPr>
          <w:rFonts w:ascii="Arial Narrow" w:hAnsi="Arial Narrow"/>
        </w:rPr>
        <w:t xml:space="preserve">redazione conto annuale del personale (parte economica); </w:t>
      </w:r>
      <w:r w:rsidRPr="001C0C09">
        <w:rPr>
          <w:rFonts w:ascii="Arial Narrow" w:hAnsi="Arial Narrow"/>
        </w:rPr>
        <w:t xml:space="preserve">redazione certificazioni periodiche (CUD, certificazioni redditi lavoratori autonomi, EMENS, DMA, DM10, F24, denuncia e autoliquidazione INAIL, modelli disoccupazione, modelli TFR1, assistenza fiscale modelli 730, calcolo assegni nucleo familiare; redazione certificazioni degli imponibili CPDEL spettanti per la liquidazione del trattamento pensionistico provvisorio e definitivo (modello PA04) e del trattamento di fine rapporto (modello 350P); liquidazione fondo mobilità segretario; liquidazione arretrati CCNL, indennità di vacanza contrattuale;  costituzione fondo risorse decentrate; liquidazione fondo risorse decentrate; </w:t>
      </w:r>
      <w:r w:rsidRPr="003E7C20">
        <w:rPr>
          <w:rFonts w:ascii="Arial Narrow" w:hAnsi="Arial Narrow"/>
        </w:rPr>
        <w:t>calcolo limite spesa per il personale e monitoraggio come da normativa vigente; redazione certificazioni degli imponibili CPDEL spettanti per la liquidazione del trattamento pensionistico provvisorio e definitivo (modello PA04) e del trattamento di fine rapporto (modello 350P); emissione e registrazione degli impegni di spesa e dei mandati di pagamento e delle reversali di incasso relativi al trattamento economico del personale;</w:t>
      </w:r>
    </w:p>
    <w:p w:rsidR="00993322" w:rsidRPr="00C872AD" w:rsidRDefault="00993322" w:rsidP="0097780D">
      <w:pPr>
        <w:widowControl w:val="0"/>
        <w:jc w:val="both"/>
        <w:rPr>
          <w:rFonts w:ascii="Arial Narrow" w:hAnsi="Arial Narrow"/>
        </w:rPr>
      </w:pPr>
      <w:r w:rsidRPr="00C872AD">
        <w:rPr>
          <w:rFonts w:ascii="Arial Narrow" w:hAnsi="Arial Narrow"/>
        </w:rPr>
        <w:t>- supporto/sostituzione in caso di assenza dell’istruttore tecnico nella redazione di atti e documenti dell’ufficio tributi (ICI, TARSU, COSAP, imposta pubblicità, diritti pubbliche affissioni);</w:t>
      </w:r>
    </w:p>
    <w:p w:rsidR="00993322" w:rsidRPr="00C872AD" w:rsidRDefault="00993322" w:rsidP="0097780D">
      <w:pPr>
        <w:widowControl w:val="0"/>
        <w:jc w:val="both"/>
        <w:rPr>
          <w:rFonts w:ascii="Arial Narrow" w:hAnsi="Arial Narrow"/>
        </w:rPr>
      </w:pPr>
      <w:r w:rsidRPr="00C872AD">
        <w:rPr>
          <w:rFonts w:ascii="Arial Narrow" w:hAnsi="Arial Narrow"/>
        </w:rPr>
        <w:t>- supporto/sostituzione in caso di assenza del collaboratore professionale contabile nella redazione di atti e documenti contabili (ordinativi di pagamento, reversali di incasso, registrazione impegni di spesa);</w:t>
      </w:r>
    </w:p>
    <w:p w:rsidR="00993322" w:rsidRPr="00C872AD" w:rsidRDefault="00993322" w:rsidP="0097780D">
      <w:pPr>
        <w:widowControl w:val="0"/>
        <w:jc w:val="both"/>
        <w:rPr>
          <w:rFonts w:ascii="Arial Narrow" w:hAnsi="Arial Narrow"/>
        </w:rPr>
      </w:pPr>
    </w:p>
    <w:p w:rsidR="00993322" w:rsidRPr="00C872AD" w:rsidRDefault="00993322" w:rsidP="0097780D">
      <w:pPr>
        <w:widowControl w:val="0"/>
        <w:jc w:val="both"/>
        <w:rPr>
          <w:rFonts w:ascii="Arial Narrow" w:hAnsi="Arial Narrow"/>
        </w:rPr>
      </w:pPr>
      <w:r w:rsidRPr="00C872AD">
        <w:rPr>
          <w:rFonts w:ascii="Arial Narrow" w:hAnsi="Arial Narrow"/>
        </w:rPr>
        <w:t>Contabilità</w:t>
      </w:r>
    </w:p>
    <w:p w:rsidR="00993322" w:rsidRPr="00C872AD" w:rsidRDefault="00993322" w:rsidP="0097780D">
      <w:pPr>
        <w:widowControl w:val="0"/>
        <w:jc w:val="both"/>
        <w:rPr>
          <w:rFonts w:ascii="Arial Narrow" w:hAnsi="Arial Narrow"/>
        </w:rPr>
      </w:pPr>
    </w:p>
    <w:p w:rsidR="00993322" w:rsidRPr="00C872AD" w:rsidRDefault="00993322" w:rsidP="0097780D">
      <w:pPr>
        <w:widowControl w:val="0"/>
        <w:jc w:val="both"/>
        <w:rPr>
          <w:rFonts w:ascii="Arial Narrow" w:hAnsi="Arial Narrow"/>
        </w:rPr>
      </w:pPr>
      <w:r w:rsidRPr="00C872AD">
        <w:rPr>
          <w:rFonts w:ascii="Arial Narrow" w:hAnsi="Arial Narrow"/>
        </w:rPr>
        <w:t>- redazione ordinativi di pagamento: in base a copia delle determinazioni trasmesse dai Responsabili di Servizio e di Procedimento, in base a fatture precedentemente impegnate (liquidazioni con timbro), in base ai cedolini di pagamento e dagli elenchi trasmessi dall’ufficio personale, in base al prospetto dei mutui in ammortamento trasmesso dalla Cassa Depositi e Prestiti; acquisizione e gestione dati creditori;</w:t>
      </w:r>
    </w:p>
    <w:p w:rsidR="00993322" w:rsidRPr="00C872AD" w:rsidRDefault="00993322" w:rsidP="0097780D">
      <w:pPr>
        <w:widowControl w:val="0"/>
        <w:jc w:val="both"/>
        <w:rPr>
          <w:rFonts w:ascii="Arial Narrow" w:hAnsi="Arial Narrow"/>
        </w:rPr>
      </w:pPr>
      <w:r w:rsidRPr="00C872AD">
        <w:rPr>
          <w:rFonts w:ascii="Arial Narrow" w:hAnsi="Arial Narrow"/>
        </w:rPr>
        <w:t xml:space="preserve">- redazione reversali di incasso: sulla base delle verifiche del conto Bancoposta, delle comunicazioni del tesoriere sulle partite pendenti, delle comunicazioni trasmesse dall’istruttore direttivo contabile, delle copie delle comunicazioni di accreditamento contributi e finanziamenti della Regione e della Provincia trasmessi </w:t>
      </w:r>
      <w:r w:rsidRPr="00C872AD">
        <w:rPr>
          <w:rFonts w:ascii="Arial Narrow" w:hAnsi="Arial Narrow"/>
        </w:rPr>
        <w:lastRenderedPageBreak/>
        <w:t>dagli uffici; acquisizione e gestione dati debitori;</w:t>
      </w:r>
    </w:p>
    <w:p w:rsidR="00993322" w:rsidRPr="00C872AD" w:rsidRDefault="00993322" w:rsidP="0097780D">
      <w:pPr>
        <w:widowControl w:val="0"/>
        <w:jc w:val="both"/>
        <w:rPr>
          <w:rFonts w:ascii="Arial Narrow" w:hAnsi="Arial Narrow"/>
        </w:rPr>
      </w:pPr>
      <w:r w:rsidRPr="00C872AD">
        <w:rPr>
          <w:rFonts w:ascii="Arial Narrow" w:hAnsi="Arial Narrow"/>
        </w:rPr>
        <w:t>- registrazione impegni di spesa: registrazione impegni sul sistema informatizzato di gestione della contabilità e annotazione sull’originale delle determinazioni trasmesse dai Responsabili di Servizio; emissione di certificazione di avvenuto impegno;</w:t>
      </w:r>
    </w:p>
    <w:p w:rsidR="00993322" w:rsidRPr="00C872AD" w:rsidRDefault="00993322" w:rsidP="0097780D">
      <w:pPr>
        <w:widowControl w:val="0"/>
        <w:jc w:val="both"/>
        <w:rPr>
          <w:rFonts w:ascii="Arial Narrow" w:hAnsi="Arial Narrow"/>
        </w:rPr>
      </w:pPr>
    </w:p>
    <w:p w:rsidR="00993322" w:rsidRPr="00C872AD" w:rsidRDefault="00993322" w:rsidP="0097780D">
      <w:pPr>
        <w:widowControl w:val="0"/>
        <w:jc w:val="both"/>
        <w:rPr>
          <w:rFonts w:ascii="Arial Narrow" w:hAnsi="Arial Narrow"/>
        </w:rPr>
      </w:pPr>
      <w:r w:rsidRPr="00C872AD">
        <w:rPr>
          <w:rFonts w:ascii="Arial Narrow" w:hAnsi="Arial Narrow"/>
        </w:rPr>
        <w:t>Tributi</w:t>
      </w:r>
    </w:p>
    <w:p w:rsidR="00993322" w:rsidRPr="00C872AD" w:rsidRDefault="00993322" w:rsidP="0097780D">
      <w:pPr>
        <w:widowControl w:val="0"/>
        <w:jc w:val="both"/>
        <w:rPr>
          <w:rFonts w:ascii="Arial Narrow" w:hAnsi="Arial Narrow"/>
        </w:rPr>
      </w:pPr>
    </w:p>
    <w:p w:rsidR="00993322" w:rsidRPr="00E021D3" w:rsidRDefault="00993322" w:rsidP="00E021D3">
      <w:pPr>
        <w:widowControl w:val="0"/>
        <w:numPr>
          <w:ilvl w:val="0"/>
          <w:numId w:val="20"/>
        </w:numPr>
        <w:tabs>
          <w:tab w:val="num" w:pos="142"/>
        </w:tabs>
        <w:ind w:left="0" w:hanging="11"/>
        <w:jc w:val="both"/>
        <w:rPr>
          <w:rFonts w:ascii="Arial Narrow" w:hAnsi="Arial Narrow"/>
        </w:rPr>
      </w:pPr>
      <w:r w:rsidRPr="00E021D3">
        <w:rPr>
          <w:rFonts w:ascii="Arial Narrow" w:hAnsi="Arial Narrow"/>
        </w:rPr>
        <w:t xml:space="preserve">redazione ruolo principale </w:t>
      </w:r>
      <w:r>
        <w:rPr>
          <w:rFonts w:ascii="Arial Narrow" w:hAnsi="Arial Narrow"/>
        </w:rPr>
        <w:t>IMU –</w:t>
      </w:r>
      <w:r w:rsidRPr="00E021D3">
        <w:rPr>
          <w:rFonts w:ascii="Arial Narrow" w:hAnsi="Arial Narrow"/>
        </w:rPr>
        <w:t xml:space="preserve"> TARI</w:t>
      </w:r>
      <w:r>
        <w:rPr>
          <w:rFonts w:ascii="Arial Narrow" w:hAnsi="Arial Narrow"/>
        </w:rPr>
        <w:t xml:space="preserve"> - TASI</w:t>
      </w:r>
      <w:r w:rsidRPr="00E021D3">
        <w:rPr>
          <w:rFonts w:ascii="Arial Narrow" w:hAnsi="Arial Narrow"/>
        </w:rPr>
        <w:t xml:space="preserve"> ed eventuali ruoli suppletivi;</w:t>
      </w:r>
    </w:p>
    <w:p w:rsidR="00993322" w:rsidRPr="00C872AD" w:rsidRDefault="00993322" w:rsidP="0097780D">
      <w:pPr>
        <w:widowControl w:val="0"/>
        <w:jc w:val="both"/>
        <w:rPr>
          <w:rFonts w:ascii="Arial Narrow" w:hAnsi="Arial Narrow"/>
        </w:rPr>
      </w:pPr>
      <w:r w:rsidRPr="00C872AD">
        <w:rPr>
          <w:rFonts w:ascii="Arial Narrow" w:hAnsi="Arial Narrow"/>
        </w:rPr>
        <w:t>- gestione procedimenti relativi alla imposta comunale sugli immobili (ICI) e alla imposta municipale unica (IMU): ricezione e verifica denunce, assistenza e comunicazioni ai contribuenti, gestione programma informatizzato, costituzione, integrazione e verifica banca dati contribuenti, incroci con altre banche dati per ricerca evasione, redazione lista di carico, redazione atti di accertamento, di liquidazione e di rimborso, rapporti con il concessionario per la riscossione, comunicazioni all’ufficio ragioneria; contenzioso;</w:t>
      </w:r>
    </w:p>
    <w:p w:rsidR="00993322" w:rsidRPr="00B55190" w:rsidRDefault="00993322" w:rsidP="0097780D">
      <w:pPr>
        <w:pStyle w:val="Paragrafoelenco"/>
        <w:widowControl w:val="0"/>
        <w:numPr>
          <w:ilvl w:val="0"/>
          <w:numId w:val="20"/>
        </w:numPr>
        <w:tabs>
          <w:tab w:val="clear" w:pos="360"/>
          <w:tab w:val="num" w:pos="142"/>
        </w:tabs>
        <w:ind w:left="0" w:firstLine="0"/>
        <w:jc w:val="both"/>
        <w:rPr>
          <w:rFonts w:ascii="Arial Narrow" w:hAnsi="Arial Narrow"/>
        </w:rPr>
      </w:pPr>
      <w:r w:rsidRPr="00B55190">
        <w:rPr>
          <w:rFonts w:ascii="Arial Narrow" w:hAnsi="Arial Narrow"/>
        </w:rPr>
        <w:t>- gestione procedimenti relativi alla tassa per la raccolta, trasporto e smaltimento dei rifiuti solidi urbani e assimilati (TARSU/TARES/TARI): predisposizione piano economico finanziario TARI;</w:t>
      </w:r>
      <w:r>
        <w:rPr>
          <w:rFonts w:ascii="Arial Narrow" w:hAnsi="Arial Narrow"/>
        </w:rPr>
        <w:t xml:space="preserve"> </w:t>
      </w:r>
      <w:r w:rsidRPr="00B55190">
        <w:rPr>
          <w:rFonts w:ascii="Arial Narrow" w:hAnsi="Arial Narrow"/>
        </w:rPr>
        <w:t>ricezione e verifica denunce, assistenza e comunicazioni ai contribuenti, gestione programma informatizzato, costituzione, integrazione e verifica banca dati contribuenti, incroci con altre banche dati per ricerca evasione, redazione e meccanizzazione ruolo principale ed eventuali ruoli suppletivi, redazione atti di accertamento, di liquidazione e di rimborso, rapporti con il concessionario per la riscossione, comunicazioni all’ufficio ragioneria; contenzioso;</w:t>
      </w:r>
    </w:p>
    <w:p w:rsidR="00993322" w:rsidRPr="003E7C20" w:rsidRDefault="00993322" w:rsidP="00C33BE5">
      <w:pPr>
        <w:widowControl w:val="0"/>
        <w:numPr>
          <w:ilvl w:val="0"/>
          <w:numId w:val="20"/>
        </w:numPr>
        <w:tabs>
          <w:tab w:val="num" w:pos="142"/>
        </w:tabs>
        <w:ind w:left="0" w:hanging="11"/>
        <w:jc w:val="both"/>
        <w:rPr>
          <w:rFonts w:ascii="Arial Narrow" w:hAnsi="Arial Narrow"/>
        </w:rPr>
      </w:pPr>
      <w:r w:rsidRPr="003E7C20">
        <w:rPr>
          <w:rFonts w:ascii="Arial Narrow" w:hAnsi="Arial Narrow"/>
        </w:rPr>
        <w:t>predisposizione regolamenti tributari;</w:t>
      </w:r>
    </w:p>
    <w:p w:rsidR="00993322" w:rsidRPr="00C33BE5" w:rsidRDefault="00993322" w:rsidP="008E7F35">
      <w:pPr>
        <w:pStyle w:val="Paragrafoelenco"/>
        <w:widowControl w:val="0"/>
        <w:numPr>
          <w:ilvl w:val="0"/>
          <w:numId w:val="20"/>
        </w:numPr>
        <w:tabs>
          <w:tab w:val="clear" w:pos="360"/>
          <w:tab w:val="num" w:pos="142"/>
        </w:tabs>
        <w:ind w:left="0" w:firstLine="0"/>
        <w:jc w:val="both"/>
        <w:rPr>
          <w:rFonts w:ascii="Arial Narrow" w:hAnsi="Arial Narrow"/>
        </w:rPr>
      </w:pPr>
      <w:r w:rsidRPr="00C33BE5">
        <w:rPr>
          <w:rFonts w:ascii="Arial Narrow" w:hAnsi="Arial Narrow"/>
        </w:rPr>
        <w:t xml:space="preserve">gestione procedimenti relativi al tributo </w:t>
      </w:r>
      <w:r>
        <w:rPr>
          <w:rFonts w:ascii="Arial Narrow" w:hAnsi="Arial Narrow"/>
        </w:rPr>
        <w:t xml:space="preserve">sui servizi indivisibili </w:t>
      </w:r>
      <w:r w:rsidRPr="00C33BE5">
        <w:rPr>
          <w:rFonts w:ascii="Arial Narrow" w:hAnsi="Arial Narrow"/>
        </w:rPr>
        <w:t>(TA</w:t>
      </w:r>
      <w:r>
        <w:rPr>
          <w:rFonts w:ascii="Arial Narrow" w:hAnsi="Arial Narrow"/>
        </w:rPr>
        <w:t>SI</w:t>
      </w:r>
      <w:r w:rsidRPr="00C33BE5">
        <w:rPr>
          <w:rFonts w:ascii="Arial Narrow" w:hAnsi="Arial Narrow"/>
        </w:rPr>
        <w:t>): ricezione e verifica denunce, assistenza e comunicazioni ai contribuenti, gestione programma informatizzato, costituzione, integrazione e verifica banca dati contribuenti, incroci con altre banche dati per ricerca evasione, redazione e meccanizzazione ruolo principale ed eventuali ruoli suppletivi, redazione atti di accertamento, di liquidazione e di rimborso, rapporti con il concessionario per la riscossione, comunicazioni all’ufficio ragioneria; contenzioso;</w:t>
      </w:r>
    </w:p>
    <w:p w:rsidR="00993322" w:rsidRPr="00C872AD" w:rsidRDefault="00993322" w:rsidP="0097780D">
      <w:pPr>
        <w:widowControl w:val="0"/>
        <w:jc w:val="both"/>
        <w:rPr>
          <w:rFonts w:ascii="Arial Narrow" w:hAnsi="Arial Narrow"/>
        </w:rPr>
      </w:pPr>
      <w:r w:rsidRPr="00C872AD">
        <w:rPr>
          <w:rFonts w:ascii="Arial Narrow" w:hAnsi="Arial Narrow"/>
        </w:rPr>
        <w:t>- gestione procedimenti relativi al canone per l’occupazione di spazi ed aree pubbliche (COSAP): ricezione denunce di occupazione temporanea, calcolo e verifica pagamenti, ricezione denunce di occupazione permanente e formazione ruolo; contenzioso;</w:t>
      </w:r>
    </w:p>
    <w:p w:rsidR="00993322" w:rsidRPr="00C872AD" w:rsidRDefault="00993322" w:rsidP="0097780D">
      <w:pPr>
        <w:widowControl w:val="0"/>
        <w:jc w:val="both"/>
        <w:rPr>
          <w:rFonts w:ascii="Arial Narrow" w:hAnsi="Arial Narrow"/>
        </w:rPr>
      </w:pPr>
      <w:r w:rsidRPr="00C872AD">
        <w:rPr>
          <w:rFonts w:ascii="Arial Narrow" w:hAnsi="Arial Narrow"/>
        </w:rPr>
        <w:t>- gestione procedimenti relativi alla imposta comunale sulla pubblicità: ricezione denunce, calcolo e verifica pagamenti, verifiche per ricerca evasione; contenzioso;</w:t>
      </w:r>
    </w:p>
    <w:p w:rsidR="00993322" w:rsidRPr="00C872AD" w:rsidRDefault="00993322" w:rsidP="0097780D">
      <w:pPr>
        <w:widowControl w:val="0"/>
        <w:jc w:val="both"/>
        <w:rPr>
          <w:rFonts w:ascii="Arial Narrow" w:hAnsi="Arial Narrow"/>
        </w:rPr>
      </w:pPr>
      <w:r w:rsidRPr="00C872AD">
        <w:rPr>
          <w:rFonts w:ascii="Arial Narrow" w:hAnsi="Arial Narrow"/>
        </w:rPr>
        <w:t>- gestione procedimenti relativi alla imposta comunale sulle pubbliche affissioni: ricezione richieste di affissione, calcolo imposta e verifica pagamenti; contenzioso;</w:t>
      </w:r>
    </w:p>
    <w:p w:rsidR="00993322" w:rsidRPr="00C872AD" w:rsidRDefault="00993322" w:rsidP="0097780D">
      <w:pPr>
        <w:widowControl w:val="0"/>
        <w:jc w:val="both"/>
        <w:rPr>
          <w:rFonts w:ascii="Arial Narrow" w:hAnsi="Arial Narrow"/>
        </w:rPr>
      </w:pPr>
      <w:r w:rsidRPr="00C872AD">
        <w:rPr>
          <w:rFonts w:ascii="Arial Narrow" w:hAnsi="Arial Narrow"/>
        </w:rPr>
        <w:t>- gestione procedimenti relativi alla riscossione dei canoni per la concessione dei terreni comunali: a) soggetti ad uso civico, b) per uso agricolo “Is pattixeddas”, c) per uso agricolo “Arcu Pilloni”; aggiornamento fascicoli concessionari; invio solleciti di pagamento; formazione ruolo morosi; contenzioso;</w:t>
      </w:r>
    </w:p>
    <w:p w:rsidR="00993322" w:rsidRPr="003E7C20" w:rsidRDefault="00993322" w:rsidP="00945A0C">
      <w:pPr>
        <w:jc w:val="both"/>
        <w:rPr>
          <w:rFonts w:ascii="Arial Narrow" w:hAnsi="Arial Narrow"/>
        </w:rPr>
      </w:pPr>
      <w:r>
        <w:rPr>
          <w:rFonts w:ascii="Arial Narrow" w:hAnsi="Arial Narrow"/>
        </w:rPr>
        <w:t xml:space="preserve">- </w:t>
      </w:r>
      <w:r w:rsidRPr="00C872AD">
        <w:rPr>
          <w:rFonts w:ascii="Arial Narrow" w:hAnsi="Arial Narrow"/>
        </w:rPr>
        <w:t>gestione economato: pagamenti in contanti per le piccole spese, in base a quanto previsto dal regolamento di contabilità;</w:t>
      </w:r>
      <w:r>
        <w:rPr>
          <w:rFonts w:ascii="Arial Narrow" w:hAnsi="Arial Narrow"/>
        </w:rPr>
        <w:t xml:space="preserve"> </w:t>
      </w:r>
      <w:r w:rsidRPr="003E7C20">
        <w:rPr>
          <w:rFonts w:ascii="Arial Narrow" w:hAnsi="Arial Narrow"/>
        </w:rPr>
        <w:t>verifiche trimestrali di cassa con revisore dei conti e responsabile del servizio finanziario; gestione buoni pasto, atti relativi alla gestione di cassa, rendiconto finale d’esercizio;</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gestione sportello per i contribuenti e verifica delle relative posizioni; invio richieste di documentazione, ispezioni;</w:t>
      </w:r>
    </w:p>
    <w:p w:rsidR="00993322" w:rsidRPr="00C872AD" w:rsidRDefault="00993322" w:rsidP="00945A0C">
      <w:pPr>
        <w:widowControl w:val="0"/>
        <w:jc w:val="both"/>
        <w:rPr>
          <w:rFonts w:ascii="Arial Narrow" w:hAnsi="Arial Narrow"/>
        </w:rPr>
      </w:pPr>
      <w:r w:rsidRPr="00C872AD">
        <w:rPr>
          <w:rFonts w:ascii="Arial Narrow" w:hAnsi="Arial Narrow"/>
        </w:rPr>
        <w:t>- deposito frazionamenti catastali;</w:t>
      </w:r>
    </w:p>
    <w:p w:rsidR="00993322" w:rsidRPr="00C872AD" w:rsidRDefault="00993322" w:rsidP="00945A0C">
      <w:pPr>
        <w:widowControl w:val="0"/>
        <w:jc w:val="both"/>
        <w:rPr>
          <w:rFonts w:ascii="Arial Narrow" w:hAnsi="Arial Narrow"/>
        </w:rPr>
      </w:pPr>
      <w:r w:rsidRPr="00C872AD">
        <w:rPr>
          <w:rFonts w:ascii="Arial Narrow" w:hAnsi="Arial Narrow"/>
        </w:rPr>
        <w:t>- registrazione, trascrizione e voltura contratti: appalto, compravendita e ces</w:t>
      </w:r>
      <w:r>
        <w:rPr>
          <w:rFonts w:ascii="Arial Narrow" w:hAnsi="Arial Narrow"/>
        </w:rPr>
        <w:t>sione diritti reali su immobili;</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redazione avvisi e comunicazioni relativi a tributi locali;</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invio ruoli per la meccanizzazione;</w:t>
      </w:r>
    </w:p>
    <w:p w:rsidR="00993322" w:rsidRPr="00C872AD" w:rsidRDefault="00993322" w:rsidP="0097780D">
      <w:pPr>
        <w:widowControl w:val="0"/>
        <w:jc w:val="both"/>
        <w:rPr>
          <w:rFonts w:ascii="Arial Narrow" w:hAnsi="Arial Narrow"/>
        </w:rPr>
      </w:pPr>
      <w:r>
        <w:rPr>
          <w:rFonts w:ascii="Arial Narrow" w:hAnsi="Arial Narrow"/>
        </w:rPr>
        <w:t xml:space="preserve">- </w:t>
      </w:r>
      <w:r w:rsidRPr="00C872AD">
        <w:rPr>
          <w:rFonts w:ascii="Arial Narrow" w:hAnsi="Arial Narrow"/>
        </w:rPr>
        <w:t>gestione dei rapporti con il concessionario della riscossione;</w:t>
      </w:r>
    </w:p>
    <w:p w:rsidR="00993322" w:rsidRPr="00C872AD" w:rsidRDefault="00993322" w:rsidP="0097780D">
      <w:pPr>
        <w:widowControl w:val="0"/>
        <w:jc w:val="both"/>
        <w:rPr>
          <w:rFonts w:ascii="Arial Narrow" w:hAnsi="Arial Narrow"/>
        </w:rPr>
      </w:pPr>
      <w:r>
        <w:rPr>
          <w:rFonts w:ascii="Arial Narrow" w:hAnsi="Arial Narrow"/>
        </w:rPr>
        <w:t>- gestione contenzioso tributario.</w:t>
      </w:r>
    </w:p>
    <w:p w:rsidR="00993322" w:rsidRPr="00751B82" w:rsidRDefault="00993322" w:rsidP="0097780D">
      <w:pPr>
        <w:widowControl w:val="0"/>
        <w:jc w:val="both"/>
        <w:rPr>
          <w:rFonts w:ascii="Arial Narrow" w:hAnsi="Arial Narrow"/>
        </w:rPr>
      </w:pPr>
    </w:p>
    <w:p w:rsidR="00993322" w:rsidRPr="003E7C20" w:rsidRDefault="00993322" w:rsidP="00077C7B">
      <w:pPr>
        <w:widowControl w:val="0"/>
        <w:jc w:val="both"/>
        <w:rPr>
          <w:rFonts w:ascii="Arial Narrow" w:hAnsi="Arial Narrow"/>
        </w:rPr>
      </w:pPr>
      <w:r w:rsidRPr="003E7C20">
        <w:rPr>
          <w:rFonts w:ascii="Arial Narrow" w:hAnsi="Arial Narrow"/>
        </w:rPr>
        <w:t>Mezzi strumentali assegnati:  n. 4 postazioni informatiche</w:t>
      </w:r>
    </w:p>
    <w:p w:rsidR="00993322" w:rsidRPr="003E7C20" w:rsidRDefault="00993322" w:rsidP="00077C7B">
      <w:pPr>
        <w:widowControl w:val="0"/>
        <w:rPr>
          <w:rFonts w:ascii="Arial Narrow" w:hAnsi="Arial Narrow"/>
        </w:rPr>
      </w:pPr>
    </w:p>
    <w:p w:rsidR="00993322" w:rsidRPr="003E7C20" w:rsidRDefault="00993322" w:rsidP="00077C7B">
      <w:pPr>
        <w:widowControl w:val="0"/>
        <w:rPr>
          <w:rFonts w:ascii="Arial Narrow" w:hAnsi="Arial Narrow"/>
        </w:rPr>
      </w:pPr>
      <w:r w:rsidRPr="003E7C20">
        <w:rPr>
          <w:rFonts w:ascii="Arial Narrow" w:hAnsi="Arial Narrow"/>
        </w:rPr>
        <w:t>Centro di responsabilità – ufficio ragioneria e tributi</w:t>
      </w:r>
    </w:p>
    <w:p w:rsidR="00993322" w:rsidRDefault="00993322" w:rsidP="0097780D">
      <w:pPr>
        <w:widowControl w:val="0"/>
        <w:jc w:val="both"/>
        <w:rPr>
          <w:rFonts w:ascii="Arial Narrow" w:hAnsi="Arial Narrow"/>
        </w:rPr>
      </w:pPr>
    </w:p>
    <w:p w:rsidR="00993322" w:rsidRPr="00EB1CFE" w:rsidRDefault="00993322" w:rsidP="0097780D">
      <w:pPr>
        <w:widowControl w:val="0"/>
        <w:jc w:val="center"/>
        <w:rPr>
          <w:rFonts w:ascii="Arial Narrow" w:hAnsi="Arial Narrow"/>
          <w:b/>
        </w:rPr>
      </w:pPr>
      <w:r w:rsidRPr="00EB1CFE">
        <w:rPr>
          <w:rFonts w:ascii="Arial Narrow" w:hAnsi="Arial Narrow"/>
          <w:b/>
        </w:rPr>
        <w:lastRenderedPageBreak/>
        <w:t>Servizio Tecnico</w:t>
      </w:r>
      <w:r>
        <w:rPr>
          <w:rFonts w:ascii="Arial Narrow" w:hAnsi="Arial Narrow"/>
          <w:b/>
        </w:rPr>
        <w:t xml:space="preserve"> e di Vigilanza</w:t>
      </w:r>
    </w:p>
    <w:p w:rsidR="00993322" w:rsidRPr="00751B82" w:rsidRDefault="00993322" w:rsidP="0097780D">
      <w:pPr>
        <w:widowControl w:val="0"/>
        <w:jc w:val="both"/>
        <w:rPr>
          <w:rFonts w:ascii="Arial Narrow" w:hAnsi="Arial Narrow"/>
        </w:rPr>
      </w:pPr>
    </w:p>
    <w:p w:rsidR="00993322" w:rsidRPr="00751B82" w:rsidRDefault="00993322" w:rsidP="008716DF">
      <w:pPr>
        <w:widowControl w:val="0"/>
        <w:tabs>
          <w:tab w:val="left" w:pos="284"/>
        </w:tabs>
        <w:jc w:val="both"/>
        <w:rPr>
          <w:rFonts w:ascii="Arial Narrow" w:hAnsi="Arial Narrow"/>
        </w:rPr>
      </w:pPr>
      <w:r w:rsidRPr="00751B82">
        <w:rPr>
          <w:rFonts w:ascii="Arial Narrow" w:hAnsi="Arial Narrow"/>
        </w:rPr>
        <w:t>Al Servizio Tecnico sono assegnati i seguenti dipendenti:</w:t>
      </w:r>
    </w:p>
    <w:p w:rsidR="00993322" w:rsidRPr="00751B82" w:rsidRDefault="00993322" w:rsidP="008716DF">
      <w:pPr>
        <w:widowControl w:val="0"/>
        <w:numPr>
          <w:ilvl w:val="0"/>
          <w:numId w:val="9"/>
        </w:numPr>
        <w:tabs>
          <w:tab w:val="left" w:pos="284"/>
        </w:tabs>
        <w:ind w:left="0" w:firstLine="0"/>
        <w:jc w:val="both"/>
        <w:rPr>
          <w:rFonts w:ascii="Arial Narrow" w:hAnsi="Arial Narrow"/>
        </w:rPr>
      </w:pPr>
      <w:r w:rsidRPr="00751B82">
        <w:rPr>
          <w:rFonts w:ascii="Arial Narrow" w:hAnsi="Arial Narrow"/>
        </w:rPr>
        <w:t>istruttore direttivo tecnico arch. Figus Emanuela;</w:t>
      </w:r>
    </w:p>
    <w:p w:rsidR="00993322" w:rsidRPr="00751B82" w:rsidRDefault="00993322" w:rsidP="008716DF">
      <w:pPr>
        <w:widowControl w:val="0"/>
        <w:numPr>
          <w:ilvl w:val="0"/>
          <w:numId w:val="9"/>
        </w:numPr>
        <w:tabs>
          <w:tab w:val="left" w:pos="284"/>
        </w:tabs>
        <w:ind w:left="0" w:firstLine="0"/>
        <w:jc w:val="both"/>
        <w:rPr>
          <w:rFonts w:ascii="Arial Narrow" w:hAnsi="Arial Narrow"/>
        </w:rPr>
      </w:pPr>
      <w:r w:rsidRPr="00751B82">
        <w:rPr>
          <w:rFonts w:ascii="Arial Narrow" w:hAnsi="Arial Narrow"/>
        </w:rPr>
        <w:t>istruttore tecnico geom. Piras Franco;</w:t>
      </w:r>
    </w:p>
    <w:p w:rsidR="00993322" w:rsidRPr="00751B82" w:rsidRDefault="00993322" w:rsidP="008716DF">
      <w:pPr>
        <w:widowControl w:val="0"/>
        <w:numPr>
          <w:ilvl w:val="0"/>
          <w:numId w:val="9"/>
        </w:numPr>
        <w:tabs>
          <w:tab w:val="left" w:pos="284"/>
        </w:tabs>
        <w:ind w:left="0" w:firstLine="0"/>
        <w:jc w:val="both"/>
        <w:rPr>
          <w:rFonts w:ascii="Arial Narrow" w:hAnsi="Arial Narrow"/>
        </w:rPr>
      </w:pPr>
      <w:r w:rsidRPr="00751B82">
        <w:rPr>
          <w:rFonts w:ascii="Arial Narrow" w:hAnsi="Arial Narrow"/>
        </w:rPr>
        <w:t>istruttore tecnico geom. Atzeni Lussorio;</w:t>
      </w:r>
    </w:p>
    <w:p w:rsidR="00993322" w:rsidRPr="00751B82" w:rsidRDefault="00993322" w:rsidP="008716DF">
      <w:pPr>
        <w:widowControl w:val="0"/>
        <w:numPr>
          <w:ilvl w:val="0"/>
          <w:numId w:val="9"/>
        </w:numPr>
        <w:tabs>
          <w:tab w:val="left" w:pos="284"/>
        </w:tabs>
        <w:ind w:left="0" w:firstLine="0"/>
        <w:jc w:val="both"/>
        <w:rPr>
          <w:rFonts w:ascii="Arial Narrow" w:hAnsi="Arial Narrow"/>
        </w:rPr>
      </w:pPr>
      <w:r w:rsidRPr="00751B82">
        <w:rPr>
          <w:rFonts w:ascii="Arial Narrow" w:hAnsi="Arial Narrow"/>
        </w:rPr>
        <w:t>istruttore tecnico geom. Piga Valentina;</w:t>
      </w:r>
    </w:p>
    <w:p w:rsidR="00993322" w:rsidRDefault="00993322" w:rsidP="008716DF">
      <w:pPr>
        <w:widowControl w:val="0"/>
        <w:numPr>
          <w:ilvl w:val="0"/>
          <w:numId w:val="9"/>
        </w:numPr>
        <w:tabs>
          <w:tab w:val="left" w:pos="284"/>
        </w:tabs>
        <w:ind w:left="0" w:firstLine="0"/>
        <w:jc w:val="both"/>
        <w:rPr>
          <w:rFonts w:ascii="Arial Narrow" w:hAnsi="Arial Narrow"/>
        </w:rPr>
      </w:pPr>
      <w:r w:rsidRPr="00751B82">
        <w:rPr>
          <w:rFonts w:ascii="Arial Narrow" w:hAnsi="Arial Narrow"/>
        </w:rPr>
        <w:t>istruttore amministrativo dott. Caria Valentina;</w:t>
      </w:r>
    </w:p>
    <w:p w:rsidR="00993322" w:rsidRDefault="00993322" w:rsidP="008716DF">
      <w:pPr>
        <w:widowControl w:val="0"/>
        <w:numPr>
          <w:ilvl w:val="0"/>
          <w:numId w:val="9"/>
        </w:numPr>
        <w:tabs>
          <w:tab w:val="left" w:pos="284"/>
        </w:tabs>
        <w:ind w:left="0" w:firstLine="0"/>
        <w:jc w:val="both"/>
        <w:rPr>
          <w:rFonts w:ascii="Arial Narrow" w:hAnsi="Arial Narrow"/>
        </w:rPr>
      </w:pPr>
      <w:r w:rsidRPr="00751B82">
        <w:rPr>
          <w:rFonts w:ascii="Arial Narrow" w:hAnsi="Arial Narrow"/>
        </w:rPr>
        <w:t>istruttore direttivo di vigilanza dott.ssa Lombardo Antonella</w:t>
      </w:r>
    </w:p>
    <w:p w:rsidR="00993322" w:rsidRPr="00751B82" w:rsidRDefault="00993322" w:rsidP="008716DF">
      <w:pPr>
        <w:widowControl w:val="0"/>
        <w:numPr>
          <w:ilvl w:val="0"/>
          <w:numId w:val="9"/>
        </w:numPr>
        <w:tabs>
          <w:tab w:val="left" w:pos="284"/>
        </w:tabs>
        <w:ind w:left="0" w:firstLine="0"/>
        <w:jc w:val="both"/>
        <w:rPr>
          <w:rFonts w:ascii="Arial Narrow" w:hAnsi="Arial Narrow"/>
        </w:rPr>
      </w:pPr>
      <w:r w:rsidRPr="00751B82">
        <w:rPr>
          <w:rFonts w:ascii="Arial Narrow" w:hAnsi="Arial Narrow"/>
        </w:rPr>
        <w:t>collaboratore professionale tecnico sig. Casula Mario;</w:t>
      </w:r>
    </w:p>
    <w:p w:rsidR="00993322" w:rsidRPr="00751B82" w:rsidRDefault="00993322" w:rsidP="008716DF">
      <w:pPr>
        <w:widowControl w:val="0"/>
        <w:numPr>
          <w:ilvl w:val="0"/>
          <w:numId w:val="9"/>
        </w:numPr>
        <w:tabs>
          <w:tab w:val="left" w:pos="284"/>
        </w:tabs>
        <w:ind w:left="0" w:firstLine="0"/>
        <w:jc w:val="both"/>
        <w:rPr>
          <w:rFonts w:ascii="Arial Narrow" w:hAnsi="Arial Narrow"/>
        </w:rPr>
      </w:pPr>
      <w:r w:rsidRPr="00751B82">
        <w:rPr>
          <w:rFonts w:ascii="Arial Narrow" w:hAnsi="Arial Narrow"/>
        </w:rPr>
        <w:t>collaboratore professionale tecnico sig. Meli Davide;</w:t>
      </w:r>
    </w:p>
    <w:p w:rsidR="00993322" w:rsidRPr="00751B82" w:rsidRDefault="00993322" w:rsidP="008716DF">
      <w:pPr>
        <w:widowControl w:val="0"/>
        <w:numPr>
          <w:ilvl w:val="0"/>
          <w:numId w:val="9"/>
        </w:numPr>
        <w:tabs>
          <w:tab w:val="left" w:pos="284"/>
        </w:tabs>
        <w:ind w:left="0" w:firstLine="0"/>
        <w:jc w:val="both"/>
        <w:rPr>
          <w:rFonts w:ascii="Arial Narrow" w:hAnsi="Arial Narrow"/>
        </w:rPr>
      </w:pPr>
      <w:r w:rsidRPr="00751B82">
        <w:rPr>
          <w:rFonts w:ascii="Arial Narrow" w:hAnsi="Arial Narrow"/>
        </w:rPr>
        <w:t>collaboratore tecnico sig. Diana Francesco;</w:t>
      </w:r>
    </w:p>
    <w:p w:rsidR="00993322" w:rsidRPr="00751B82" w:rsidRDefault="00993322" w:rsidP="008716DF">
      <w:pPr>
        <w:widowControl w:val="0"/>
        <w:numPr>
          <w:ilvl w:val="0"/>
          <w:numId w:val="9"/>
        </w:numPr>
        <w:tabs>
          <w:tab w:val="left" w:pos="284"/>
        </w:tabs>
        <w:ind w:left="0" w:firstLine="0"/>
        <w:jc w:val="both"/>
        <w:rPr>
          <w:rFonts w:ascii="Arial Narrow" w:hAnsi="Arial Narrow"/>
        </w:rPr>
      </w:pPr>
      <w:r w:rsidRPr="00751B82">
        <w:rPr>
          <w:rFonts w:ascii="Arial Narrow" w:hAnsi="Arial Narrow"/>
        </w:rPr>
        <w:t>operatore</w:t>
      </w:r>
      <w:r>
        <w:rPr>
          <w:rFonts w:ascii="Arial Narrow" w:hAnsi="Arial Narrow"/>
        </w:rPr>
        <w:t xml:space="preserve"> tecnico sig.ra Scanu Marinella.</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 xml:space="preserve">Mezzi strumentali assegnati:  n. </w:t>
      </w:r>
      <w:r>
        <w:rPr>
          <w:rFonts w:ascii="Arial Narrow" w:hAnsi="Arial Narrow"/>
        </w:rPr>
        <w:t>6</w:t>
      </w:r>
      <w:r w:rsidRPr="00751B82">
        <w:rPr>
          <w:rFonts w:ascii="Arial Narrow" w:hAnsi="Arial Narrow"/>
        </w:rPr>
        <w:t xml:space="preserve"> personal computer</w:t>
      </w:r>
    </w:p>
    <w:p w:rsidR="00993322" w:rsidRPr="00751B82" w:rsidRDefault="00993322" w:rsidP="0097780D">
      <w:pPr>
        <w:widowControl w:val="0"/>
        <w:jc w:val="both"/>
        <w:rPr>
          <w:rFonts w:ascii="Arial Narrow" w:hAnsi="Arial Narrow"/>
        </w:rPr>
      </w:pPr>
      <w:r w:rsidRPr="00751B82">
        <w:rPr>
          <w:rFonts w:ascii="Arial Narrow" w:hAnsi="Arial Narrow"/>
        </w:rPr>
        <w:t>n. 1 furgone;</w:t>
      </w:r>
      <w:r>
        <w:rPr>
          <w:rFonts w:ascii="Arial Narrow" w:hAnsi="Arial Narrow"/>
        </w:rPr>
        <w:t xml:space="preserve"> </w:t>
      </w:r>
      <w:r w:rsidRPr="00751B82">
        <w:rPr>
          <w:rFonts w:ascii="Arial Narrow" w:hAnsi="Arial Narrow"/>
        </w:rPr>
        <w:t>n. 2 autocarri;</w:t>
      </w:r>
      <w:r>
        <w:rPr>
          <w:rFonts w:ascii="Arial Narrow" w:hAnsi="Arial Narrow"/>
        </w:rPr>
        <w:t xml:space="preserve"> </w:t>
      </w:r>
      <w:r w:rsidRPr="00751B82">
        <w:rPr>
          <w:rFonts w:ascii="Arial Narrow" w:hAnsi="Arial Narrow"/>
        </w:rPr>
        <w:t>n. 2 autovetture;</w:t>
      </w:r>
    </w:p>
    <w:p w:rsidR="00993322" w:rsidRPr="00751B82" w:rsidRDefault="00993322" w:rsidP="0097780D">
      <w:pPr>
        <w:widowControl w:val="0"/>
        <w:jc w:val="both"/>
        <w:rPr>
          <w:rFonts w:ascii="Arial Narrow" w:hAnsi="Arial Narrow"/>
        </w:rPr>
      </w:pPr>
      <w:r w:rsidRPr="00751B82">
        <w:rPr>
          <w:rFonts w:ascii="Arial Narrow" w:hAnsi="Arial Narrow"/>
        </w:rPr>
        <w:t>attrezzatura per la manutenzione del verde</w:t>
      </w:r>
    </w:p>
    <w:p w:rsidR="00993322" w:rsidRPr="00751B82" w:rsidRDefault="00993322" w:rsidP="0097780D">
      <w:pPr>
        <w:widowControl w:val="0"/>
        <w:jc w:val="both"/>
        <w:rPr>
          <w:rFonts w:ascii="Arial Narrow" w:hAnsi="Arial Narrow"/>
        </w:rPr>
      </w:pPr>
      <w:r w:rsidRPr="00751B82">
        <w:rPr>
          <w:rFonts w:ascii="Arial Narrow" w:hAnsi="Arial Narrow"/>
        </w:rPr>
        <w:t>attrezzatura per l’esecuzione di lavori edili</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Procedimenti assegnati:</w:t>
      </w:r>
    </w:p>
    <w:p w:rsidR="00993322" w:rsidRPr="00751B82" w:rsidRDefault="00993322" w:rsidP="0097780D">
      <w:pPr>
        <w:widowControl w:val="0"/>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Lavori pubblici e urbanistica</w:t>
      </w:r>
    </w:p>
    <w:p w:rsidR="00993322" w:rsidRPr="00751B82" w:rsidRDefault="00993322" w:rsidP="0097780D">
      <w:pPr>
        <w:jc w:val="both"/>
        <w:rPr>
          <w:rFonts w:ascii="Arial Narrow" w:hAnsi="Arial Narrow"/>
        </w:rPr>
      </w:pPr>
      <w:r w:rsidRPr="00751B82">
        <w:rPr>
          <w:rFonts w:ascii="Arial Narrow" w:hAnsi="Arial Narrow"/>
        </w:rPr>
        <w:t>- gestione del personale assegnato al servizio: attribuzione responsabilità di procedimento; coordinamento del lavoro, supporto nell’effettuazione delle istruttorie; autorizzazione ferie, permessi, recuperi, straordinario; autorizzazione seminari e corsi di formazione; procedimenti disciplinari; proposta programmazione fabbisogno del personale, redazione e pubblicazione bandi mobilità e selezione pubblica, istruttoria domande, nomina e presidenza commissione di concorso, organizzazione prove, redazione verbali, approvazione graduatoria, redazione e stipula contratti di lavoro; nulla-osta mobilità esterna ed interna; autorizzazione part-time; programmazione/gestione procedimenti di selezione di personale a tempo determinato;</w:t>
      </w:r>
    </w:p>
    <w:p w:rsidR="00993322" w:rsidRPr="00751B82" w:rsidRDefault="00993322" w:rsidP="0097780D">
      <w:pPr>
        <w:jc w:val="both"/>
        <w:rPr>
          <w:rFonts w:ascii="Arial Narrow" w:hAnsi="Arial Narrow"/>
        </w:rPr>
      </w:pPr>
      <w:r w:rsidRPr="00751B82">
        <w:rPr>
          <w:rFonts w:ascii="Arial Narrow" w:hAnsi="Arial Narrow"/>
        </w:rPr>
        <w:t>- gestione rapporti con il Sindaco, gli Assessori, il Segretario, i Responsabili di Servizio;</w:t>
      </w:r>
    </w:p>
    <w:p w:rsidR="00993322" w:rsidRPr="00751B82" w:rsidRDefault="00993322" w:rsidP="0097780D">
      <w:pPr>
        <w:jc w:val="both"/>
        <w:rPr>
          <w:rFonts w:ascii="Arial Narrow" w:hAnsi="Arial Narrow"/>
        </w:rPr>
      </w:pPr>
      <w:r w:rsidRPr="00751B82">
        <w:rPr>
          <w:rFonts w:ascii="Arial Narrow" w:hAnsi="Arial Narrow"/>
        </w:rPr>
        <w:t xml:space="preserve">- gestione rapporti con Autorità ed Istituzioni coinvolte nella gestione del servizio: Consorzio Industriale Provinciale Oristanese, ARPAS, ASL, </w:t>
      </w:r>
    </w:p>
    <w:p w:rsidR="00993322" w:rsidRPr="00751B82" w:rsidRDefault="00993322" w:rsidP="0097780D">
      <w:pPr>
        <w:jc w:val="both"/>
        <w:rPr>
          <w:rFonts w:ascii="Arial Narrow" w:hAnsi="Arial Narrow"/>
        </w:rPr>
      </w:pPr>
      <w:r w:rsidRPr="00751B82">
        <w:rPr>
          <w:rFonts w:ascii="Arial Narrow" w:hAnsi="Arial Narrow"/>
        </w:rPr>
        <w:t>- aggiornamento programma triennale e piano annuale delle opere pubbliche: verifica dello stato di attuazione delle opere programmate e del fabbisogno;  acquisizione direttive per la redazione del piano annuale e per la definizione delle priorità di intervento dall’Assessore ai Lavori Pubblici; stima dei fabbisogni e quantificazione relativi budget; redazione proposta di deliberazione della Giunta;</w:t>
      </w:r>
    </w:p>
    <w:p w:rsidR="00993322" w:rsidRPr="00751B82" w:rsidRDefault="00993322" w:rsidP="0097780D">
      <w:pPr>
        <w:jc w:val="both"/>
        <w:rPr>
          <w:rFonts w:ascii="Arial Narrow" w:hAnsi="Arial Narrow"/>
        </w:rPr>
      </w:pPr>
      <w:r w:rsidRPr="00751B82">
        <w:rPr>
          <w:rFonts w:ascii="Arial Narrow" w:hAnsi="Arial Narrow"/>
        </w:rPr>
        <w:t>- gestione opere e lavori pubblici: assegnazione delle responsabilità di procedimento; affidamento appalti dei servizi di progettazione, direzione, sicurezza; redazione proposte di approvazione fasi progettuali (preliminare, definitiva, esecutiva), redazione verbali di validazione progetti; determinazione a contrattare; redazione e pubblicazione bando di gara (procedura aperta, ristretta, negoziata con bando), lettera d’invito (cottimo fiduciario), affidamento diretto;  aggiudicazione provvisoria e definitiva; redazione schema contratto; consegna lavori, verifica stati di avanzamento e liquidazione, verifica e approvazione stato finale, certificato di regolare esecuzione o verbale di collaudo,  liquidazione saldo finale; eventuale rendicontazione alla Regione o Provincia;</w:t>
      </w:r>
    </w:p>
    <w:p w:rsidR="00993322" w:rsidRPr="00751B82" w:rsidRDefault="00993322" w:rsidP="0097780D">
      <w:pPr>
        <w:jc w:val="both"/>
        <w:rPr>
          <w:rFonts w:ascii="Arial Narrow" w:hAnsi="Arial Narrow"/>
        </w:rPr>
      </w:pPr>
      <w:r w:rsidRPr="00751B82">
        <w:rPr>
          <w:rFonts w:ascii="Arial Narrow" w:hAnsi="Arial Narrow"/>
        </w:rPr>
        <w:t>- gestione procedimenti relativi all’aggiornamento e/o modifica del piano urbanistico comunale e dei piani urbanistici attuativi;</w:t>
      </w:r>
    </w:p>
    <w:p w:rsidR="00993322" w:rsidRPr="00751B82" w:rsidRDefault="00993322" w:rsidP="0097780D">
      <w:pPr>
        <w:jc w:val="both"/>
        <w:rPr>
          <w:rFonts w:ascii="Arial Narrow" w:hAnsi="Arial Narrow"/>
        </w:rPr>
      </w:pPr>
      <w:r w:rsidRPr="00751B82">
        <w:rPr>
          <w:rFonts w:ascii="Arial Narrow" w:hAnsi="Arial Narrow"/>
        </w:rPr>
        <w:t>- gestione dei rapporti con gli utenti: per i procedimenti gestiti direttamente e, su richiesta del responsabile, per i procedimenti assegnati al personale del servizio;</w:t>
      </w:r>
    </w:p>
    <w:p w:rsidR="00993322" w:rsidRPr="00751B82" w:rsidRDefault="00993322" w:rsidP="0097780D">
      <w:pPr>
        <w:jc w:val="both"/>
        <w:rPr>
          <w:rFonts w:ascii="Arial Narrow" w:hAnsi="Arial Narrow"/>
        </w:rPr>
      </w:pPr>
      <w:r w:rsidRPr="00751B82">
        <w:rPr>
          <w:rFonts w:ascii="Arial Narrow" w:hAnsi="Arial Narrow"/>
        </w:rPr>
        <w:t>- richieste di variazione al bilancio;</w:t>
      </w:r>
    </w:p>
    <w:p w:rsidR="00993322" w:rsidRPr="00751B82" w:rsidRDefault="00993322" w:rsidP="0097780D">
      <w:pPr>
        <w:jc w:val="both"/>
        <w:rPr>
          <w:rFonts w:ascii="Arial Narrow" w:hAnsi="Arial Narrow"/>
        </w:rPr>
      </w:pPr>
      <w:r w:rsidRPr="00751B82">
        <w:rPr>
          <w:rFonts w:ascii="Arial Narrow" w:hAnsi="Arial Narrow"/>
        </w:rPr>
        <w:t>- redazione/verifica delle proposte di deliberazione per la Giunta e il Consiglio nelle materie di competenza del servizio;</w:t>
      </w:r>
    </w:p>
    <w:p w:rsidR="00993322" w:rsidRPr="00751B82" w:rsidRDefault="00993322" w:rsidP="0097780D">
      <w:pPr>
        <w:jc w:val="both"/>
        <w:rPr>
          <w:rFonts w:ascii="Arial Narrow" w:hAnsi="Arial Narrow"/>
        </w:rPr>
      </w:pPr>
      <w:r w:rsidRPr="00751B82">
        <w:rPr>
          <w:rFonts w:ascii="Arial Narrow" w:hAnsi="Arial Narrow"/>
        </w:rPr>
        <w:lastRenderedPageBreak/>
        <w:t>- rilascio del parere di regolarità tecnica sulle proposte di deliberazione per le materie di competenza del servizio;</w:t>
      </w:r>
    </w:p>
    <w:p w:rsidR="00993322" w:rsidRPr="00751B82" w:rsidRDefault="00993322" w:rsidP="0097780D">
      <w:pPr>
        <w:jc w:val="both"/>
        <w:rPr>
          <w:rFonts w:ascii="Arial Narrow" w:hAnsi="Arial Narrow"/>
        </w:rPr>
      </w:pPr>
      <w:r w:rsidRPr="00751B82">
        <w:rPr>
          <w:rFonts w:ascii="Arial Narrow" w:hAnsi="Arial Narrow"/>
        </w:rPr>
        <w:t>- aggiornamento del piano urbanistico comunale (PUC) al piano paesistico regionale (PPR): coordinamento delle attività svolte dai professionisti incaricati;</w:t>
      </w:r>
    </w:p>
    <w:p w:rsidR="00993322" w:rsidRPr="00751B82" w:rsidRDefault="00993322" w:rsidP="0097780D">
      <w:pPr>
        <w:jc w:val="both"/>
        <w:rPr>
          <w:rFonts w:ascii="Arial Narrow" w:hAnsi="Arial Narrow"/>
        </w:rPr>
      </w:pPr>
      <w:r w:rsidRPr="00751B82">
        <w:rPr>
          <w:rFonts w:ascii="Arial Narrow" w:hAnsi="Arial Narrow"/>
        </w:rPr>
        <w:t>- istruttoria proposte di variazione al piano urbanistico comunale e ai piani attuativi (lottizzazioni private e comunali);</w:t>
      </w:r>
    </w:p>
    <w:p w:rsidR="00993322" w:rsidRPr="00751B82" w:rsidRDefault="00993322" w:rsidP="0097780D">
      <w:pPr>
        <w:jc w:val="both"/>
        <w:rPr>
          <w:rFonts w:ascii="Arial Narrow" w:hAnsi="Arial Narrow"/>
        </w:rPr>
      </w:pPr>
      <w:r w:rsidRPr="00751B82">
        <w:rPr>
          <w:rFonts w:ascii="Arial Narrow" w:hAnsi="Arial Narrow"/>
        </w:rPr>
        <w:t>- gestione procedimenti e adempimenti relativi alla sicurezza dei lavoratori D.Lgs. 81/2008: adempimenti in qualità di datore di lavoro; nomina responsabile servizio prevenzione e protezione; nomina medico competente; incarico redazione/aggiornamento piano dei rischi e monitoraggio degli interventi; quantificazione budget necessario per la realizzazione degli interventi e richiesta inserimento in bilancio; coordinamento visite dei dipendenti da parte del medico competente; corsi prevenzione incendi; attuazione interventi per eliminazione delle situazioni di rischio;</w:t>
      </w:r>
    </w:p>
    <w:p w:rsidR="00993322" w:rsidRPr="00751B82" w:rsidRDefault="00993322" w:rsidP="0097780D">
      <w:pPr>
        <w:jc w:val="both"/>
        <w:rPr>
          <w:rFonts w:ascii="Arial Narrow" w:hAnsi="Arial Narrow"/>
        </w:rPr>
      </w:pPr>
      <w:r w:rsidRPr="00751B82">
        <w:rPr>
          <w:rFonts w:ascii="Arial Narrow" w:hAnsi="Arial Narrow"/>
        </w:rPr>
        <w:t>- partecipazione a bandi regionali e nazionali finalizzati alla concessione di finanziamenti per la realizzazione di opere  o lavori pubblici: predisposizione atti tecnico-amministrativi necessari, d’ufficio o su direttiva del Sindaco o dell’Assessore ai Lavori Pubblici o dell’Assessore all’Urbanistica;</w:t>
      </w:r>
    </w:p>
    <w:p w:rsidR="00993322" w:rsidRPr="00751B82" w:rsidRDefault="00993322" w:rsidP="0097780D">
      <w:pPr>
        <w:jc w:val="both"/>
        <w:rPr>
          <w:rFonts w:ascii="Arial Narrow" w:hAnsi="Arial Narrow"/>
        </w:rPr>
      </w:pPr>
      <w:r w:rsidRPr="00751B82">
        <w:rPr>
          <w:rFonts w:ascii="Arial Narrow" w:hAnsi="Arial Narrow"/>
        </w:rPr>
        <w:t>- coordinamento interventi: di manutenzione del patrimonio comunale, di controllo ambientale, di vigilanza in materia edilizia, di gestione delle emergenze, di protezione civile;</w:t>
      </w:r>
    </w:p>
    <w:p w:rsidR="00993322" w:rsidRPr="00751B82" w:rsidRDefault="00993322" w:rsidP="0097780D">
      <w:pPr>
        <w:jc w:val="both"/>
        <w:rPr>
          <w:rFonts w:ascii="Arial Narrow" w:hAnsi="Arial Narrow"/>
        </w:rPr>
      </w:pPr>
      <w:r w:rsidRPr="00751B82">
        <w:rPr>
          <w:rFonts w:ascii="Arial Narrow" w:hAnsi="Arial Narrow"/>
        </w:rPr>
        <w:t>- gestione procedimenti di competenza dell’Ufficio Tutela del Paesaggio;</w:t>
      </w:r>
    </w:p>
    <w:p w:rsidR="00993322" w:rsidRPr="00751B82" w:rsidRDefault="00993322" w:rsidP="0097780D">
      <w:pPr>
        <w:jc w:val="both"/>
        <w:rPr>
          <w:rFonts w:ascii="Arial Narrow" w:hAnsi="Arial Narrow"/>
        </w:rPr>
      </w:pPr>
      <w:r w:rsidRPr="00751B82">
        <w:rPr>
          <w:rFonts w:ascii="Arial Narrow" w:hAnsi="Arial Narrow"/>
        </w:rPr>
        <w:t>- gestione procedimenti relativi alla gestione aree demaniali;</w:t>
      </w:r>
    </w:p>
    <w:p w:rsidR="00993322" w:rsidRPr="00751B82" w:rsidRDefault="00993322" w:rsidP="0097780D">
      <w:pPr>
        <w:jc w:val="both"/>
        <w:rPr>
          <w:rFonts w:ascii="Arial Narrow" w:hAnsi="Arial Narrow"/>
        </w:rPr>
      </w:pPr>
      <w:r w:rsidRPr="00751B82">
        <w:rPr>
          <w:rFonts w:ascii="Arial Narrow" w:hAnsi="Arial Narrow"/>
        </w:rPr>
        <w:t>- sportello utenti per il servizio raccolta rifiuti;</w:t>
      </w:r>
    </w:p>
    <w:p w:rsidR="00993322" w:rsidRPr="00751B82" w:rsidRDefault="00993322" w:rsidP="0097780D">
      <w:pPr>
        <w:jc w:val="both"/>
        <w:rPr>
          <w:rFonts w:ascii="Arial Narrow" w:hAnsi="Arial Narrow"/>
        </w:rPr>
      </w:pPr>
      <w:r w:rsidRPr="00751B82">
        <w:rPr>
          <w:rFonts w:ascii="Arial Narrow" w:hAnsi="Arial Narrow"/>
        </w:rPr>
        <w:t xml:space="preserve">- partecipazione a bandi (della Provincia, della Regione, dello Stato, della Unione Europea) finalizzati alla concessione di finanziamenti (per le materie di competenza): recepimento direttive del Sindaco e degli Assessori e predisposizione degli atti amministrativi necessari; </w:t>
      </w:r>
    </w:p>
    <w:p w:rsidR="00993322" w:rsidRPr="00751B82" w:rsidRDefault="00993322" w:rsidP="0097780D">
      <w:pPr>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Edilizia privata</w:t>
      </w:r>
    </w:p>
    <w:p w:rsidR="00993322" w:rsidRPr="00751B82" w:rsidRDefault="00993322" w:rsidP="0097780D">
      <w:pPr>
        <w:jc w:val="both"/>
        <w:rPr>
          <w:rFonts w:ascii="Arial Narrow" w:hAnsi="Arial Narrow"/>
        </w:rPr>
      </w:pPr>
      <w:r w:rsidRPr="00751B82">
        <w:rPr>
          <w:rFonts w:ascii="Arial Narrow" w:hAnsi="Arial Narrow"/>
        </w:rPr>
        <w:t>- gestione dei procedimenti relativi alle richieste di concessioni e autorizzazioni edilizie;</w:t>
      </w:r>
    </w:p>
    <w:p w:rsidR="00993322" w:rsidRPr="00751B82" w:rsidRDefault="00993322" w:rsidP="0097780D">
      <w:pPr>
        <w:jc w:val="both"/>
        <w:rPr>
          <w:rFonts w:ascii="Arial Narrow" w:hAnsi="Arial Narrow"/>
        </w:rPr>
      </w:pPr>
      <w:r w:rsidRPr="00751B82">
        <w:rPr>
          <w:rFonts w:ascii="Arial Narrow" w:hAnsi="Arial Narrow"/>
        </w:rPr>
        <w:t>- gestione dei procedimenti relativi alle richieste di agibilità e predisposizione atti conseguenti;</w:t>
      </w:r>
    </w:p>
    <w:p w:rsidR="00993322" w:rsidRPr="00751B82" w:rsidRDefault="00993322" w:rsidP="0097780D">
      <w:pPr>
        <w:jc w:val="both"/>
        <w:rPr>
          <w:rFonts w:ascii="Arial Narrow" w:hAnsi="Arial Narrow"/>
        </w:rPr>
      </w:pPr>
      <w:r w:rsidRPr="00751B82">
        <w:rPr>
          <w:rFonts w:ascii="Arial Narrow" w:hAnsi="Arial Narrow"/>
        </w:rPr>
        <w:t>- gestione dei procedimenti relativi ad attività produttive trasmessi dal SUAP per gli aspetti edilizi;</w:t>
      </w:r>
    </w:p>
    <w:p w:rsidR="00993322" w:rsidRPr="00751B82" w:rsidRDefault="00993322" w:rsidP="0097780D">
      <w:pPr>
        <w:jc w:val="both"/>
        <w:rPr>
          <w:rFonts w:ascii="Arial Narrow" w:hAnsi="Arial Narrow"/>
        </w:rPr>
      </w:pPr>
      <w:r w:rsidRPr="00751B82">
        <w:rPr>
          <w:rFonts w:ascii="Arial Narrow" w:hAnsi="Arial Narrow"/>
        </w:rPr>
        <w:t>- vigilanza edilizia: verifica/accertamento irregolarità ed illeciti edilizi e predisposizione atti conseguenti;</w:t>
      </w:r>
    </w:p>
    <w:p w:rsidR="00993322" w:rsidRPr="00751B82" w:rsidRDefault="00993322" w:rsidP="0097780D">
      <w:pPr>
        <w:jc w:val="both"/>
        <w:rPr>
          <w:rFonts w:ascii="Arial Narrow" w:hAnsi="Arial Narrow"/>
        </w:rPr>
      </w:pPr>
      <w:r w:rsidRPr="00751B82">
        <w:rPr>
          <w:rFonts w:ascii="Arial Narrow" w:hAnsi="Arial Narrow"/>
        </w:rPr>
        <w:t>- gestione dei procedimenti relativi a richieste di autorizzazione a taglio stradale;</w:t>
      </w:r>
    </w:p>
    <w:p w:rsidR="00993322" w:rsidRPr="00751B82" w:rsidRDefault="00993322" w:rsidP="0097780D">
      <w:pPr>
        <w:jc w:val="both"/>
        <w:rPr>
          <w:rFonts w:ascii="Arial Narrow" w:hAnsi="Arial Narrow"/>
        </w:rPr>
      </w:pPr>
      <w:r w:rsidRPr="00751B82">
        <w:rPr>
          <w:rFonts w:ascii="Arial Narrow" w:hAnsi="Arial Narrow"/>
        </w:rPr>
        <w:t>- gestione dei procedimenti relativi alle richieste di modifica di lottizzazioni edilizie;</w:t>
      </w:r>
    </w:p>
    <w:p w:rsidR="00993322" w:rsidRPr="00751B82" w:rsidRDefault="00993322" w:rsidP="0097780D">
      <w:pPr>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Manutenzioni e cantiere</w:t>
      </w:r>
    </w:p>
    <w:p w:rsidR="00993322" w:rsidRPr="00751B82" w:rsidRDefault="00993322" w:rsidP="0097780D">
      <w:pPr>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 gestione interventi di manutenzione ordinaria e straordinaria del patrimonio: strade, fognature, marciapiedi, impianti di illuminazione pubblica, immobili comunali;</w:t>
      </w:r>
    </w:p>
    <w:p w:rsidR="00993322" w:rsidRPr="00751B82" w:rsidRDefault="00993322" w:rsidP="0097780D">
      <w:pPr>
        <w:jc w:val="both"/>
        <w:rPr>
          <w:rFonts w:ascii="Arial Narrow" w:hAnsi="Arial Narrow"/>
        </w:rPr>
      </w:pPr>
      <w:r w:rsidRPr="00751B82">
        <w:rPr>
          <w:rFonts w:ascii="Arial Narrow" w:hAnsi="Arial Narrow"/>
        </w:rPr>
        <w:t>- gestione servizi e forniture necessarie per le manutenzioni ed il funzionamento degli impianti;</w:t>
      </w:r>
    </w:p>
    <w:p w:rsidR="00993322" w:rsidRPr="00751B82" w:rsidRDefault="00993322" w:rsidP="0097780D">
      <w:pPr>
        <w:jc w:val="both"/>
        <w:rPr>
          <w:rFonts w:ascii="Arial Narrow" w:hAnsi="Arial Narrow"/>
        </w:rPr>
      </w:pPr>
      <w:r w:rsidRPr="00751B82">
        <w:rPr>
          <w:rFonts w:ascii="Arial Narrow" w:hAnsi="Arial Narrow"/>
        </w:rPr>
        <w:t>- gestione automezzi e attrezzature del cantiere comunale;</w:t>
      </w:r>
    </w:p>
    <w:p w:rsidR="00993322" w:rsidRPr="00751B82" w:rsidRDefault="00993322" w:rsidP="0097780D">
      <w:pPr>
        <w:jc w:val="both"/>
        <w:rPr>
          <w:rFonts w:ascii="Arial Narrow" w:hAnsi="Arial Narrow"/>
        </w:rPr>
      </w:pPr>
      <w:r w:rsidRPr="00751B82">
        <w:rPr>
          <w:rFonts w:ascii="Arial Narrow" w:hAnsi="Arial Narrow"/>
        </w:rPr>
        <w:t>- cantiere comunale per l’occupazione: verifica direttive dell’Assessore LL.PP. e dell’Assessore all’Urbanistica in relazione agli interventi da realizzare e al personale da assumere; quantificazione costi manodopera, materiali e noli; redazione progetto/relazione tecnica e redazione proposta per la Giunta di approvazione del progetto/relazione tecnica e convenzione con il Centro Servizi per il Lavoro; richiesta al CSL di redazione graduatorie; verifica idoneità lavoratori inseriti in graduatoria; determinazioni di impegno; redazione schemi dei contratti di lavoro; coordinamento interventi;</w:t>
      </w:r>
    </w:p>
    <w:p w:rsidR="00993322" w:rsidRPr="00751B82" w:rsidRDefault="00993322" w:rsidP="0097780D">
      <w:pPr>
        <w:jc w:val="both"/>
        <w:rPr>
          <w:rFonts w:ascii="Arial Narrow" w:hAnsi="Arial Narrow"/>
        </w:rPr>
      </w:pPr>
      <w:r w:rsidRPr="00751B82">
        <w:rPr>
          <w:rFonts w:ascii="Arial Narrow" w:hAnsi="Arial Narrow"/>
        </w:rPr>
        <w:t>- coordinamento attività: degli operatori ed esecutori tecnici, del personale assunto nel cantiere occupazione, delle persone inserite nei progetti di attività di pubblica utilità;</w:t>
      </w:r>
    </w:p>
    <w:p w:rsidR="00993322" w:rsidRPr="00751B82" w:rsidRDefault="00993322" w:rsidP="0097780D">
      <w:pPr>
        <w:jc w:val="both"/>
        <w:rPr>
          <w:rFonts w:ascii="Arial Narrow" w:hAnsi="Arial Narrow"/>
        </w:rPr>
      </w:pPr>
      <w:r w:rsidRPr="00751B82">
        <w:rPr>
          <w:rFonts w:ascii="Arial Narrow" w:hAnsi="Arial Narrow"/>
        </w:rPr>
        <w:t>- coordinamento tecnico gestione eventi, feste e manifestazioni;</w:t>
      </w:r>
    </w:p>
    <w:p w:rsidR="00993322" w:rsidRPr="00751B82" w:rsidRDefault="00993322" w:rsidP="0097780D">
      <w:pPr>
        <w:jc w:val="both"/>
        <w:rPr>
          <w:rFonts w:ascii="Arial Narrow" w:hAnsi="Arial Narrow"/>
        </w:rPr>
      </w:pPr>
      <w:r w:rsidRPr="00751B82">
        <w:rPr>
          <w:rFonts w:ascii="Arial Narrow" w:hAnsi="Arial Narrow"/>
        </w:rPr>
        <w:t>- interventi per il controllo del territorio: segnalazione discariche abusive, emergenze ambientali;</w:t>
      </w:r>
    </w:p>
    <w:p w:rsidR="00993322" w:rsidRPr="00751B82" w:rsidRDefault="00993322" w:rsidP="0097780D">
      <w:pPr>
        <w:jc w:val="both"/>
        <w:rPr>
          <w:rFonts w:ascii="Arial Narrow" w:hAnsi="Arial Narrow"/>
        </w:rPr>
      </w:pPr>
      <w:r w:rsidRPr="00751B82">
        <w:rPr>
          <w:rFonts w:ascii="Arial Narrow" w:hAnsi="Arial Narrow"/>
        </w:rPr>
        <w:t>- redazione delle perizie di stima per vendita immobili;</w:t>
      </w:r>
    </w:p>
    <w:p w:rsidR="00993322" w:rsidRPr="00751B82" w:rsidRDefault="00993322" w:rsidP="0097780D">
      <w:pPr>
        <w:jc w:val="both"/>
        <w:rPr>
          <w:rFonts w:ascii="Arial Narrow" w:hAnsi="Arial Narrow"/>
        </w:rPr>
      </w:pPr>
      <w:r w:rsidRPr="00751B82">
        <w:rPr>
          <w:rFonts w:ascii="Arial Narrow" w:hAnsi="Arial Narrow"/>
        </w:rPr>
        <w:t>- redazione certificati di destinazione urbanistica;</w:t>
      </w:r>
    </w:p>
    <w:p w:rsidR="00993322" w:rsidRPr="00751B82" w:rsidRDefault="00993322" w:rsidP="0097780D">
      <w:pPr>
        <w:jc w:val="both"/>
        <w:rPr>
          <w:rFonts w:ascii="Arial Narrow" w:hAnsi="Arial Narrow"/>
        </w:rPr>
      </w:pPr>
      <w:r w:rsidRPr="00751B82">
        <w:rPr>
          <w:rFonts w:ascii="Arial Narrow" w:hAnsi="Arial Narrow"/>
        </w:rPr>
        <w:t>- gestione delle richieste di accesso agli atti relative al servizio tecnico;</w:t>
      </w:r>
    </w:p>
    <w:p w:rsidR="00993322" w:rsidRPr="00751B82" w:rsidRDefault="00993322" w:rsidP="0097780D">
      <w:pPr>
        <w:jc w:val="both"/>
        <w:rPr>
          <w:rFonts w:ascii="Arial Narrow" w:hAnsi="Arial Narrow"/>
        </w:rPr>
      </w:pPr>
      <w:r w:rsidRPr="00751B82">
        <w:rPr>
          <w:rFonts w:ascii="Arial Narrow" w:hAnsi="Arial Narrow"/>
        </w:rPr>
        <w:lastRenderedPageBreak/>
        <w:t>- vigilanza edilizia: verifica segnalazioni e sopralluoghi;</w:t>
      </w:r>
    </w:p>
    <w:p w:rsidR="00993322" w:rsidRPr="00751B82" w:rsidRDefault="00993322" w:rsidP="0097780D">
      <w:pPr>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Gestione amministrativa</w:t>
      </w:r>
    </w:p>
    <w:p w:rsidR="00993322" w:rsidRPr="00751B82" w:rsidRDefault="00993322" w:rsidP="0097780D">
      <w:pPr>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 gestione opere e lavori pubblici: affidamento servizi di progettazione, direzione, sicurezza; predisposizione proposte deliberazioni approvazione fasi progettuali (preliminare, definitivo, esecutivo), redazione verbali di validazione progetti; determinazione a contrattare; redazione e pubblicazione bando di gara (procedura aperta, ristretta, negoziata con bando), lettera d’invito (cottimo fiduciario), affidamento diretto;  aggiudicazione provvisoria e definitiva; redazione schema contratto; consegna lavori, verifica stati di avanzamento e liquidazione, verifica e approvazione stato finale, certificato di regolare esecuzione o verbale di collaudo,  liquidazione saldo finale; eventuale rendicontazione alla Regione o Provincia;</w:t>
      </w:r>
    </w:p>
    <w:p w:rsidR="00993322" w:rsidRPr="00751B82" w:rsidRDefault="00993322" w:rsidP="0097780D">
      <w:pPr>
        <w:jc w:val="both"/>
        <w:rPr>
          <w:rFonts w:ascii="Arial Narrow" w:hAnsi="Arial Narrow"/>
        </w:rPr>
      </w:pPr>
      <w:r w:rsidRPr="00751B82">
        <w:rPr>
          <w:rFonts w:ascii="Arial Narrow" w:hAnsi="Arial Narrow"/>
        </w:rPr>
        <w:t>- gestione appalti dei servizi elettrico e idrico necessari per il funzionamento degli edifici comunali: censimento periodico utenze, quantificazione fabbisogno annuale da iscrivere in bilancio, redazione determinazioni di impegno annuale, richieste all’ufficio tecnico di verifica dei contatori delle utenze elettriche e idriche, affidamento appalti servizio telefonico ed elettrico sulla base delle condizioni di mercato, verifica e liquidazione fatture, canalizzazione fatture luce e telefono tramite banca tesoriere, gestione rapporti con i gestori, contenziosi;</w:t>
      </w:r>
    </w:p>
    <w:p w:rsidR="00993322" w:rsidRPr="00751B82" w:rsidRDefault="00993322" w:rsidP="0097780D">
      <w:pPr>
        <w:jc w:val="both"/>
        <w:rPr>
          <w:rFonts w:ascii="Arial Narrow" w:hAnsi="Arial Narrow"/>
        </w:rPr>
      </w:pPr>
      <w:r w:rsidRPr="00751B82">
        <w:rPr>
          <w:rFonts w:ascii="Arial Narrow" w:hAnsi="Arial Narrow"/>
        </w:rPr>
        <w:t>- gestione servizi e forniture necessari all’ufficio tecnico: affidamenti diretti, cottimi fiduciari, impegni e liquidazioni;</w:t>
      </w:r>
    </w:p>
    <w:p w:rsidR="00993322" w:rsidRPr="00751B82" w:rsidRDefault="00993322" w:rsidP="0097780D">
      <w:pPr>
        <w:jc w:val="both"/>
        <w:rPr>
          <w:rFonts w:ascii="Arial Narrow" w:hAnsi="Arial Narrow"/>
        </w:rPr>
      </w:pPr>
      <w:r w:rsidRPr="00751B82">
        <w:rPr>
          <w:rFonts w:ascii="Arial Narrow" w:hAnsi="Arial Narrow"/>
        </w:rPr>
        <w:t>- comunicazioni all’Autorità di Vigilanza: per tutti i procedimenti del servizio;</w:t>
      </w:r>
    </w:p>
    <w:p w:rsidR="00993322" w:rsidRPr="00751B82" w:rsidRDefault="00993322" w:rsidP="0097780D">
      <w:pPr>
        <w:jc w:val="both"/>
        <w:rPr>
          <w:rFonts w:ascii="Arial Narrow" w:hAnsi="Arial Narrow"/>
        </w:rPr>
      </w:pPr>
      <w:r w:rsidRPr="00751B82">
        <w:rPr>
          <w:rFonts w:ascii="Arial Narrow" w:hAnsi="Arial Narrow"/>
        </w:rPr>
        <w:t xml:space="preserve">gestione contratti </w:t>
      </w:r>
    </w:p>
    <w:p w:rsidR="00993322" w:rsidRPr="00751B82" w:rsidRDefault="00993322" w:rsidP="0097780D">
      <w:pPr>
        <w:jc w:val="both"/>
        <w:rPr>
          <w:rFonts w:ascii="Arial Narrow" w:hAnsi="Arial Narrow"/>
        </w:rPr>
      </w:pPr>
      <w:r w:rsidRPr="00751B82">
        <w:rPr>
          <w:rFonts w:ascii="Arial Narrow" w:hAnsi="Arial Narrow"/>
        </w:rPr>
        <w:t>- gestione adempimenti connessi alla stipula dei contratti: di appalto di lavori, forniture, servizi, di acquisto, di alienazione, di permuta, di costituzione diritti di superficie, di costituzione di servitù, convenzioni di lottizzazione</w:t>
      </w:r>
      <w:r>
        <w:rPr>
          <w:rFonts w:ascii="Arial Narrow" w:hAnsi="Arial Narrow"/>
        </w:rPr>
        <w:t>;</w:t>
      </w:r>
      <w:r w:rsidRPr="00751B82">
        <w:rPr>
          <w:rFonts w:ascii="Arial Narrow" w:hAnsi="Arial Narrow"/>
        </w:rPr>
        <w:t xml:space="preserve"> </w:t>
      </w:r>
      <w:r w:rsidRPr="00B20E6C">
        <w:rPr>
          <w:rFonts w:ascii="Arial Narrow" w:hAnsi="Arial Narrow"/>
        </w:rPr>
        <w:t>redazione bozza, verifica e integrazione/correzione bozza su direttive del Segretario, invio lettera adempimenti, definizione data di stipula;</w:t>
      </w:r>
    </w:p>
    <w:p w:rsidR="00993322" w:rsidRPr="00751B82" w:rsidRDefault="00993322" w:rsidP="0097780D">
      <w:pPr>
        <w:jc w:val="both"/>
        <w:rPr>
          <w:rFonts w:ascii="Arial Narrow" w:hAnsi="Arial Narrow"/>
        </w:rPr>
      </w:pPr>
      <w:r w:rsidRPr="00751B82">
        <w:rPr>
          <w:rFonts w:ascii="Arial Narrow" w:hAnsi="Arial Narrow"/>
        </w:rPr>
        <w:t>- gestione procedimenti assegnazione lotti nelle lottizzazioni comunali e nel PEEP: bando, graduatoria, determina di assegnazione, contratto di vendita;</w:t>
      </w:r>
    </w:p>
    <w:p w:rsidR="00993322" w:rsidRPr="00751B82" w:rsidRDefault="00993322" w:rsidP="0097780D">
      <w:pPr>
        <w:jc w:val="both"/>
        <w:rPr>
          <w:rFonts w:ascii="Arial Narrow" w:hAnsi="Arial Narrow"/>
        </w:rPr>
      </w:pPr>
      <w:r w:rsidRPr="00751B82">
        <w:rPr>
          <w:rFonts w:ascii="Arial Narrow" w:hAnsi="Arial Narrow"/>
        </w:rPr>
        <w:t>- gestione opere e lavori pubblici: affidamento servizi di progettazione, direzione, sicurezza; predisposizione proposte deliberazioni approvazione fasi progettuali (preliminare, definitivo, esecutivo), redazione verbali di validazione progetti; determinazione a contrattare; redazione e pubblicazione bando di gara (procedura aperta, ristretta, negoziata con bando), lettera d’invito (cottimo fiduciario), affidamento diretto;  aggiudicazione provvisoria e definitiva; redazione schema contratto; consegna lavori, verifica stati di avanzamento e liquidazione, verifica e approvazione stato finale, certificato di regolare esecuzione o verbale di collaudo,  liquidazione saldo finale; eventuale rendicontazione alla Regione o Provincia;</w:t>
      </w:r>
    </w:p>
    <w:p w:rsidR="00993322" w:rsidRPr="00751B82" w:rsidRDefault="00993322" w:rsidP="0097780D">
      <w:pPr>
        <w:jc w:val="both"/>
        <w:rPr>
          <w:rFonts w:ascii="Arial Narrow" w:hAnsi="Arial Narrow"/>
        </w:rPr>
      </w:pPr>
      <w:r w:rsidRPr="00751B82">
        <w:rPr>
          <w:rFonts w:ascii="Arial Narrow" w:hAnsi="Arial Narrow"/>
        </w:rPr>
        <w:t xml:space="preserve">- gestione procedimenti di assegnazione dei terreni comunali: gestione procedimenti di assegnazione (modifica/integrazione regolamenti, pubblicazione bando pubblico, redazione graduatorie) relativi ai terreni comunali: a) soggetti ad uso civico, b) per uso agricolo “Is pattisceddas”, c) per uso agricolo “Arcu Pilloni”; redazione e stipula contratti di affitto; segnalazione morosi all’ufficio tributi; gestione contenzioso; </w:t>
      </w:r>
    </w:p>
    <w:p w:rsidR="00993322" w:rsidRPr="00751B82" w:rsidRDefault="00993322" w:rsidP="0097780D">
      <w:pPr>
        <w:jc w:val="both"/>
        <w:rPr>
          <w:rFonts w:ascii="Arial Narrow" w:hAnsi="Arial Narrow"/>
        </w:rPr>
      </w:pPr>
      <w:r w:rsidRPr="00751B82">
        <w:rPr>
          <w:rFonts w:ascii="Arial Narrow" w:hAnsi="Arial Narrow"/>
        </w:rPr>
        <w:t>- gestione servizi e forniture necessari all’ufficio tecnico: affidamenti diretti, cottimi fiduciari, impegni e liquidazioni</w:t>
      </w:r>
    </w:p>
    <w:p w:rsidR="00993322" w:rsidRPr="00751B82" w:rsidRDefault="00993322" w:rsidP="0097780D">
      <w:pPr>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Cantiere comunale</w:t>
      </w:r>
    </w:p>
    <w:p w:rsidR="00993322" w:rsidRPr="00751B82" w:rsidRDefault="00993322" w:rsidP="0097780D">
      <w:pPr>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 pulizia strade e piazze;</w:t>
      </w:r>
    </w:p>
    <w:p w:rsidR="00993322" w:rsidRPr="00751B82" w:rsidRDefault="00993322" w:rsidP="0097780D">
      <w:pPr>
        <w:ind w:left="33"/>
        <w:jc w:val="both"/>
        <w:rPr>
          <w:rFonts w:ascii="Arial Narrow" w:hAnsi="Arial Narrow"/>
        </w:rPr>
      </w:pPr>
      <w:r w:rsidRPr="00751B82">
        <w:rPr>
          <w:rFonts w:ascii="Arial Narrow" w:hAnsi="Arial Narrow"/>
        </w:rPr>
        <w:t>- manutenzione verde pubblico;</w:t>
      </w:r>
    </w:p>
    <w:p w:rsidR="00993322" w:rsidRPr="00751B82" w:rsidRDefault="00993322" w:rsidP="0097780D">
      <w:pPr>
        <w:jc w:val="both"/>
        <w:rPr>
          <w:rFonts w:ascii="Arial Narrow" w:hAnsi="Arial Narrow"/>
        </w:rPr>
      </w:pPr>
      <w:r w:rsidRPr="00751B82">
        <w:rPr>
          <w:rFonts w:ascii="Arial Narrow" w:hAnsi="Arial Narrow"/>
        </w:rPr>
        <w:t>- manutenzione segnaletica stradale</w:t>
      </w:r>
    </w:p>
    <w:p w:rsidR="00993322" w:rsidRPr="00751B82" w:rsidRDefault="00993322" w:rsidP="0097780D">
      <w:pPr>
        <w:ind w:left="33"/>
        <w:jc w:val="both"/>
        <w:rPr>
          <w:rFonts w:ascii="Arial Narrow" w:hAnsi="Arial Narrow"/>
        </w:rPr>
      </w:pPr>
      <w:r w:rsidRPr="00751B82">
        <w:rPr>
          <w:rFonts w:ascii="Arial Narrow" w:hAnsi="Arial Narrow"/>
        </w:rPr>
        <w:t>- manutenzione immobili comunali;</w:t>
      </w:r>
    </w:p>
    <w:p w:rsidR="00993322" w:rsidRPr="00751B82" w:rsidRDefault="00993322" w:rsidP="0097780D">
      <w:pPr>
        <w:jc w:val="both"/>
        <w:rPr>
          <w:rFonts w:ascii="Arial Narrow" w:hAnsi="Arial Narrow"/>
        </w:rPr>
      </w:pPr>
      <w:r w:rsidRPr="00751B82">
        <w:rPr>
          <w:rFonts w:ascii="Arial Narrow" w:hAnsi="Arial Narrow"/>
        </w:rPr>
        <w:t>- manutenzione cimitero e servizi cimiteriali;</w:t>
      </w:r>
    </w:p>
    <w:p w:rsidR="00993322" w:rsidRPr="00751B82" w:rsidRDefault="00993322" w:rsidP="0097780D">
      <w:pPr>
        <w:jc w:val="both"/>
        <w:rPr>
          <w:rFonts w:ascii="Arial Narrow" w:hAnsi="Arial Narrow"/>
        </w:rPr>
      </w:pPr>
      <w:r w:rsidRPr="00751B82">
        <w:rPr>
          <w:rFonts w:ascii="Arial Narrow" w:hAnsi="Arial Narrow"/>
        </w:rPr>
        <w:t>- manutenzione impianti idrici;</w:t>
      </w:r>
    </w:p>
    <w:p w:rsidR="00993322" w:rsidRPr="00751B82" w:rsidRDefault="00993322" w:rsidP="0097780D">
      <w:pPr>
        <w:jc w:val="both"/>
        <w:rPr>
          <w:rFonts w:ascii="Arial Narrow" w:hAnsi="Arial Narrow"/>
        </w:rPr>
      </w:pPr>
      <w:r w:rsidRPr="00751B82">
        <w:rPr>
          <w:rFonts w:ascii="Arial Narrow" w:hAnsi="Arial Narrow"/>
        </w:rPr>
        <w:t>- manutenzione impianti elettrici;</w:t>
      </w:r>
    </w:p>
    <w:p w:rsidR="00993322" w:rsidRPr="00751B82" w:rsidRDefault="00993322" w:rsidP="0097780D">
      <w:pPr>
        <w:jc w:val="both"/>
        <w:rPr>
          <w:rFonts w:ascii="Arial Narrow" w:hAnsi="Arial Narrow"/>
        </w:rPr>
      </w:pPr>
      <w:r w:rsidRPr="00751B82">
        <w:rPr>
          <w:rFonts w:ascii="Arial Narrow" w:hAnsi="Arial Narrow"/>
        </w:rPr>
        <w:t>- manutenzione impianti illuminazione pubblica;</w:t>
      </w:r>
    </w:p>
    <w:p w:rsidR="00993322" w:rsidRPr="00751B82" w:rsidRDefault="00993322" w:rsidP="0097780D">
      <w:pPr>
        <w:jc w:val="both"/>
        <w:rPr>
          <w:rFonts w:ascii="Arial Narrow" w:hAnsi="Arial Narrow"/>
        </w:rPr>
      </w:pPr>
      <w:r w:rsidRPr="00751B82">
        <w:rPr>
          <w:rFonts w:ascii="Arial Narrow" w:hAnsi="Arial Narrow"/>
        </w:rPr>
        <w:lastRenderedPageBreak/>
        <w:t>- gestione impianti sollevamento fognario;</w:t>
      </w:r>
    </w:p>
    <w:p w:rsidR="00993322" w:rsidRPr="00751B82" w:rsidRDefault="00993322" w:rsidP="0097780D">
      <w:pPr>
        <w:jc w:val="both"/>
        <w:rPr>
          <w:rFonts w:ascii="Arial Narrow" w:hAnsi="Arial Narrow"/>
        </w:rPr>
      </w:pPr>
      <w:r w:rsidRPr="00751B82">
        <w:rPr>
          <w:rFonts w:ascii="Arial Narrow" w:hAnsi="Arial Narrow"/>
        </w:rPr>
        <w:t>- installazione impianti sul litorale;</w:t>
      </w:r>
    </w:p>
    <w:p w:rsidR="00993322" w:rsidRPr="00751B82" w:rsidRDefault="00993322" w:rsidP="0097780D">
      <w:pPr>
        <w:jc w:val="both"/>
        <w:rPr>
          <w:rFonts w:ascii="Arial Narrow" w:hAnsi="Arial Narrow"/>
        </w:rPr>
      </w:pPr>
      <w:r w:rsidRPr="00751B82">
        <w:rPr>
          <w:rFonts w:ascii="Arial Narrow" w:hAnsi="Arial Narrow"/>
        </w:rPr>
        <w:t>- allestimento palco e gazebo per feste e manifestazioni;</w:t>
      </w:r>
    </w:p>
    <w:p w:rsidR="00993322" w:rsidRPr="00751B82" w:rsidRDefault="00993322" w:rsidP="0097780D">
      <w:pPr>
        <w:jc w:val="both"/>
        <w:rPr>
          <w:rFonts w:ascii="Arial Narrow" w:hAnsi="Arial Narrow"/>
        </w:rPr>
      </w:pPr>
      <w:r w:rsidRPr="00751B82">
        <w:rPr>
          <w:rFonts w:ascii="Arial Narrow" w:hAnsi="Arial Narrow"/>
        </w:rPr>
        <w:t>- interventi di supporto logistico per organizzazione eventi e manifestazioni;</w:t>
      </w:r>
    </w:p>
    <w:p w:rsidR="00993322" w:rsidRDefault="00993322" w:rsidP="0097780D">
      <w:pPr>
        <w:jc w:val="both"/>
        <w:rPr>
          <w:rFonts w:ascii="Arial Narrow" w:hAnsi="Arial Narrow"/>
        </w:rPr>
      </w:pPr>
      <w:r w:rsidRPr="00751B82">
        <w:rPr>
          <w:rFonts w:ascii="Arial Narrow" w:hAnsi="Arial Narrow"/>
        </w:rPr>
        <w:t>- coordinamento persone inserite progetto attività di pubblica utilità.</w:t>
      </w:r>
    </w:p>
    <w:p w:rsidR="00993322" w:rsidRDefault="00993322" w:rsidP="0097780D">
      <w:pPr>
        <w:jc w:val="both"/>
        <w:rPr>
          <w:rFonts w:ascii="Arial Narrow" w:hAnsi="Arial Narrow"/>
        </w:rPr>
      </w:pPr>
    </w:p>
    <w:p w:rsidR="00993322" w:rsidRPr="00751B82" w:rsidRDefault="00993322" w:rsidP="00A63BA9">
      <w:pPr>
        <w:jc w:val="both"/>
        <w:rPr>
          <w:rFonts w:ascii="Arial Narrow" w:hAnsi="Arial Narrow"/>
        </w:rPr>
      </w:pPr>
      <w:r w:rsidRPr="00751B82">
        <w:rPr>
          <w:rFonts w:ascii="Arial Narrow" w:hAnsi="Arial Narrow"/>
        </w:rPr>
        <w:t>Polizia municipale</w:t>
      </w:r>
    </w:p>
    <w:p w:rsidR="00993322" w:rsidRPr="00751B82" w:rsidRDefault="00993322" w:rsidP="00A63BA9">
      <w:pPr>
        <w:jc w:val="both"/>
        <w:rPr>
          <w:rFonts w:ascii="Arial Narrow" w:hAnsi="Arial Narrow"/>
        </w:rPr>
      </w:pPr>
    </w:p>
    <w:p w:rsidR="00993322" w:rsidRPr="00751B82" w:rsidRDefault="00993322" w:rsidP="00A63BA9">
      <w:pPr>
        <w:jc w:val="both"/>
        <w:rPr>
          <w:rFonts w:ascii="Arial Narrow" w:hAnsi="Arial Narrow"/>
        </w:rPr>
      </w:pPr>
      <w:r w:rsidRPr="00751B82">
        <w:rPr>
          <w:rFonts w:ascii="Arial Narrow" w:hAnsi="Arial Narrow"/>
        </w:rPr>
        <w:t>- gestione del personale assegnato al servizio: attribuzione responsabilità di procedimento; coordinamento del lavoro, supporto nell’effettuazione delle istruttorie; autorizzazione ferie, permessi, recuperi, straordinario; autorizzazione seminari e corsi di formazione; procedimenti disciplinari; proposta programmazione fabbisogno del personale, redazione e pubblicazione bandi mobilità e selezione pubblica, istruttoria domande, nomina e presidenza commissione di concorso, organizzazione prove, redazione verbali, approvazione graduatoria, redazione e stipula contratti di lavoro; nulla-osta mobilità esterna ed interna; autorizzazione part-time; programmazione/gestione procedimenti di selezione di personale a tempo determinato, per il potenziamento del servizio di vigilanza lungo il litorale durante la stagione estiva;</w:t>
      </w:r>
    </w:p>
    <w:p w:rsidR="00993322" w:rsidRPr="00751B82" w:rsidRDefault="00993322" w:rsidP="00A63BA9">
      <w:pPr>
        <w:jc w:val="both"/>
        <w:rPr>
          <w:rFonts w:ascii="Arial Narrow" w:hAnsi="Arial Narrow"/>
        </w:rPr>
      </w:pPr>
      <w:r w:rsidRPr="00751B82">
        <w:rPr>
          <w:rFonts w:ascii="Arial Narrow" w:hAnsi="Arial Narrow"/>
        </w:rPr>
        <w:t>- gestione rapporti con il Sindaco, gli Assessori, il Segretario, i Responsabili di Servizio;</w:t>
      </w:r>
    </w:p>
    <w:p w:rsidR="00993322" w:rsidRPr="00751B82" w:rsidRDefault="00993322" w:rsidP="00A63BA9">
      <w:pPr>
        <w:jc w:val="both"/>
        <w:rPr>
          <w:rFonts w:ascii="Arial Narrow" w:hAnsi="Arial Narrow"/>
        </w:rPr>
      </w:pPr>
      <w:r w:rsidRPr="00751B82">
        <w:rPr>
          <w:rFonts w:ascii="Arial Narrow" w:hAnsi="Arial Narrow"/>
        </w:rPr>
        <w:t>- gestione rapporti con le autorità competenti: in materia di ordine pubblico, pubblica sicurezza e protezione civile (Carabinieri, Questura, Capitaneria di Porto, Vigili del Fuoco, Prefettura, Comandi Polizia Municipale); in materia di igiene pubblica e tutela dell’Ambiente (ASL, ARPAS, Corpo Forestale dello Stato, Provincia);</w:t>
      </w:r>
    </w:p>
    <w:p w:rsidR="00993322" w:rsidRPr="00751B82" w:rsidRDefault="00993322" w:rsidP="00A63BA9">
      <w:pPr>
        <w:jc w:val="both"/>
        <w:rPr>
          <w:rFonts w:ascii="Arial Narrow" w:hAnsi="Arial Narrow"/>
        </w:rPr>
      </w:pPr>
      <w:r w:rsidRPr="00751B82">
        <w:rPr>
          <w:rFonts w:ascii="Arial Narrow" w:hAnsi="Arial Narrow"/>
        </w:rPr>
        <w:t>- vigilanza stradale: gestione contestazioni di violazione al C.d.S., gestione verbali, gestione ruoli per l’incasso delle sanzioni; contenzioso;</w:t>
      </w:r>
    </w:p>
    <w:p w:rsidR="00993322" w:rsidRPr="00751B82" w:rsidRDefault="00993322" w:rsidP="00A63BA9">
      <w:pPr>
        <w:jc w:val="both"/>
        <w:rPr>
          <w:rFonts w:ascii="Arial Narrow" w:hAnsi="Arial Narrow"/>
        </w:rPr>
      </w:pPr>
      <w:r w:rsidRPr="00751B82">
        <w:rPr>
          <w:rFonts w:ascii="Arial Narrow" w:hAnsi="Arial Narrow"/>
        </w:rPr>
        <w:t>- vigilanza sulle attività commerciali: verifiche periodiche d’ufficio a seguito di segnalazioni o su richiesta del Sindaco o de</w:t>
      </w:r>
      <w:r>
        <w:rPr>
          <w:rFonts w:ascii="Arial Narrow" w:hAnsi="Arial Narrow"/>
        </w:rPr>
        <w:t xml:space="preserve">gli </w:t>
      </w:r>
      <w:r w:rsidRPr="00751B82">
        <w:rPr>
          <w:rFonts w:ascii="Arial Narrow" w:hAnsi="Arial Narrow"/>
        </w:rPr>
        <w:t>Assessor</w:t>
      </w:r>
      <w:r>
        <w:rPr>
          <w:rFonts w:ascii="Arial Narrow" w:hAnsi="Arial Narrow"/>
        </w:rPr>
        <w:t>i</w:t>
      </w:r>
      <w:r w:rsidRPr="00751B82">
        <w:rPr>
          <w:rFonts w:ascii="Arial Narrow" w:hAnsi="Arial Narrow"/>
        </w:rPr>
        <w:t>;</w:t>
      </w:r>
    </w:p>
    <w:p w:rsidR="00993322" w:rsidRPr="00751B82" w:rsidRDefault="00993322" w:rsidP="00A63BA9">
      <w:pPr>
        <w:jc w:val="both"/>
        <w:rPr>
          <w:rFonts w:ascii="Arial Narrow" w:hAnsi="Arial Narrow"/>
        </w:rPr>
      </w:pPr>
      <w:r w:rsidRPr="00751B82">
        <w:rPr>
          <w:rFonts w:ascii="Arial Narrow" w:hAnsi="Arial Narrow"/>
        </w:rPr>
        <w:t>- vigilanza sull’attività edilizia: d’ufficio a seguito di segnalazioni o su richiesta dell’ufficio tecnico;</w:t>
      </w:r>
    </w:p>
    <w:p w:rsidR="00993322" w:rsidRPr="00751B82" w:rsidRDefault="00993322" w:rsidP="00A63BA9">
      <w:pPr>
        <w:jc w:val="both"/>
        <w:rPr>
          <w:rFonts w:ascii="Arial Narrow" w:hAnsi="Arial Narrow"/>
        </w:rPr>
      </w:pPr>
      <w:r w:rsidRPr="00751B82">
        <w:rPr>
          <w:rFonts w:ascii="Arial Narrow" w:hAnsi="Arial Narrow"/>
        </w:rPr>
        <w:t>- vigilanza in occasione di eventi e manifestazioni: d’ufficio per quelle ordinarie e/o ricorrenti e su direttiva del Sindaco o de</w:t>
      </w:r>
      <w:r>
        <w:rPr>
          <w:rFonts w:ascii="Arial Narrow" w:hAnsi="Arial Narrow"/>
        </w:rPr>
        <w:t xml:space="preserve">gli </w:t>
      </w:r>
      <w:r w:rsidRPr="00751B82">
        <w:rPr>
          <w:rFonts w:ascii="Arial Narrow" w:hAnsi="Arial Narrow"/>
        </w:rPr>
        <w:t>Assessor</w:t>
      </w:r>
      <w:r>
        <w:rPr>
          <w:rFonts w:ascii="Arial Narrow" w:hAnsi="Arial Narrow"/>
        </w:rPr>
        <w:t>i</w:t>
      </w:r>
      <w:r w:rsidRPr="00751B82">
        <w:rPr>
          <w:rFonts w:ascii="Arial Narrow" w:hAnsi="Arial Narrow"/>
        </w:rPr>
        <w:t xml:space="preserve"> per quelle particolari o non ricorrenti; </w:t>
      </w:r>
    </w:p>
    <w:p w:rsidR="00993322" w:rsidRPr="00751B82" w:rsidRDefault="00993322" w:rsidP="00A63BA9">
      <w:pPr>
        <w:jc w:val="both"/>
        <w:rPr>
          <w:rFonts w:ascii="Arial Narrow" w:hAnsi="Arial Narrow"/>
        </w:rPr>
      </w:pPr>
      <w:r w:rsidRPr="00751B82">
        <w:rPr>
          <w:rFonts w:ascii="Arial Narrow" w:hAnsi="Arial Narrow"/>
        </w:rPr>
        <w:t>- vigilanza del territorio: d’ufficio su segnalazione o su richiesta del Sindaco o degli Assessori, in occasione di sopraluoghi per la verifica di siti inquinati, di situazioni di pericolo o emergenza ambientale o altri casi segnalati dagli stessi;</w:t>
      </w:r>
    </w:p>
    <w:p w:rsidR="00993322" w:rsidRPr="00751B82" w:rsidRDefault="00993322" w:rsidP="00A63BA9">
      <w:pPr>
        <w:jc w:val="both"/>
        <w:rPr>
          <w:rFonts w:ascii="Arial Narrow" w:hAnsi="Arial Narrow"/>
        </w:rPr>
      </w:pPr>
      <w:r w:rsidRPr="00751B82">
        <w:rPr>
          <w:rFonts w:ascii="Arial Narrow" w:hAnsi="Arial Narrow"/>
        </w:rPr>
        <w:t>- gestione procedimenti dello sportello unico per le attività produttive (SUAP): verifiche dichiarazioni uniche avviamento attività produttive (DUAAP) e richieste integrazioni/correzioni; organizzazione/gestione delle conferenze di servizio; gestione rapporti con i referenti istituzionali;</w:t>
      </w:r>
    </w:p>
    <w:p w:rsidR="00993322" w:rsidRPr="00751B82" w:rsidRDefault="00993322" w:rsidP="00A63BA9">
      <w:pPr>
        <w:jc w:val="both"/>
        <w:rPr>
          <w:rFonts w:ascii="Arial Narrow" w:hAnsi="Arial Narrow"/>
        </w:rPr>
      </w:pPr>
      <w:r w:rsidRPr="00751B82">
        <w:rPr>
          <w:rFonts w:ascii="Arial Narrow" w:hAnsi="Arial Narrow"/>
        </w:rPr>
        <w:t>- gestione servizi e forniture: per quanto necessario alle esigenze del servizio;</w:t>
      </w:r>
    </w:p>
    <w:p w:rsidR="00993322" w:rsidRPr="00751B82" w:rsidRDefault="00993322" w:rsidP="00A63BA9">
      <w:pPr>
        <w:jc w:val="both"/>
        <w:rPr>
          <w:rFonts w:ascii="Arial Narrow" w:hAnsi="Arial Narrow"/>
        </w:rPr>
      </w:pPr>
      <w:r w:rsidRPr="00751B82">
        <w:rPr>
          <w:rFonts w:ascii="Arial Narrow" w:hAnsi="Arial Narrow"/>
        </w:rPr>
        <w:t xml:space="preserve">- proposta piano esecutivo di gestione e piano dettagliato degli obiettivi per la parte di competenza del servizio; </w:t>
      </w:r>
    </w:p>
    <w:p w:rsidR="00993322" w:rsidRPr="00751B82" w:rsidRDefault="00993322" w:rsidP="00A63BA9">
      <w:pPr>
        <w:jc w:val="both"/>
        <w:rPr>
          <w:rFonts w:ascii="Arial Narrow" w:hAnsi="Arial Narrow"/>
        </w:rPr>
      </w:pPr>
      <w:r w:rsidRPr="00751B82">
        <w:rPr>
          <w:rFonts w:ascii="Arial Narrow" w:hAnsi="Arial Narrow"/>
        </w:rPr>
        <w:t>- rilascio pareri di regolarità tecnica: a chiusura dell’istruttoria, sulle proposte di deliberazione di competenza;</w:t>
      </w:r>
    </w:p>
    <w:p w:rsidR="00993322" w:rsidRPr="00751B82" w:rsidRDefault="00993322" w:rsidP="00A63BA9">
      <w:pPr>
        <w:jc w:val="both"/>
        <w:rPr>
          <w:rFonts w:ascii="Arial Narrow" w:hAnsi="Arial Narrow"/>
        </w:rPr>
      </w:pPr>
      <w:r w:rsidRPr="00751B82">
        <w:rPr>
          <w:rFonts w:ascii="Arial Narrow" w:hAnsi="Arial Narrow"/>
        </w:rPr>
        <w:t xml:space="preserve">- partecipazione a bandi (della Provincia, della Regione, dello Stato, della Unione Europea) finalizzati alla concessione di finanziamenti (per le materie di competenza): recepimento direttive del Sindaco e degli Assessori e predisposizione degli atti amministrativi necessari; </w:t>
      </w:r>
    </w:p>
    <w:p w:rsidR="00993322" w:rsidRPr="00751B82" w:rsidRDefault="00993322" w:rsidP="00A63BA9">
      <w:pPr>
        <w:jc w:val="both"/>
        <w:rPr>
          <w:rFonts w:ascii="Arial Narrow" w:hAnsi="Arial Narrow"/>
        </w:rPr>
      </w:pPr>
      <w:r w:rsidRPr="00751B82">
        <w:rPr>
          <w:rFonts w:ascii="Arial Narrow" w:hAnsi="Arial Narrow"/>
        </w:rPr>
        <w:t>- vigilanza stradale: gestione contestazioni di violazione al C.d.S., gestione verbali, gestione ruoli per l’incasso delle sanzioni; contenzioso;</w:t>
      </w:r>
    </w:p>
    <w:p w:rsidR="00993322" w:rsidRPr="00751B82" w:rsidRDefault="00993322" w:rsidP="00A63BA9">
      <w:pPr>
        <w:jc w:val="both"/>
        <w:rPr>
          <w:rFonts w:ascii="Arial Narrow" w:hAnsi="Arial Narrow"/>
        </w:rPr>
      </w:pPr>
      <w:r w:rsidRPr="00751B82">
        <w:rPr>
          <w:rFonts w:ascii="Arial Narrow" w:hAnsi="Arial Narrow"/>
        </w:rPr>
        <w:t>- vigilanza sulle attività commerciali: verifiche periodiche d’ufficio a seguito di segnalazioni o su richiesta del Sindaco o de</w:t>
      </w:r>
      <w:r>
        <w:rPr>
          <w:rFonts w:ascii="Arial Narrow" w:hAnsi="Arial Narrow"/>
        </w:rPr>
        <w:t xml:space="preserve">gli </w:t>
      </w:r>
      <w:r w:rsidRPr="00751B82">
        <w:rPr>
          <w:rFonts w:ascii="Arial Narrow" w:hAnsi="Arial Narrow"/>
        </w:rPr>
        <w:t>Assessor</w:t>
      </w:r>
      <w:r>
        <w:rPr>
          <w:rFonts w:ascii="Arial Narrow" w:hAnsi="Arial Narrow"/>
        </w:rPr>
        <w:t>i</w:t>
      </w:r>
      <w:r w:rsidRPr="00751B82">
        <w:rPr>
          <w:rFonts w:ascii="Arial Narrow" w:hAnsi="Arial Narrow"/>
        </w:rPr>
        <w:t>;</w:t>
      </w:r>
    </w:p>
    <w:p w:rsidR="00993322" w:rsidRPr="00751B82" w:rsidRDefault="00993322" w:rsidP="00A63BA9">
      <w:pPr>
        <w:jc w:val="both"/>
        <w:rPr>
          <w:rFonts w:ascii="Arial Narrow" w:hAnsi="Arial Narrow"/>
        </w:rPr>
      </w:pPr>
      <w:r w:rsidRPr="00751B82">
        <w:rPr>
          <w:rFonts w:ascii="Arial Narrow" w:hAnsi="Arial Narrow"/>
        </w:rPr>
        <w:t>- vigilanza sull’attività edilizia: d’ufficio a seguito di segnalazioni o su richiesta dell’ufficio tecnico;</w:t>
      </w:r>
    </w:p>
    <w:p w:rsidR="00993322" w:rsidRPr="00751B82" w:rsidRDefault="00993322" w:rsidP="00A63BA9">
      <w:pPr>
        <w:jc w:val="both"/>
        <w:rPr>
          <w:rFonts w:ascii="Arial Narrow" w:hAnsi="Arial Narrow"/>
        </w:rPr>
      </w:pPr>
      <w:r w:rsidRPr="00751B82">
        <w:rPr>
          <w:rFonts w:ascii="Arial Narrow" w:hAnsi="Arial Narrow"/>
        </w:rPr>
        <w:t>- vigilanza in occasione di eventi e manifestazioni: d’ufficio per quelle ordinarie e/o ricorrenti e su direttiva del Sindaco o de</w:t>
      </w:r>
      <w:r>
        <w:rPr>
          <w:rFonts w:ascii="Arial Narrow" w:hAnsi="Arial Narrow"/>
        </w:rPr>
        <w:t xml:space="preserve">gli </w:t>
      </w:r>
      <w:r w:rsidRPr="00751B82">
        <w:rPr>
          <w:rFonts w:ascii="Arial Narrow" w:hAnsi="Arial Narrow"/>
        </w:rPr>
        <w:t>Assessor</w:t>
      </w:r>
      <w:r>
        <w:rPr>
          <w:rFonts w:ascii="Arial Narrow" w:hAnsi="Arial Narrow"/>
        </w:rPr>
        <w:t>i</w:t>
      </w:r>
      <w:r w:rsidRPr="00751B82">
        <w:rPr>
          <w:rFonts w:ascii="Arial Narrow" w:hAnsi="Arial Narrow"/>
        </w:rPr>
        <w:t xml:space="preserve"> per quelle particolari o non ricorrenti; </w:t>
      </w:r>
    </w:p>
    <w:p w:rsidR="00993322" w:rsidRPr="00751B82" w:rsidRDefault="00993322" w:rsidP="00A63BA9">
      <w:pPr>
        <w:widowControl w:val="0"/>
        <w:jc w:val="both"/>
        <w:rPr>
          <w:rFonts w:ascii="Arial Narrow" w:hAnsi="Arial Narrow"/>
        </w:rPr>
      </w:pPr>
      <w:r w:rsidRPr="00751B82">
        <w:rPr>
          <w:rFonts w:ascii="Arial Narrow" w:hAnsi="Arial Narrow"/>
        </w:rPr>
        <w:t>- vigilanza del territorio: d’ufficio su segnalazione o su richiesta del Sindaco o degli Assessori, in occasione di sopraluoghi per la verifica di siti inquinati, di situazioni di pericolo o emergenza ambientale o altri casi segnalati dagli stessi.</w:t>
      </w:r>
    </w:p>
    <w:p w:rsidR="00993322" w:rsidRPr="00751B82" w:rsidRDefault="00993322" w:rsidP="0097780D">
      <w:pPr>
        <w:jc w:val="both"/>
        <w:rPr>
          <w:rFonts w:ascii="Arial Narrow" w:hAnsi="Arial Narrow"/>
        </w:rPr>
      </w:pPr>
    </w:p>
    <w:p w:rsidR="00993322" w:rsidRPr="00751B82" w:rsidRDefault="00993322" w:rsidP="0097780D">
      <w:pPr>
        <w:widowControl w:val="0"/>
        <w:jc w:val="center"/>
        <w:rPr>
          <w:rFonts w:ascii="Arial Narrow" w:hAnsi="Arial Narrow"/>
        </w:rPr>
      </w:pPr>
      <w:r w:rsidRPr="00A63BA9">
        <w:rPr>
          <w:rFonts w:ascii="Arial Narrow" w:hAnsi="Arial Narrow"/>
          <w:b/>
        </w:rPr>
        <w:lastRenderedPageBreak/>
        <w:t>Servizio Sociale</w:t>
      </w:r>
      <w:r w:rsidRPr="00751B82">
        <w:rPr>
          <w:rFonts w:ascii="Arial Narrow" w:hAnsi="Arial Narrow"/>
        </w:rPr>
        <w:t>.</w:t>
      </w:r>
    </w:p>
    <w:p w:rsidR="00993322" w:rsidRPr="00751B82" w:rsidRDefault="00993322" w:rsidP="0097780D">
      <w:pPr>
        <w:widowControl w:val="0"/>
        <w:jc w:val="both"/>
        <w:rPr>
          <w:rFonts w:ascii="Arial Narrow" w:hAnsi="Arial Narrow"/>
        </w:rPr>
      </w:pPr>
    </w:p>
    <w:p w:rsidR="0099332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Al Servizio Sociale sono assegnati i seguenti dipendenti:</w:t>
      </w:r>
    </w:p>
    <w:p w:rsidR="00993322" w:rsidRDefault="00993322" w:rsidP="0097780D">
      <w:pPr>
        <w:widowControl w:val="0"/>
        <w:numPr>
          <w:ilvl w:val="0"/>
          <w:numId w:val="10"/>
        </w:numPr>
        <w:tabs>
          <w:tab w:val="clear" w:pos="720"/>
          <w:tab w:val="left" w:pos="284"/>
        </w:tabs>
        <w:ind w:left="0" w:hanging="11"/>
        <w:jc w:val="both"/>
        <w:rPr>
          <w:rFonts w:ascii="Arial Narrow" w:hAnsi="Arial Narrow"/>
        </w:rPr>
      </w:pPr>
      <w:r w:rsidRPr="00751B82">
        <w:rPr>
          <w:rFonts w:ascii="Arial Narrow" w:hAnsi="Arial Narrow"/>
        </w:rPr>
        <w:t xml:space="preserve">istruttore direttivo socio-assistenziale </w:t>
      </w:r>
      <w:r>
        <w:rPr>
          <w:rFonts w:ascii="Arial Narrow" w:hAnsi="Arial Narrow"/>
        </w:rPr>
        <w:t xml:space="preserve">dott. </w:t>
      </w:r>
      <w:r w:rsidRPr="00751B82">
        <w:rPr>
          <w:rFonts w:ascii="Arial Narrow" w:hAnsi="Arial Narrow"/>
        </w:rPr>
        <w:t>Serra Susanna</w:t>
      </w:r>
    </w:p>
    <w:p w:rsidR="00993322" w:rsidRPr="00751B82" w:rsidRDefault="00993322" w:rsidP="0097780D">
      <w:pPr>
        <w:widowControl w:val="0"/>
        <w:numPr>
          <w:ilvl w:val="0"/>
          <w:numId w:val="10"/>
        </w:numPr>
        <w:tabs>
          <w:tab w:val="clear" w:pos="720"/>
          <w:tab w:val="left" w:pos="284"/>
        </w:tabs>
        <w:ind w:left="0" w:hanging="11"/>
        <w:jc w:val="both"/>
        <w:rPr>
          <w:rFonts w:ascii="Arial Narrow" w:hAnsi="Arial Narrow"/>
        </w:rPr>
      </w:pPr>
      <w:r w:rsidRPr="00751B82">
        <w:rPr>
          <w:rFonts w:ascii="Arial Narrow" w:hAnsi="Arial Narrow"/>
        </w:rPr>
        <w:t xml:space="preserve">istruttore direttivo </w:t>
      </w:r>
      <w:r>
        <w:rPr>
          <w:rFonts w:ascii="Arial Narrow" w:hAnsi="Arial Narrow"/>
        </w:rPr>
        <w:t xml:space="preserve">socio-assistenziale dott. De Blasi Roberta </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Mezzi strumentali assegnati: n. 2 personal computer</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r w:rsidRPr="00751B82">
        <w:rPr>
          <w:rFonts w:ascii="Arial Narrow" w:hAnsi="Arial Narrow"/>
        </w:rPr>
        <w:t>Procedimenti assegnati:</w:t>
      </w:r>
    </w:p>
    <w:p w:rsidR="00993322" w:rsidRPr="00751B82" w:rsidRDefault="00993322" w:rsidP="0097780D">
      <w:pPr>
        <w:widowControl w:val="0"/>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Servizi sociali</w:t>
      </w:r>
    </w:p>
    <w:p w:rsidR="00993322" w:rsidRPr="00751B82" w:rsidRDefault="00993322" w:rsidP="0097780D">
      <w:pPr>
        <w:jc w:val="both"/>
        <w:rPr>
          <w:rFonts w:ascii="Arial Narrow" w:hAnsi="Arial Narrow"/>
        </w:rPr>
      </w:pPr>
    </w:p>
    <w:p w:rsidR="00993322" w:rsidRPr="00751B82" w:rsidRDefault="00993322" w:rsidP="0097780D">
      <w:pPr>
        <w:jc w:val="both"/>
        <w:rPr>
          <w:rFonts w:ascii="Arial Narrow" w:hAnsi="Arial Narrow"/>
        </w:rPr>
      </w:pPr>
      <w:r w:rsidRPr="00751B82">
        <w:rPr>
          <w:rFonts w:ascii="Arial Narrow" w:hAnsi="Arial Narrow"/>
        </w:rPr>
        <w:t>- gestione del personale assegnato al servizio: attribuzione responsabilità di procedimento; coordinamento del lavoro, supporto nell’effettuazione delle istruttorie; autorizzazione ferie, permessi, recuperi, straordinario; autorizzazione seminari e corsi di formazione; procedimenti disciplinari; proposta programmazione fabbisogno del personale, redazione e pubblicazione bandi mobilità e selezione pubblica, istruttoria domande, nomina e presidenza commissione di concorso, organizzazione prove, redazione verbali, approvazione graduatoria, redazione e stipula contratti di lavoro; nulla-osta mobilità esterna ed interna; autorizzazione part-time; programmazione/gestione procedimenti di selezione di personale a tempo determinato;</w:t>
      </w:r>
    </w:p>
    <w:p w:rsidR="00993322" w:rsidRPr="00751B82" w:rsidRDefault="00993322" w:rsidP="0097780D">
      <w:pPr>
        <w:jc w:val="both"/>
        <w:rPr>
          <w:rFonts w:ascii="Arial Narrow" w:hAnsi="Arial Narrow"/>
        </w:rPr>
      </w:pPr>
      <w:r w:rsidRPr="00751B82">
        <w:rPr>
          <w:rFonts w:ascii="Arial Narrow" w:hAnsi="Arial Narrow"/>
        </w:rPr>
        <w:t>- gestione rapporti con il Sindaco, gli Assessori, il Segretario, i Responsabili di Servizio;</w:t>
      </w:r>
    </w:p>
    <w:p w:rsidR="00993322" w:rsidRPr="00751B82" w:rsidRDefault="00993322" w:rsidP="0097780D">
      <w:pPr>
        <w:jc w:val="both"/>
        <w:rPr>
          <w:rFonts w:ascii="Arial Narrow" w:hAnsi="Arial Narrow"/>
        </w:rPr>
      </w:pPr>
      <w:r w:rsidRPr="00751B82">
        <w:rPr>
          <w:rFonts w:ascii="Arial Narrow" w:hAnsi="Arial Narrow"/>
        </w:rPr>
        <w:t>- gestione rapporti con le Istituzioni: Istituto Scolastico Comprensivo, ASL, Giudice Tutelare, Tribunale dei Minori, Associazioni di volontariato, Istituzioni socio-assistenziali</w:t>
      </w:r>
    </w:p>
    <w:p w:rsidR="00993322" w:rsidRPr="00751B82" w:rsidRDefault="00993322" w:rsidP="0097780D">
      <w:pPr>
        <w:tabs>
          <w:tab w:val="left" w:pos="317"/>
        </w:tabs>
        <w:ind w:left="33"/>
        <w:jc w:val="both"/>
        <w:rPr>
          <w:rFonts w:ascii="Arial Narrow" w:hAnsi="Arial Narrow"/>
        </w:rPr>
      </w:pPr>
      <w:r w:rsidRPr="00751B82">
        <w:rPr>
          <w:rFonts w:ascii="Arial Narrow" w:hAnsi="Arial Narrow"/>
        </w:rPr>
        <w:t>- programmazione servizi e interventi socio-assistenziali: verifica dei risultati ottenuti nell’anno in corso e del fabbisogno; esame della situazione esistente, acquisizione direttive dall’Assessore ai Servizi Sociali; redazione prospetto analitico delle diverse linee di intervento e quantificazione relativi budget; proposte alla Giunta di definizione dei criteri di attuazione dei singoli interventi e servizi e di quantificazione delle quote di compartecipazione alla spesa degli utenti;</w:t>
      </w:r>
    </w:p>
    <w:p w:rsidR="00993322" w:rsidRPr="00751B82" w:rsidRDefault="00993322" w:rsidP="0097780D">
      <w:pPr>
        <w:numPr>
          <w:ilvl w:val="0"/>
          <w:numId w:val="13"/>
        </w:numPr>
        <w:tabs>
          <w:tab w:val="clear" w:pos="720"/>
          <w:tab w:val="left" w:pos="317"/>
          <w:tab w:val="num" w:pos="884"/>
        </w:tabs>
        <w:ind w:left="33" w:firstLine="22"/>
        <w:jc w:val="both"/>
        <w:rPr>
          <w:rFonts w:ascii="Arial Narrow" w:hAnsi="Arial Narrow"/>
        </w:rPr>
      </w:pPr>
      <w:r w:rsidRPr="00751B82">
        <w:rPr>
          <w:rFonts w:ascii="Arial Narrow" w:hAnsi="Arial Narrow"/>
        </w:rPr>
        <w:t>gestione dei rapporti con gli utenti;</w:t>
      </w:r>
    </w:p>
    <w:p w:rsidR="00993322" w:rsidRPr="00751B82" w:rsidRDefault="00993322" w:rsidP="0097780D">
      <w:pPr>
        <w:pStyle w:val="NormaleWeb"/>
        <w:numPr>
          <w:ilvl w:val="0"/>
          <w:numId w:val="14"/>
        </w:numPr>
        <w:tabs>
          <w:tab w:val="clear" w:pos="720"/>
          <w:tab w:val="left" w:pos="317"/>
          <w:tab w:val="num" w:pos="884"/>
        </w:tabs>
        <w:spacing w:before="0" w:beforeAutospacing="0" w:after="0" w:afterAutospacing="0" w:line="240" w:lineRule="atLeast"/>
        <w:ind w:left="33" w:firstLine="22"/>
        <w:jc w:val="both"/>
        <w:rPr>
          <w:rFonts w:ascii="Arial Narrow" w:hAnsi="Arial Narrow"/>
        </w:rPr>
      </w:pPr>
      <w:r w:rsidRPr="00751B82">
        <w:rPr>
          <w:rFonts w:ascii="Arial Narrow" w:hAnsi="Arial Narrow"/>
        </w:rPr>
        <w:t>gestione procedimenti relativi ai servizi socio-assistenziali: servizio di assistenza domiciliare, servizi di gestione diretta dei progetti personalizzati per portatori di handicap L. 162/98;  gestione indiretta dei progetti personalizzati per portatori di handicap L. 162/98; servizio di assistenza educativa, servizio di assistenza scolastica; servizio di a</w:t>
      </w:r>
      <w:r>
        <w:rPr>
          <w:rFonts w:ascii="Arial Narrow" w:hAnsi="Arial Narrow"/>
        </w:rPr>
        <w:t>s</w:t>
      </w:r>
      <w:r w:rsidRPr="00751B82">
        <w:rPr>
          <w:rFonts w:ascii="Arial Narrow" w:hAnsi="Arial Narrow"/>
        </w:rPr>
        <w:t>sistenza educativa territoriale; servizi relativi alla gestione di attività socio-ricreative per minori e per anziani; servizi relativi alla organizzazione e gestione di laboratori, della ludoteca, dei centri sociali; determinazioni a contrattare, pubblicazione bandi di gara o lettere di invito, istruttoria domande/progetti, aggiudicazione provvisoria e definitiva, approvazione schema di contratto, verifiche e liquidazioni fatture; contenzioso;</w:t>
      </w:r>
    </w:p>
    <w:p w:rsidR="00993322" w:rsidRPr="00751B82" w:rsidRDefault="00993322" w:rsidP="0097780D">
      <w:pPr>
        <w:pStyle w:val="NormaleWeb"/>
        <w:tabs>
          <w:tab w:val="left" w:pos="317"/>
        </w:tabs>
        <w:spacing w:before="0" w:beforeAutospacing="0" w:after="0" w:afterAutospacing="0" w:line="240" w:lineRule="atLeast"/>
        <w:ind w:left="33"/>
        <w:jc w:val="both"/>
        <w:rPr>
          <w:rFonts w:ascii="Arial Narrow" w:hAnsi="Arial Narrow"/>
        </w:rPr>
      </w:pPr>
      <w:r w:rsidRPr="00751B82">
        <w:rPr>
          <w:rFonts w:ascii="Arial Narrow" w:hAnsi="Arial Narrow"/>
        </w:rPr>
        <w:t>- gestione procedimenti relativi ad interventi di sostegno economico: malati di mente, talassemici, nefropatici, affetti da gravi patologie; determine di inserimento, verifica documentazione di spesa e liquidazioni periodiche;</w:t>
      </w:r>
    </w:p>
    <w:p w:rsidR="00993322" w:rsidRPr="00751B82" w:rsidRDefault="00993322" w:rsidP="0097780D">
      <w:pPr>
        <w:pStyle w:val="NormaleWeb"/>
        <w:tabs>
          <w:tab w:val="left" w:pos="317"/>
        </w:tabs>
        <w:spacing w:before="0" w:beforeAutospacing="0" w:after="0" w:afterAutospacing="0" w:line="240" w:lineRule="atLeast"/>
        <w:ind w:left="33"/>
        <w:jc w:val="both"/>
        <w:rPr>
          <w:rFonts w:ascii="Arial Narrow" w:hAnsi="Arial Narrow"/>
        </w:rPr>
      </w:pPr>
      <w:r w:rsidRPr="00751B82">
        <w:rPr>
          <w:rFonts w:ascii="Arial Narrow" w:hAnsi="Arial Narrow"/>
        </w:rPr>
        <w:t>- gestione procedimenti relativi agli inserimenti lavorativi, alle linee di intervento per le povertà estreme, al progetto giovani: proposte per la Giunta dei criteri e della programmazione in generale, redazione e pubblicazione bandi, redazione graduatorie, impegni di spesa, verifiche e liquidazioni; rapporti con i servizi per il coordinamento delle persone inserite nelle varie attività;</w:t>
      </w:r>
    </w:p>
    <w:p w:rsidR="00993322" w:rsidRPr="00751B82" w:rsidRDefault="00993322" w:rsidP="0097780D">
      <w:pPr>
        <w:pStyle w:val="NormaleWeb"/>
        <w:tabs>
          <w:tab w:val="left" w:pos="317"/>
        </w:tabs>
        <w:spacing w:before="0" w:beforeAutospacing="0" w:after="0" w:afterAutospacing="0" w:line="240" w:lineRule="atLeast"/>
        <w:ind w:left="33"/>
        <w:jc w:val="both"/>
        <w:rPr>
          <w:rFonts w:ascii="Arial Narrow" w:hAnsi="Arial Narrow"/>
        </w:rPr>
      </w:pPr>
      <w:r w:rsidRPr="00751B82">
        <w:rPr>
          <w:rFonts w:ascii="Arial Narrow" w:hAnsi="Arial Narrow"/>
        </w:rPr>
        <w:t>- gestione dei procedimenti di tutela e affido familiare di minori;</w:t>
      </w:r>
    </w:p>
    <w:p w:rsidR="00993322" w:rsidRPr="00751B82" w:rsidRDefault="00993322" w:rsidP="0097780D">
      <w:pPr>
        <w:pStyle w:val="NormaleWeb"/>
        <w:tabs>
          <w:tab w:val="left" w:pos="317"/>
        </w:tabs>
        <w:spacing w:before="0" w:beforeAutospacing="0" w:after="0" w:afterAutospacing="0" w:line="240" w:lineRule="atLeast"/>
        <w:ind w:left="33"/>
        <w:jc w:val="both"/>
        <w:rPr>
          <w:rFonts w:ascii="Arial Narrow" w:hAnsi="Arial Narrow"/>
        </w:rPr>
      </w:pPr>
      <w:r w:rsidRPr="00751B82">
        <w:rPr>
          <w:rFonts w:ascii="Arial Narrow" w:hAnsi="Arial Narrow"/>
        </w:rPr>
        <w:t>- gestione dei procedimenti di nomina di amministratori di sostegno per persone in difficoltà;</w:t>
      </w:r>
    </w:p>
    <w:p w:rsidR="00993322" w:rsidRPr="00751B82" w:rsidRDefault="00993322" w:rsidP="0097780D">
      <w:pPr>
        <w:pStyle w:val="NormaleWeb"/>
        <w:tabs>
          <w:tab w:val="left" w:pos="317"/>
        </w:tabs>
        <w:spacing w:before="0" w:beforeAutospacing="0" w:after="0" w:afterAutospacing="0" w:line="240" w:lineRule="atLeast"/>
        <w:ind w:left="33"/>
        <w:jc w:val="both"/>
        <w:rPr>
          <w:rFonts w:ascii="Arial Narrow" w:hAnsi="Arial Narrow"/>
        </w:rPr>
      </w:pPr>
      <w:r w:rsidRPr="00751B82">
        <w:rPr>
          <w:rFonts w:ascii="Arial Narrow" w:hAnsi="Arial Narrow"/>
        </w:rPr>
        <w:t>- gestione dei servizi di accoglienza in strutture socio-assistenziali; determine di inserimento e affidamento del servizio, impegni di spesa, verifiche e liquidazioni periodiche;</w:t>
      </w:r>
    </w:p>
    <w:p w:rsidR="00993322" w:rsidRPr="00751B82" w:rsidRDefault="00993322" w:rsidP="0097780D">
      <w:pPr>
        <w:jc w:val="both"/>
        <w:rPr>
          <w:rFonts w:ascii="Arial Narrow" w:hAnsi="Arial Narrow"/>
        </w:rPr>
      </w:pPr>
      <w:r w:rsidRPr="00751B82">
        <w:rPr>
          <w:rFonts w:ascii="Arial Narrow" w:hAnsi="Arial Narrow"/>
        </w:rPr>
        <w:t xml:space="preserve">- proposta piano esecutivo di gestione e piano dettagliato degli obiettivi per la parte di competenza del servizio; </w:t>
      </w:r>
    </w:p>
    <w:p w:rsidR="00993322" w:rsidRPr="00751B82" w:rsidRDefault="00993322" w:rsidP="0097780D">
      <w:pPr>
        <w:pStyle w:val="NormaleWeb"/>
        <w:tabs>
          <w:tab w:val="left" w:pos="317"/>
        </w:tabs>
        <w:spacing w:before="0" w:beforeAutospacing="0" w:after="0" w:afterAutospacing="0" w:line="240" w:lineRule="atLeast"/>
        <w:ind w:left="33"/>
        <w:jc w:val="both"/>
        <w:rPr>
          <w:rFonts w:ascii="Arial Narrow" w:hAnsi="Arial Narrow"/>
        </w:rPr>
      </w:pPr>
      <w:r w:rsidRPr="00751B82">
        <w:rPr>
          <w:rFonts w:ascii="Arial Narrow" w:hAnsi="Arial Narrow"/>
        </w:rPr>
        <w:t>- rilascio pareri di regolarità tecnica: a chiusura dell’istruttoria, sulle proposte di deliberazione di competenza;</w:t>
      </w:r>
    </w:p>
    <w:p w:rsidR="00993322" w:rsidRPr="00751B82" w:rsidRDefault="00993322" w:rsidP="0097780D">
      <w:pPr>
        <w:jc w:val="both"/>
        <w:rPr>
          <w:rFonts w:ascii="Arial Narrow" w:hAnsi="Arial Narrow"/>
        </w:rPr>
      </w:pPr>
      <w:r w:rsidRPr="00751B82">
        <w:rPr>
          <w:rFonts w:ascii="Arial Narrow" w:hAnsi="Arial Narrow"/>
        </w:rPr>
        <w:lastRenderedPageBreak/>
        <w:t xml:space="preserve">- partecipazione a bandi (della Provincia, della Regione, dello Stato, della Unione Europea) finalizzati alla concessione di finanziamenti (per le materie di competenza): recepimento direttive del Sindaco e degli Assessori e predisposizione degli atti amministrativi necessari; </w:t>
      </w:r>
    </w:p>
    <w:p w:rsidR="00993322" w:rsidRPr="00751B82" w:rsidRDefault="00993322" w:rsidP="0097780D">
      <w:pPr>
        <w:tabs>
          <w:tab w:val="left" w:pos="317"/>
        </w:tabs>
        <w:ind w:left="33"/>
        <w:jc w:val="both"/>
        <w:rPr>
          <w:rFonts w:ascii="Arial Narrow" w:hAnsi="Arial Narrow"/>
        </w:rPr>
      </w:pPr>
      <w:r w:rsidRPr="00751B82">
        <w:rPr>
          <w:rFonts w:ascii="Arial Narrow" w:hAnsi="Arial Narrow"/>
        </w:rPr>
        <w:t>- gestione dei rapporti con gli utenti;</w:t>
      </w:r>
    </w:p>
    <w:p w:rsidR="00993322" w:rsidRPr="00751B82" w:rsidRDefault="00993322" w:rsidP="0097780D">
      <w:pPr>
        <w:pStyle w:val="NormaleWeb"/>
        <w:numPr>
          <w:ilvl w:val="0"/>
          <w:numId w:val="14"/>
        </w:numPr>
        <w:tabs>
          <w:tab w:val="clear" w:pos="720"/>
          <w:tab w:val="left" w:pos="317"/>
          <w:tab w:val="num" w:pos="884"/>
        </w:tabs>
        <w:spacing w:before="0" w:beforeAutospacing="0" w:after="0" w:afterAutospacing="0" w:line="240" w:lineRule="atLeast"/>
        <w:ind w:left="33" w:firstLine="22"/>
        <w:jc w:val="both"/>
        <w:rPr>
          <w:rFonts w:ascii="Arial Narrow" w:hAnsi="Arial Narrow"/>
        </w:rPr>
      </w:pPr>
      <w:r w:rsidRPr="00751B82">
        <w:rPr>
          <w:rFonts w:ascii="Arial Narrow" w:hAnsi="Arial Narrow"/>
        </w:rPr>
        <w:t>gestione procedimenti relativi ai servizi socio-assistenziali: servizio di assistenza domiciliare, servizi di gestione diretta dei progetti personalizzati per portatori di handicap L. 162/98;  gestione indiretta dei progetti personalizzati per portatori di handicap L. 162/98; servizio di assistenza educativa, servizio di assistenza scolastica; servizio di a</w:t>
      </w:r>
      <w:r>
        <w:rPr>
          <w:rFonts w:ascii="Arial Narrow" w:hAnsi="Arial Narrow"/>
        </w:rPr>
        <w:t>s</w:t>
      </w:r>
      <w:r w:rsidRPr="00751B82">
        <w:rPr>
          <w:rFonts w:ascii="Arial Narrow" w:hAnsi="Arial Narrow"/>
        </w:rPr>
        <w:t>sistenza educativa territoriale; servizi relativi alla gestione di attività socio-ricreative per minori e per anziani; servizi relativi alla organizzazione e gestione di laboratori, della ludoteca, dei centri sociali; determinazioni a contrattare, pubblicazione bandi di gara o lettere di invito, istruttoria domande/progetti, aggiudicazione provvisoria e definitiva, approvazione schema di contratto, verifiche e liquidazioni fatture; contenzioso;</w:t>
      </w:r>
    </w:p>
    <w:p w:rsidR="00993322" w:rsidRPr="00751B82" w:rsidRDefault="00993322" w:rsidP="0097780D">
      <w:pPr>
        <w:pStyle w:val="NormaleWeb"/>
        <w:tabs>
          <w:tab w:val="left" w:pos="317"/>
        </w:tabs>
        <w:spacing w:before="0" w:beforeAutospacing="0" w:after="0" w:afterAutospacing="0" w:line="240" w:lineRule="atLeast"/>
        <w:ind w:left="33"/>
        <w:jc w:val="both"/>
        <w:rPr>
          <w:rFonts w:ascii="Arial Narrow" w:hAnsi="Arial Narrow"/>
        </w:rPr>
      </w:pPr>
      <w:r w:rsidRPr="00751B82">
        <w:rPr>
          <w:rFonts w:ascii="Arial Narrow" w:hAnsi="Arial Narrow"/>
        </w:rPr>
        <w:t>- gestione procedimenti relativi ad interventi di sostegno economico: malati di mente, talassemici, nefropatici, affetti da gravi patologie; determine di inserimento, verifica documentazione di spesa e liquidazioni periodiche;</w:t>
      </w:r>
    </w:p>
    <w:p w:rsidR="00993322" w:rsidRPr="00751B82" w:rsidRDefault="00993322" w:rsidP="0097780D">
      <w:pPr>
        <w:pStyle w:val="NormaleWeb"/>
        <w:tabs>
          <w:tab w:val="left" w:pos="317"/>
        </w:tabs>
        <w:spacing w:before="0" w:beforeAutospacing="0" w:after="0" w:afterAutospacing="0" w:line="240" w:lineRule="atLeast"/>
        <w:ind w:left="33"/>
        <w:jc w:val="both"/>
        <w:rPr>
          <w:rFonts w:ascii="Arial Narrow" w:hAnsi="Arial Narrow"/>
        </w:rPr>
      </w:pPr>
      <w:r w:rsidRPr="00751B82">
        <w:rPr>
          <w:rFonts w:ascii="Arial Narrow" w:hAnsi="Arial Narrow"/>
        </w:rPr>
        <w:t>- gestione procedimenti relativi agli inserimenti lavorativi, alle linee di intervento 1-2-3 per le povertà estreme, al progetto giovani: proposte per la Giunta dei criteri e della programmazione in generale, redazione e pubblicazione bandi, redazione graduatorie, impegni di spesa, verifiche e liquidazioni; rapporti con i servizi per il coordinamento delle persone inserite nelle varie attività;</w:t>
      </w:r>
    </w:p>
    <w:p w:rsidR="00993322" w:rsidRPr="00751B82" w:rsidRDefault="00993322" w:rsidP="0097780D">
      <w:pPr>
        <w:pStyle w:val="NormaleWeb"/>
        <w:tabs>
          <w:tab w:val="left" w:pos="317"/>
        </w:tabs>
        <w:spacing w:before="0" w:beforeAutospacing="0" w:after="0" w:afterAutospacing="0" w:line="240" w:lineRule="atLeast"/>
        <w:ind w:left="33"/>
        <w:jc w:val="both"/>
        <w:rPr>
          <w:rFonts w:ascii="Arial Narrow" w:hAnsi="Arial Narrow"/>
        </w:rPr>
      </w:pPr>
      <w:r w:rsidRPr="00751B82">
        <w:rPr>
          <w:rFonts w:ascii="Arial Narrow" w:hAnsi="Arial Narrow"/>
        </w:rPr>
        <w:t>- gestione dei procedimenti di tutela e affido familiare di minori;</w:t>
      </w:r>
    </w:p>
    <w:p w:rsidR="00993322" w:rsidRPr="00751B82" w:rsidRDefault="00993322" w:rsidP="0097780D">
      <w:pPr>
        <w:pStyle w:val="NormaleWeb"/>
        <w:tabs>
          <w:tab w:val="left" w:pos="317"/>
        </w:tabs>
        <w:spacing w:before="0" w:beforeAutospacing="0" w:after="0" w:afterAutospacing="0" w:line="240" w:lineRule="atLeast"/>
        <w:ind w:left="33"/>
        <w:jc w:val="both"/>
        <w:rPr>
          <w:rFonts w:ascii="Arial Narrow" w:hAnsi="Arial Narrow"/>
        </w:rPr>
      </w:pPr>
      <w:r w:rsidRPr="00751B82">
        <w:rPr>
          <w:rFonts w:ascii="Arial Narrow" w:hAnsi="Arial Narrow"/>
        </w:rPr>
        <w:t>- gestione dei procedimenti di nomina di amministratori di sostegno per persone in difficoltà;</w:t>
      </w:r>
    </w:p>
    <w:p w:rsidR="00993322" w:rsidRPr="00751B82" w:rsidRDefault="00993322" w:rsidP="0097780D">
      <w:pPr>
        <w:widowControl w:val="0"/>
        <w:jc w:val="both"/>
        <w:rPr>
          <w:rFonts w:ascii="Arial Narrow" w:hAnsi="Arial Narrow"/>
        </w:rPr>
      </w:pPr>
      <w:r w:rsidRPr="00751B82">
        <w:rPr>
          <w:rFonts w:ascii="Arial Narrow" w:hAnsi="Arial Narrow"/>
        </w:rPr>
        <w:t>- gestione dei servizi di accoglienza in strutture socio-assistenziali; determine di inserimento e affidamento del servizio, impegni di spesa, verifiche e liquidazioni periodiche.</w:t>
      </w:r>
    </w:p>
    <w:p w:rsidR="00993322" w:rsidRPr="00751B82" w:rsidRDefault="00993322" w:rsidP="0097780D">
      <w:pPr>
        <w:widowControl w:val="0"/>
        <w:jc w:val="both"/>
        <w:rPr>
          <w:rFonts w:ascii="Arial Narrow" w:hAnsi="Arial Narrow"/>
        </w:rPr>
      </w:pPr>
    </w:p>
    <w:p w:rsidR="00993322" w:rsidRPr="00751B82" w:rsidRDefault="00993322" w:rsidP="0097780D">
      <w:pPr>
        <w:widowControl w:val="0"/>
        <w:jc w:val="both"/>
        <w:rPr>
          <w:rFonts w:ascii="Arial Narrow" w:hAnsi="Arial Narrow"/>
        </w:rPr>
      </w:pPr>
    </w:p>
    <w:p w:rsidR="00993322" w:rsidRPr="000651BD" w:rsidRDefault="00993322" w:rsidP="0097780D">
      <w:pPr>
        <w:widowControl w:val="0"/>
        <w:jc w:val="center"/>
        <w:rPr>
          <w:rFonts w:ascii="Arial Narrow" w:hAnsi="Arial Narrow"/>
          <w:b/>
        </w:rPr>
      </w:pPr>
      <w:r w:rsidRPr="000651BD">
        <w:rPr>
          <w:rFonts w:ascii="Arial Narrow" w:hAnsi="Arial Narrow"/>
          <w:b/>
        </w:rPr>
        <w:t>Programmi.</w:t>
      </w:r>
    </w:p>
    <w:p w:rsidR="00993322" w:rsidRPr="00751B82" w:rsidRDefault="00993322" w:rsidP="0097780D">
      <w:pPr>
        <w:widowControl w:val="0"/>
        <w:rPr>
          <w:rFonts w:ascii="Arial Narrow" w:hAnsi="Arial Narrow"/>
        </w:rPr>
      </w:pPr>
    </w:p>
    <w:p w:rsidR="00993322" w:rsidRPr="00751B82" w:rsidRDefault="00993322" w:rsidP="0097780D">
      <w:pPr>
        <w:widowControl w:val="0"/>
        <w:rPr>
          <w:rFonts w:ascii="Arial Narrow" w:hAnsi="Arial Narrow"/>
        </w:rPr>
      </w:pPr>
    </w:p>
    <w:p w:rsidR="00993322" w:rsidRPr="00751B82" w:rsidRDefault="00993322" w:rsidP="0097780D">
      <w:pPr>
        <w:widowControl w:val="0"/>
        <w:rPr>
          <w:rFonts w:ascii="Arial Narrow" w:hAnsi="Arial Narrow"/>
        </w:rPr>
      </w:pPr>
      <w:r w:rsidRPr="00751B82">
        <w:rPr>
          <w:rFonts w:ascii="Arial Narrow" w:hAnsi="Arial Narrow"/>
        </w:rPr>
        <w:t xml:space="preserve">Il </w:t>
      </w:r>
      <w:r>
        <w:rPr>
          <w:rFonts w:ascii="Arial Narrow" w:hAnsi="Arial Narrow"/>
        </w:rPr>
        <w:t>PEG</w:t>
      </w:r>
      <w:r w:rsidRPr="00751B82">
        <w:rPr>
          <w:rFonts w:ascii="Arial Narrow" w:hAnsi="Arial Narrow"/>
        </w:rPr>
        <w:t xml:space="preserve"> 201</w:t>
      </w:r>
      <w:r>
        <w:rPr>
          <w:rFonts w:ascii="Arial Narrow" w:hAnsi="Arial Narrow"/>
        </w:rPr>
        <w:t>4</w:t>
      </w:r>
      <w:r w:rsidRPr="00751B82">
        <w:rPr>
          <w:rFonts w:ascii="Arial Narrow" w:hAnsi="Arial Narrow"/>
        </w:rPr>
        <w:t xml:space="preserve"> articola gli obiettivi/interventi e le relative risorse in </w:t>
      </w:r>
      <w:r>
        <w:rPr>
          <w:rFonts w:ascii="Arial Narrow" w:hAnsi="Arial Narrow"/>
        </w:rPr>
        <w:t>4</w:t>
      </w:r>
      <w:r w:rsidRPr="00751B82">
        <w:rPr>
          <w:rFonts w:ascii="Arial Narrow" w:hAnsi="Arial Narrow"/>
        </w:rPr>
        <w:t xml:space="preserve"> programmi:</w:t>
      </w:r>
    </w:p>
    <w:p w:rsidR="00993322" w:rsidRPr="00751B82" w:rsidRDefault="00993322" w:rsidP="0097780D">
      <w:pPr>
        <w:widowControl w:val="0"/>
        <w:numPr>
          <w:ilvl w:val="0"/>
          <w:numId w:val="1"/>
        </w:numPr>
        <w:tabs>
          <w:tab w:val="clear" w:pos="720"/>
          <w:tab w:val="num" w:pos="142"/>
        </w:tabs>
        <w:ind w:left="0" w:hanging="11"/>
        <w:rPr>
          <w:rFonts w:ascii="Arial Narrow" w:hAnsi="Arial Narrow"/>
        </w:rPr>
      </w:pPr>
      <w:r w:rsidRPr="00751B82">
        <w:rPr>
          <w:rFonts w:ascii="Arial Narrow" w:hAnsi="Arial Narrow"/>
        </w:rPr>
        <w:t>programma 01 – servizio amministrativo;</w:t>
      </w:r>
    </w:p>
    <w:p w:rsidR="00993322" w:rsidRPr="00751B82" w:rsidRDefault="00993322" w:rsidP="0097780D">
      <w:pPr>
        <w:widowControl w:val="0"/>
        <w:numPr>
          <w:ilvl w:val="0"/>
          <w:numId w:val="1"/>
        </w:numPr>
        <w:tabs>
          <w:tab w:val="clear" w:pos="720"/>
          <w:tab w:val="num" w:pos="142"/>
        </w:tabs>
        <w:ind w:left="0" w:hanging="11"/>
        <w:rPr>
          <w:rFonts w:ascii="Arial Narrow" w:hAnsi="Arial Narrow"/>
        </w:rPr>
      </w:pPr>
      <w:r w:rsidRPr="00751B82">
        <w:rPr>
          <w:rFonts w:ascii="Arial Narrow" w:hAnsi="Arial Narrow"/>
        </w:rPr>
        <w:t>programma 02 – servizio tecnico;</w:t>
      </w:r>
    </w:p>
    <w:p w:rsidR="00993322" w:rsidRPr="00751B82" w:rsidRDefault="00993322" w:rsidP="0097780D">
      <w:pPr>
        <w:widowControl w:val="0"/>
        <w:numPr>
          <w:ilvl w:val="0"/>
          <w:numId w:val="1"/>
        </w:numPr>
        <w:tabs>
          <w:tab w:val="clear" w:pos="720"/>
          <w:tab w:val="num" w:pos="142"/>
        </w:tabs>
        <w:ind w:left="0" w:hanging="11"/>
        <w:rPr>
          <w:rFonts w:ascii="Arial Narrow" w:hAnsi="Arial Narrow"/>
        </w:rPr>
      </w:pPr>
      <w:r w:rsidRPr="00751B82">
        <w:rPr>
          <w:rFonts w:ascii="Arial Narrow" w:hAnsi="Arial Narrow"/>
        </w:rPr>
        <w:t>programma 03 – servizio sociale;</w:t>
      </w:r>
    </w:p>
    <w:p w:rsidR="00993322" w:rsidRDefault="00993322" w:rsidP="00DB672D">
      <w:pPr>
        <w:widowControl w:val="0"/>
        <w:numPr>
          <w:ilvl w:val="0"/>
          <w:numId w:val="1"/>
        </w:numPr>
        <w:tabs>
          <w:tab w:val="clear" w:pos="720"/>
          <w:tab w:val="num" w:pos="142"/>
        </w:tabs>
        <w:ind w:left="0" w:hanging="11"/>
        <w:rPr>
          <w:rFonts w:ascii="Arial Narrow" w:hAnsi="Arial Narrow"/>
        </w:rPr>
      </w:pPr>
      <w:r w:rsidRPr="00751B82">
        <w:rPr>
          <w:rFonts w:ascii="Arial Narrow" w:hAnsi="Arial Narrow"/>
        </w:rPr>
        <w:t>programma 04 – servizio finanziario</w:t>
      </w:r>
      <w:r>
        <w:rPr>
          <w:rFonts w:ascii="Arial Narrow" w:hAnsi="Arial Narrow"/>
        </w:rPr>
        <w:t>.</w:t>
      </w:r>
    </w:p>
    <w:p w:rsidR="00993322" w:rsidRDefault="00993322" w:rsidP="004E32EA">
      <w:pPr>
        <w:widowControl w:val="0"/>
        <w:rPr>
          <w:rFonts w:ascii="Arial Narrow" w:hAnsi="Arial Narrow"/>
        </w:rPr>
      </w:pPr>
    </w:p>
    <w:p w:rsidR="00993322" w:rsidRDefault="00993322" w:rsidP="00CE548E">
      <w:pPr>
        <w:widowControl w:val="0"/>
        <w:jc w:val="both"/>
        <w:rPr>
          <w:rFonts w:ascii="Arial Narrow" w:hAnsi="Arial Narrow"/>
        </w:rPr>
      </w:pPr>
      <w:r>
        <w:rPr>
          <w:rFonts w:ascii="Arial Narrow" w:hAnsi="Arial Narrow"/>
        </w:rPr>
        <w:t xml:space="preserve">Si allegano </w:t>
      </w:r>
      <w:r w:rsidR="00915070">
        <w:rPr>
          <w:rFonts w:ascii="Arial Narrow" w:hAnsi="Arial Narrow"/>
        </w:rPr>
        <w:t>le direttive di gestione per</w:t>
      </w:r>
      <w:r>
        <w:rPr>
          <w:rFonts w:ascii="Arial Narrow" w:hAnsi="Arial Narrow"/>
        </w:rPr>
        <w:t xml:space="preserve"> i Servizi.</w:t>
      </w:r>
    </w:p>
    <w:p w:rsidR="00CD5B33" w:rsidRDefault="00CD5B33" w:rsidP="00CE548E">
      <w:pPr>
        <w:widowControl w:val="0"/>
        <w:jc w:val="both"/>
        <w:rPr>
          <w:rFonts w:ascii="Arial Narrow" w:hAnsi="Arial Narrow"/>
        </w:rPr>
      </w:pPr>
    </w:p>
    <w:p w:rsidR="00CD5B33" w:rsidRDefault="00CD5B33" w:rsidP="00CE548E">
      <w:pPr>
        <w:widowControl w:val="0"/>
        <w:jc w:val="both"/>
        <w:rPr>
          <w:rFonts w:ascii="Arial Narrow" w:hAnsi="Arial Narrow"/>
        </w:rPr>
      </w:pPr>
    </w:p>
    <w:p w:rsidR="00915070" w:rsidRDefault="00915070" w:rsidP="00CE548E">
      <w:pPr>
        <w:widowControl w:val="0"/>
        <w:jc w:val="both"/>
        <w:rPr>
          <w:rFonts w:ascii="Arial Narrow" w:hAnsi="Arial Narrow"/>
        </w:rPr>
      </w:pPr>
    </w:p>
    <w:p w:rsidR="00915070" w:rsidRDefault="00915070" w:rsidP="00CE548E">
      <w:pPr>
        <w:widowControl w:val="0"/>
        <w:jc w:val="both"/>
        <w:rPr>
          <w:rFonts w:ascii="Arial Narrow" w:hAnsi="Arial Narrow"/>
        </w:rPr>
      </w:pPr>
    </w:p>
    <w:p w:rsidR="00CD5B33" w:rsidRDefault="00CD5B33" w:rsidP="00CE548E">
      <w:pPr>
        <w:widowControl w:val="0"/>
        <w:jc w:val="both"/>
        <w:rPr>
          <w:rFonts w:ascii="Arial Narrow" w:hAnsi="Arial Narrow"/>
        </w:rPr>
      </w:pPr>
    </w:p>
    <w:p w:rsidR="00CD5B33" w:rsidRDefault="00CD5B33" w:rsidP="00CE548E">
      <w:pPr>
        <w:widowControl w:val="0"/>
        <w:jc w:val="both"/>
        <w:rPr>
          <w:rFonts w:ascii="Arial Narrow" w:hAnsi="Arial Narrow"/>
        </w:rPr>
      </w:pPr>
    </w:p>
    <w:p w:rsidR="00CD5B33" w:rsidRDefault="00CD5B33" w:rsidP="00CE548E">
      <w:pPr>
        <w:widowControl w:val="0"/>
        <w:jc w:val="both"/>
        <w:rPr>
          <w:rFonts w:ascii="Arial Narrow" w:hAnsi="Arial Narrow"/>
        </w:rPr>
      </w:pPr>
    </w:p>
    <w:p w:rsidR="00CD5B33" w:rsidRDefault="00CD5B33" w:rsidP="00CE548E">
      <w:pPr>
        <w:widowControl w:val="0"/>
        <w:jc w:val="both"/>
        <w:rPr>
          <w:rFonts w:ascii="Arial Narrow" w:hAnsi="Arial Narrow"/>
        </w:rPr>
      </w:pPr>
    </w:p>
    <w:p w:rsidR="00CD5B33" w:rsidRDefault="00CD5B33" w:rsidP="00CE548E">
      <w:pPr>
        <w:widowControl w:val="0"/>
        <w:jc w:val="both"/>
        <w:rPr>
          <w:rFonts w:ascii="Arial Narrow" w:hAnsi="Arial Narrow"/>
        </w:rPr>
      </w:pPr>
    </w:p>
    <w:p w:rsidR="00CD5B33" w:rsidRDefault="00CD5B33" w:rsidP="00CE548E">
      <w:pPr>
        <w:widowControl w:val="0"/>
        <w:jc w:val="both"/>
        <w:rPr>
          <w:rFonts w:ascii="Arial Narrow" w:hAnsi="Arial Narrow"/>
        </w:rPr>
      </w:pPr>
    </w:p>
    <w:p w:rsidR="00CD5B33" w:rsidRDefault="00CD5B33" w:rsidP="00CE548E">
      <w:pPr>
        <w:widowControl w:val="0"/>
        <w:jc w:val="both"/>
        <w:rPr>
          <w:rFonts w:ascii="Arial Narrow" w:hAnsi="Arial Narrow"/>
        </w:rPr>
      </w:pPr>
    </w:p>
    <w:p w:rsidR="00CD5B33" w:rsidRDefault="00CD5B33" w:rsidP="00CE548E">
      <w:pPr>
        <w:widowControl w:val="0"/>
        <w:jc w:val="both"/>
        <w:rPr>
          <w:rFonts w:ascii="Arial Narrow" w:hAnsi="Arial Narrow"/>
        </w:rPr>
      </w:pPr>
    </w:p>
    <w:p w:rsidR="00CD5B33" w:rsidRDefault="00CD5B33" w:rsidP="00CE548E">
      <w:pPr>
        <w:widowControl w:val="0"/>
        <w:jc w:val="both"/>
        <w:rPr>
          <w:rFonts w:ascii="Arial Narrow" w:hAnsi="Arial Narrow"/>
        </w:rPr>
      </w:pPr>
    </w:p>
    <w:p w:rsidR="00CD5B33" w:rsidRDefault="00CD5B33" w:rsidP="00CE548E">
      <w:pPr>
        <w:widowControl w:val="0"/>
        <w:jc w:val="both"/>
        <w:rPr>
          <w:rFonts w:ascii="Arial Narrow" w:hAnsi="Arial Narrow"/>
        </w:rPr>
      </w:pPr>
    </w:p>
    <w:p w:rsidR="00CD5B33" w:rsidRDefault="00CD5B33" w:rsidP="00CE548E">
      <w:pPr>
        <w:widowControl w:val="0"/>
        <w:jc w:val="both"/>
        <w:rPr>
          <w:rFonts w:ascii="Arial Narrow" w:hAnsi="Arial Narrow"/>
        </w:rPr>
      </w:pPr>
    </w:p>
    <w:p w:rsidR="00CD5B33" w:rsidRDefault="00CD5B33" w:rsidP="00CE548E">
      <w:pPr>
        <w:widowControl w:val="0"/>
        <w:jc w:val="both"/>
        <w:rPr>
          <w:rFonts w:ascii="Arial Narrow" w:hAnsi="Arial Narrow"/>
        </w:rPr>
      </w:pPr>
    </w:p>
    <w:p w:rsidR="00CD5B33" w:rsidRDefault="00CD5B33" w:rsidP="00CE548E">
      <w:pPr>
        <w:widowControl w:val="0"/>
        <w:jc w:val="both"/>
        <w:rPr>
          <w:rFonts w:ascii="Arial Narrow" w:hAnsi="Arial Narrow"/>
        </w:rPr>
      </w:pPr>
    </w:p>
    <w:p w:rsidR="00FB0221" w:rsidRPr="00915070" w:rsidRDefault="00FB0221" w:rsidP="00FB0221">
      <w:pPr>
        <w:pBdr>
          <w:top w:val="single" w:sz="4" w:space="1" w:color="auto"/>
          <w:left w:val="single" w:sz="4" w:space="4" w:color="auto"/>
          <w:bottom w:val="single" w:sz="4" w:space="1" w:color="auto"/>
          <w:right w:val="single" w:sz="4" w:space="4" w:color="auto"/>
        </w:pBdr>
        <w:jc w:val="center"/>
        <w:rPr>
          <w:rFonts w:ascii="Arial Narrow" w:hAnsi="Arial Narrow"/>
          <w:b/>
          <w:sz w:val="36"/>
          <w:szCs w:val="36"/>
        </w:rPr>
      </w:pPr>
      <w:r w:rsidRPr="00915070">
        <w:rPr>
          <w:rFonts w:ascii="Arial Narrow" w:hAnsi="Arial Narrow"/>
          <w:b/>
          <w:sz w:val="36"/>
          <w:szCs w:val="36"/>
        </w:rPr>
        <w:lastRenderedPageBreak/>
        <w:t>SERVIZIO AMMINISTRATIVO</w:t>
      </w:r>
    </w:p>
    <w:p w:rsidR="00CD5B33" w:rsidRDefault="00CD5B33" w:rsidP="00FB0221">
      <w:pPr>
        <w:widowControl w:val="0"/>
        <w:jc w:val="center"/>
        <w:rPr>
          <w:rFonts w:ascii="Arial Narrow" w:hAnsi="Arial Narrow"/>
        </w:rPr>
      </w:pPr>
    </w:p>
    <w:p w:rsidR="00CD5B33" w:rsidRDefault="00CD5B33" w:rsidP="00CE548E">
      <w:pPr>
        <w:widowControl w:val="0"/>
        <w:jc w:val="both"/>
        <w:rPr>
          <w:rFonts w:ascii="Arial Narrow" w:hAnsi="Arial Narrow"/>
        </w:rPr>
      </w:pPr>
    </w:p>
    <w:p w:rsidR="00CD5B33" w:rsidRPr="00FB0221" w:rsidRDefault="00FB0221" w:rsidP="00CE548E">
      <w:pPr>
        <w:widowControl w:val="0"/>
        <w:jc w:val="both"/>
        <w:rPr>
          <w:rFonts w:ascii="Arial Narrow" w:hAnsi="Arial Narrow"/>
          <w:b/>
        </w:rPr>
      </w:pPr>
      <w:r w:rsidRPr="00FB0221">
        <w:rPr>
          <w:rFonts w:ascii="Arial Narrow" w:hAnsi="Arial Narrow"/>
          <w:b/>
        </w:rPr>
        <w:t>Entrata</w:t>
      </w:r>
    </w:p>
    <w:p w:rsidR="00CD5B33" w:rsidRDefault="00CD5B33" w:rsidP="00CE548E">
      <w:pPr>
        <w:widowControl w:val="0"/>
        <w:jc w:val="both"/>
        <w:rPr>
          <w:rFonts w:ascii="Arial Narrow" w:hAnsi="Arial Narr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4786"/>
        <w:gridCol w:w="1701"/>
        <w:gridCol w:w="1701"/>
      </w:tblGrid>
      <w:tr w:rsidR="00FB0221" w:rsidRPr="005A2A29" w:rsidTr="00C06C73">
        <w:tc>
          <w:tcPr>
            <w:tcW w:w="1701" w:type="dxa"/>
            <w:vAlign w:val="center"/>
          </w:tcPr>
          <w:p w:rsidR="00FB0221" w:rsidRPr="005A2A29" w:rsidRDefault="00FB0221" w:rsidP="00C06C73">
            <w:pPr>
              <w:jc w:val="center"/>
              <w:rPr>
                <w:rFonts w:ascii="Arial Narrow" w:hAnsi="Arial Narrow"/>
                <w:sz w:val="22"/>
                <w:szCs w:val="22"/>
              </w:rPr>
            </w:pPr>
            <w:r w:rsidRPr="005A2A29">
              <w:rPr>
                <w:rFonts w:ascii="Arial Narrow" w:hAnsi="Arial Narrow"/>
                <w:b/>
                <w:sz w:val="22"/>
                <w:szCs w:val="22"/>
              </w:rPr>
              <w:t>Risorsa</w:t>
            </w:r>
          </w:p>
        </w:tc>
        <w:tc>
          <w:tcPr>
            <w:tcW w:w="4786" w:type="dxa"/>
            <w:vAlign w:val="center"/>
          </w:tcPr>
          <w:p w:rsidR="00FB0221" w:rsidRPr="00764664" w:rsidRDefault="00FB0221" w:rsidP="00C06C73">
            <w:pPr>
              <w:jc w:val="center"/>
              <w:rPr>
                <w:rFonts w:ascii="Arial Narrow" w:hAnsi="Arial Narrow"/>
                <w:sz w:val="22"/>
                <w:szCs w:val="22"/>
              </w:rPr>
            </w:pPr>
            <w:r w:rsidRPr="00764664">
              <w:rPr>
                <w:rFonts w:ascii="Arial Narrow" w:hAnsi="Arial Narrow"/>
                <w:b/>
                <w:sz w:val="22"/>
                <w:szCs w:val="22"/>
              </w:rPr>
              <w:t>Obiettivi di gestione</w:t>
            </w:r>
          </w:p>
        </w:tc>
        <w:tc>
          <w:tcPr>
            <w:tcW w:w="1701" w:type="dxa"/>
            <w:vAlign w:val="center"/>
          </w:tcPr>
          <w:p w:rsidR="00FB0221" w:rsidRPr="005A2A29" w:rsidRDefault="00FB0221" w:rsidP="00C06C73">
            <w:pPr>
              <w:jc w:val="center"/>
              <w:rPr>
                <w:rFonts w:ascii="Arial Narrow" w:hAnsi="Arial Narrow"/>
                <w:sz w:val="22"/>
                <w:szCs w:val="22"/>
              </w:rPr>
            </w:pPr>
            <w:r w:rsidRPr="005A2A29">
              <w:rPr>
                <w:rFonts w:ascii="Arial Narrow" w:hAnsi="Arial Narrow"/>
                <w:b/>
                <w:sz w:val="22"/>
                <w:szCs w:val="22"/>
              </w:rPr>
              <w:t>Stanziamento competenza</w:t>
            </w:r>
          </w:p>
        </w:tc>
        <w:tc>
          <w:tcPr>
            <w:tcW w:w="1701" w:type="dxa"/>
            <w:vAlign w:val="center"/>
          </w:tcPr>
          <w:p w:rsidR="00FB0221" w:rsidRPr="005A2A29" w:rsidRDefault="00FB0221" w:rsidP="00C06C73">
            <w:pPr>
              <w:jc w:val="center"/>
              <w:rPr>
                <w:rFonts w:ascii="Arial Narrow" w:hAnsi="Arial Narrow"/>
                <w:sz w:val="22"/>
                <w:szCs w:val="22"/>
              </w:rPr>
            </w:pPr>
            <w:r w:rsidRPr="005A2A29">
              <w:rPr>
                <w:rFonts w:ascii="Arial Narrow" w:hAnsi="Arial Narrow"/>
                <w:b/>
                <w:sz w:val="22"/>
                <w:szCs w:val="22"/>
              </w:rPr>
              <w:t>Responsabile procedimento</w:t>
            </w:r>
          </w:p>
        </w:tc>
      </w:tr>
      <w:tr w:rsidR="00FB0221" w:rsidRPr="003C6E6D" w:rsidTr="00C06C73">
        <w:tc>
          <w:tcPr>
            <w:tcW w:w="1701" w:type="dxa"/>
            <w:vAlign w:val="center"/>
          </w:tcPr>
          <w:p w:rsidR="00FB0221" w:rsidRPr="003C6E6D" w:rsidRDefault="00FB0221" w:rsidP="00C06C73">
            <w:pPr>
              <w:rPr>
                <w:rFonts w:ascii="Arial Narrow" w:hAnsi="Arial Narrow"/>
                <w:b/>
              </w:rPr>
            </w:pPr>
            <w:r w:rsidRPr="003C6E6D">
              <w:rPr>
                <w:rFonts w:ascii="Arial Narrow" w:hAnsi="Arial Narrow"/>
                <w:b/>
              </w:rPr>
              <w:t>2083/1</w:t>
            </w:r>
          </w:p>
          <w:p w:rsidR="00FB0221" w:rsidRPr="003C6E6D" w:rsidRDefault="00FB0221" w:rsidP="00C06C73">
            <w:pPr>
              <w:rPr>
                <w:rFonts w:ascii="Arial Narrow" w:hAnsi="Arial Narrow"/>
                <w:sz w:val="16"/>
                <w:szCs w:val="16"/>
              </w:rPr>
            </w:pPr>
            <w:r w:rsidRPr="003C6E6D">
              <w:rPr>
                <w:rFonts w:ascii="Arial Narrow" w:hAnsi="Arial Narrow"/>
                <w:sz w:val="16"/>
                <w:szCs w:val="16"/>
              </w:rPr>
              <w:t>Finanziamento ISTAT per indagini statistiche (s. 1.01.07.03/4)</w:t>
            </w:r>
          </w:p>
        </w:tc>
        <w:tc>
          <w:tcPr>
            <w:tcW w:w="4786" w:type="dxa"/>
            <w:vAlign w:val="center"/>
          </w:tcPr>
          <w:p w:rsidR="00FB0221" w:rsidRDefault="00FB0221" w:rsidP="00C06C73">
            <w:pPr>
              <w:jc w:val="both"/>
              <w:rPr>
                <w:rFonts w:ascii="Arial Narrow" w:hAnsi="Arial Narrow"/>
                <w:sz w:val="22"/>
                <w:szCs w:val="22"/>
              </w:rPr>
            </w:pPr>
            <w:r w:rsidRPr="00764664">
              <w:rPr>
                <w:rFonts w:ascii="Arial Narrow" w:hAnsi="Arial Narrow"/>
                <w:sz w:val="22"/>
                <w:szCs w:val="22"/>
              </w:rPr>
              <w:t>Far accertare ed incassare le risorse eventualmente trasferite dall’ISTAT per indagini statistiche</w:t>
            </w:r>
            <w:r>
              <w:rPr>
                <w:rFonts w:ascii="Arial Narrow" w:hAnsi="Arial Narrow"/>
                <w:sz w:val="22"/>
                <w:szCs w:val="22"/>
              </w:rPr>
              <w:t xml:space="preserve"> </w:t>
            </w:r>
            <w:r w:rsidRPr="00764664">
              <w:rPr>
                <w:rFonts w:ascii="Arial Narrow" w:hAnsi="Arial Narrow"/>
                <w:sz w:val="22"/>
                <w:szCs w:val="22"/>
              </w:rPr>
              <w:t>da effettuare durante l’anno</w:t>
            </w:r>
            <w:r>
              <w:rPr>
                <w:rFonts w:ascii="Arial Narrow" w:hAnsi="Arial Narrow"/>
                <w:sz w:val="22"/>
                <w:szCs w:val="22"/>
              </w:rPr>
              <w:t>, in relazione alle richieste ricevute.</w:t>
            </w:r>
          </w:p>
          <w:p w:rsidR="00FB0221" w:rsidRPr="00764664" w:rsidRDefault="00FB0221" w:rsidP="00C06C73">
            <w:pPr>
              <w:jc w:val="both"/>
              <w:rPr>
                <w:rFonts w:ascii="Arial Narrow" w:hAnsi="Arial Narrow"/>
                <w:sz w:val="22"/>
                <w:szCs w:val="22"/>
              </w:rPr>
            </w:pPr>
          </w:p>
        </w:tc>
        <w:tc>
          <w:tcPr>
            <w:tcW w:w="1701" w:type="dxa"/>
            <w:vAlign w:val="center"/>
          </w:tcPr>
          <w:p w:rsidR="00FB0221" w:rsidRPr="005A2A29" w:rsidRDefault="00FB0221" w:rsidP="00C06C73">
            <w:pPr>
              <w:jc w:val="center"/>
              <w:rPr>
                <w:rFonts w:ascii="Arial Narrow" w:hAnsi="Arial Narrow"/>
                <w:sz w:val="22"/>
                <w:szCs w:val="22"/>
              </w:rPr>
            </w:pPr>
            <w:r w:rsidRPr="005A2A29">
              <w:rPr>
                <w:rFonts w:ascii="Arial Narrow" w:hAnsi="Arial Narrow"/>
                <w:sz w:val="22"/>
                <w:szCs w:val="22"/>
              </w:rPr>
              <w:t>€   2.000,00</w:t>
            </w:r>
          </w:p>
        </w:tc>
        <w:tc>
          <w:tcPr>
            <w:tcW w:w="1701" w:type="dxa"/>
            <w:vAlign w:val="center"/>
          </w:tcPr>
          <w:p w:rsidR="00FB0221" w:rsidRPr="005A2A29" w:rsidRDefault="00FB0221" w:rsidP="00C06C73">
            <w:pPr>
              <w:rPr>
                <w:rFonts w:ascii="Arial Narrow" w:hAnsi="Arial Narrow"/>
                <w:sz w:val="22"/>
                <w:szCs w:val="22"/>
              </w:rPr>
            </w:pPr>
            <w:r w:rsidRPr="006E0B4A">
              <w:rPr>
                <w:rFonts w:ascii="Arial Narrow" w:hAnsi="Arial Narrow"/>
                <w:sz w:val="22"/>
                <w:szCs w:val="22"/>
              </w:rPr>
              <w:t>Perra</w:t>
            </w:r>
          </w:p>
        </w:tc>
      </w:tr>
      <w:tr w:rsidR="00FB0221" w:rsidRPr="003C6E6D" w:rsidTr="00C06C73">
        <w:tc>
          <w:tcPr>
            <w:tcW w:w="1701" w:type="dxa"/>
            <w:vAlign w:val="center"/>
          </w:tcPr>
          <w:p w:rsidR="00FB0221" w:rsidRPr="00497A2A" w:rsidRDefault="00FB0221" w:rsidP="00C06C73">
            <w:pPr>
              <w:rPr>
                <w:rFonts w:ascii="Arial Narrow" w:hAnsi="Arial Narrow"/>
                <w:b/>
              </w:rPr>
            </w:pPr>
            <w:r w:rsidRPr="00497A2A">
              <w:rPr>
                <w:rFonts w:ascii="Arial Narrow" w:hAnsi="Arial Narrow"/>
                <w:b/>
              </w:rPr>
              <w:t>2057/1</w:t>
            </w:r>
          </w:p>
          <w:p w:rsidR="00FB0221" w:rsidRDefault="00FB0221" w:rsidP="00C06C73">
            <w:pPr>
              <w:rPr>
                <w:rFonts w:ascii="Arial Narrow" w:hAnsi="Arial Narrow"/>
                <w:sz w:val="16"/>
                <w:szCs w:val="16"/>
              </w:rPr>
            </w:pPr>
            <w:r w:rsidRPr="00497A2A">
              <w:rPr>
                <w:rFonts w:ascii="Arial Narrow" w:hAnsi="Arial Narrow"/>
                <w:sz w:val="16"/>
                <w:szCs w:val="16"/>
              </w:rPr>
              <w:t>Contributo Ras per  costituzione. e funzionam</w:t>
            </w:r>
            <w:r>
              <w:rPr>
                <w:rFonts w:ascii="Arial Narrow" w:hAnsi="Arial Narrow"/>
                <w:sz w:val="16"/>
                <w:szCs w:val="16"/>
              </w:rPr>
              <w:t>ento b</w:t>
            </w:r>
            <w:r w:rsidRPr="00497A2A">
              <w:rPr>
                <w:rFonts w:ascii="Arial Narrow" w:hAnsi="Arial Narrow"/>
                <w:sz w:val="16"/>
                <w:szCs w:val="16"/>
              </w:rPr>
              <w:t>iblioteca</w:t>
            </w:r>
          </w:p>
          <w:p w:rsidR="00FB0221" w:rsidRPr="003C6E6D" w:rsidRDefault="00FB0221" w:rsidP="00C06C73">
            <w:pPr>
              <w:rPr>
                <w:rFonts w:ascii="Arial Narrow" w:hAnsi="Arial Narrow"/>
              </w:rPr>
            </w:pPr>
            <w:r w:rsidRPr="00497A2A">
              <w:rPr>
                <w:rFonts w:ascii="Arial Narrow" w:hAnsi="Arial Narrow"/>
                <w:sz w:val="16"/>
                <w:szCs w:val="16"/>
              </w:rPr>
              <w:t xml:space="preserve"> (s 1480/00 </w:t>
            </w:r>
            <w:r>
              <w:rPr>
                <w:rFonts w:ascii="Arial Narrow" w:hAnsi="Arial Narrow"/>
                <w:sz w:val="16"/>
                <w:szCs w:val="16"/>
              </w:rPr>
              <w:t xml:space="preserve"> + </w:t>
            </w:r>
            <w:r w:rsidRPr="00497A2A">
              <w:rPr>
                <w:rFonts w:ascii="Arial Narrow" w:hAnsi="Arial Narrow"/>
                <w:sz w:val="16"/>
                <w:szCs w:val="16"/>
              </w:rPr>
              <w:t>2.05.01.05/6)</w:t>
            </w:r>
          </w:p>
        </w:tc>
        <w:tc>
          <w:tcPr>
            <w:tcW w:w="4786" w:type="dxa"/>
            <w:vAlign w:val="center"/>
          </w:tcPr>
          <w:p w:rsidR="00FB0221" w:rsidRPr="00764664" w:rsidRDefault="00FB0221" w:rsidP="00C06C73">
            <w:pPr>
              <w:jc w:val="both"/>
              <w:rPr>
                <w:rFonts w:ascii="Arial Narrow" w:hAnsi="Arial Narrow"/>
                <w:sz w:val="22"/>
                <w:szCs w:val="22"/>
              </w:rPr>
            </w:pPr>
            <w:r w:rsidRPr="00764664">
              <w:rPr>
                <w:rFonts w:ascii="Arial Narrow" w:hAnsi="Arial Narrow"/>
                <w:sz w:val="22"/>
                <w:szCs w:val="22"/>
              </w:rPr>
              <w:t>Far accertare</w:t>
            </w:r>
            <w:r>
              <w:rPr>
                <w:rFonts w:ascii="Arial Narrow" w:hAnsi="Arial Narrow"/>
                <w:sz w:val="22"/>
                <w:szCs w:val="22"/>
              </w:rPr>
              <w:t>,</w:t>
            </w:r>
            <w:r w:rsidRPr="00764664">
              <w:rPr>
                <w:rFonts w:ascii="Arial Narrow" w:hAnsi="Arial Narrow"/>
                <w:sz w:val="22"/>
                <w:szCs w:val="22"/>
              </w:rPr>
              <w:t xml:space="preserve"> </w:t>
            </w:r>
            <w:r>
              <w:rPr>
                <w:rFonts w:ascii="Arial Narrow" w:hAnsi="Arial Narrow"/>
                <w:sz w:val="22"/>
                <w:szCs w:val="22"/>
              </w:rPr>
              <w:t xml:space="preserve">entro l’anno, </w:t>
            </w:r>
            <w:r w:rsidRPr="00764664">
              <w:rPr>
                <w:rFonts w:ascii="Arial Narrow" w:hAnsi="Arial Narrow"/>
                <w:sz w:val="22"/>
                <w:szCs w:val="22"/>
              </w:rPr>
              <w:t>l’importo che verrà comunicato  dalla RAS (o l’importo presunto) a titolo di contributo per costituzione e funzionamento biblioteca relativo all’anno 201</w:t>
            </w:r>
            <w:r>
              <w:rPr>
                <w:rFonts w:ascii="Arial Narrow" w:hAnsi="Arial Narrow"/>
                <w:sz w:val="22"/>
                <w:szCs w:val="22"/>
              </w:rPr>
              <w:t>4, qualora venga assegnato</w:t>
            </w:r>
            <w:r w:rsidRPr="00764664">
              <w:rPr>
                <w:rFonts w:ascii="Arial Narrow" w:hAnsi="Arial Narrow"/>
                <w:sz w:val="22"/>
                <w:szCs w:val="22"/>
              </w:rPr>
              <w:t xml:space="preserve">. </w:t>
            </w:r>
          </w:p>
        </w:tc>
        <w:tc>
          <w:tcPr>
            <w:tcW w:w="1701" w:type="dxa"/>
            <w:vAlign w:val="center"/>
          </w:tcPr>
          <w:p w:rsidR="00FB0221" w:rsidRPr="005A2A29" w:rsidRDefault="00FB0221" w:rsidP="00C06C73">
            <w:pPr>
              <w:jc w:val="center"/>
              <w:rPr>
                <w:rFonts w:ascii="Arial Narrow" w:hAnsi="Arial Narrow"/>
                <w:sz w:val="22"/>
                <w:szCs w:val="22"/>
              </w:rPr>
            </w:pPr>
            <w:r w:rsidRPr="00A769F9">
              <w:rPr>
                <w:rFonts w:ascii="Arial Narrow" w:hAnsi="Arial Narrow"/>
                <w:sz w:val="22"/>
                <w:szCs w:val="22"/>
              </w:rPr>
              <w:t>€   4.500,00</w:t>
            </w:r>
          </w:p>
        </w:tc>
        <w:tc>
          <w:tcPr>
            <w:tcW w:w="1701" w:type="dxa"/>
            <w:vAlign w:val="center"/>
          </w:tcPr>
          <w:p w:rsidR="00FB0221" w:rsidRPr="005A2A29" w:rsidRDefault="00FB0221" w:rsidP="00C06C73">
            <w:pPr>
              <w:rPr>
                <w:rFonts w:ascii="Arial Narrow" w:hAnsi="Arial Narrow"/>
                <w:sz w:val="22"/>
                <w:szCs w:val="22"/>
              </w:rPr>
            </w:pPr>
            <w:r w:rsidRPr="006E0B4A">
              <w:rPr>
                <w:rFonts w:ascii="Arial Narrow" w:hAnsi="Arial Narrow"/>
                <w:sz w:val="22"/>
                <w:szCs w:val="22"/>
              </w:rPr>
              <w:t>Garau</w:t>
            </w:r>
            <w:r>
              <w:rPr>
                <w:rFonts w:ascii="Arial Narrow" w:hAnsi="Arial Narrow"/>
                <w:sz w:val="22"/>
                <w:szCs w:val="22"/>
              </w:rPr>
              <w:t>/</w:t>
            </w:r>
            <w:r w:rsidRPr="006E0B4A">
              <w:rPr>
                <w:rFonts w:ascii="Arial Narrow" w:hAnsi="Arial Narrow"/>
                <w:sz w:val="22"/>
                <w:szCs w:val="22"/>
              </w:rPr>
              <w:t xml:space="preserve"> Abis</w:t>
            </w:r>
          </w:p>
        </w:tc>
      </w:tr>
      <w:tr w:rsidR="00FB0221" w:rsidRPr="003C6E6D" w:rsidTr="00C06C73">
        <w:tc>
          <w:tcPr>
            <w:tcW w:w="1701" w:type="dxa"/>
            <w:vAlign w:val="center"/>
          </w:tcPr>
          <w:p w:rsidR="00FB0221" w:rsidRPr="00497A2A" w:rsidRDefault="00FB0221" w:rsidP="00C06C73">
            <w:pPr>
              <w:rPr>
                <w:rFonts w:ascii="Arial Narrow" w:hAnsi="Arial Narrow"/>
                <w:b/>
              </w:rPr>
            </w:pPr>
            <w:r w:rsidRPr="00497A2A">
              <w:rPr>
                <w:rFonts w:ascii="Arial Narrow" w:hAnsi="Arial Narrow"/>
                <w:b/>
              </w:rPr>
              <w:t>2</w:t>
            </w:r>
            <w:r>
              <w:rPr>
                <w:rFonts w:ascii="Arial Narrow" w:hAnsi="Arial Narrow"/>
                <w:b/>
              </w:rPr>
              <w:t>222</w:t>
            </w:r>
            <w:r w:rsidRPr="00497A2A">
              <w:rPr>
                <w:rFonts w:ascii="Arial Narrow" w:hAnsi="Arial Narrow"/>
                <w:b/>
              </w:rPr>
              <w:t>/1</w:t>
            </w:r>
          </w:p>
          <w:p w:rsidR="00FB0221" w:rsidRDefault="00FB0221" w:rsidP="00C06C73">
            <w:pPr>
              <w:rPr>
                <w:rFonts w:ascii="Arial Narrow" w:hAnsi="Arial Narrow"/>
                <w:sz w:val="16"/>
                <w:szCs w:val="16"/>
              </w:rPr>
            </w:pPr>
            <w:r w:rsidRPr="00497A2A">
              <w:rPr>
                <w:rFonts w:ascii="Arial Narrow" w:hAnsi="Arial Narrow"/>
                <w:sz w:val="16"/>
                <w:szCs w:val="16"/>
              </w:rPr>
              <w:t xml:space="preserve">Contributo Ras </w:t>
            </w:r>
            <w:r>
              <w:rPr>
                <w:rFonts w:ascii="Arial Narrow" w:hAnsi="Arial Narrow"/>
                <w:sz w:val="16"/>
                <w:szCs w:val="16"/>
              </w:rPr>
              <w:t>(L. 62/2000) per borse di studio – attrezzature didattiche</w:t>
            </w:r>
          </w:p>
          <w:p w:rsidR="00FB0221" w:rsidRPr="003C6E6D" w:rsidRDefault="00FB0221" w:rsidP="00C06C73">
            <w:pPr>
              <w:rPr>
                <w:rFonts w:ascii="Arial Narrow" w:hAnsi="Arial Narrow"/>
              </w:rPr>
            </w:pPr>
            <w:r w:rsidRPr="00497A2A">
              <w:rPr>
                <w:rFonts w:ascii="Arial Narrow" w:hAnsi="Arial Narrow"/>
                <w:sz w:val="16"/>
                <w:szCs w:val="16"/>
              </w:rPr>
              <w:t>(s</w:t>
            </w:r>
            <w:r>
              <w:rPr>
                <w:rFonts w:ascii="Arial Narrow" w:hAnsi="Arial Narrow"/>
                <w:sz w:val="16"/>
                <w:szCs w:val="16"/>
              </w:rPr>
              <w:t>. 1.04</w:t>
            </w:r>
            <w:r w:rsidRPr="00497A2A">
              <w:rPr>
                <w:rFonts w:ascii="Arial Narrow" w:hAnsi="Arial Narrow"/>
                <w:sz w:val="16"/>
                <w:szCs w:val="16"/>
              </w:rPr>
              <w:t>.0</w:t>
            </w:r>
            <w:r>
              <w:rPr>
                <w:rFonts w:ascii="Arial Narrow" w:hAnsi="Arial Narrow"/>
                <w:sz w:val="16"/>
                <w:szCs w:val="16"/>
              </w:rPr>
              <w:t>5</w:t>
            </w:r>
            <w:r w:rsidRPr="00497A2A">
              <w:rPr>
                <w:rFonts w:ascii="Arial Narrow" w:hAnsi="Arial Narrow"/>
                <w:sz w:val="16"/>
                <w:szCs w:val="16"/>
              </w:rPr>
              <w:t>.05/</w:t>
            </w:r>
            <w:r>
              <w:rPr>
                <w:rFonts w:ascii="Arial Narrow" w:hAnsi="Arial Narrow"/>
                <w:sz w:val="16"/>
                <w:szCs w:val="16"/>
              </w:rPr>
              <w:t>7</w:t>
            </w:r>
            <w:r w:rsidRPr="00497A2A">
              <w:rPr>
                <w:rFonts w:ascii="Arial Narrow" w:hAnsi="Arial Narrow"/>
                <w:sz w:val="16"/>
                <w:szCs w:val="16"/>
              </w:rPr>
              <w:t>)</w:t>
            </w:r>
          </w:p>
        </w:tc>
        <w:tc>
          <w:tcPr>
            <w:tcW w:w="4786" w:type="dxa"/>
            <w:vAlign w:val="center"/>
          </w:tcPr>
          <w:p w:rsidR="00FB0221" w:rsidRPr="00764664" w:rsidRDefault="00FB0221" w:rsidP="00C06C73">
            <w:pPr>
              <w:jc w:val="both"/>
              <w:rPr>
                <w:rFonts w:ascii="Arial Narrow" w:hAnsi="Arial Narrow"/>
                <w:sz w:val="22"/>
                <w:szCs w:val="22"/>
                <w:highlight w:val="yellow"/>
              </w:rPr>
            </w:pPr>
            <w:r w:rsidRPr="00385E54">
              <w:rPr>
                <w:rFonts w:ascii="Arial Narrow" w:hAnsi="Arial Narrow"/>
                <w:sz w:val="22"/>
                <w:szCs w:val="22"/>
              </w:rPr>
              <w:t>Far iscrivere  e accertare, entro il 201</w:t>
            </w:r>
            <w:r>
              <w:rPr>
                <w:rFonts w:ascii="Arial Narrow" w:hAnsi="Arial Narrow"/>
                <w:sz w:val="22"/>
                <w:szCs w:val="22"/>
              </w:rPr>
              <w:t>4</w:t>
            </w:r>
            <w:r w:rsidRPr="00385E54">
              <w:rPr>
                <w:rFonts w:ascii="Arial Narrow" w:hAnsi="Arial Narrow"/>
                <w:sz w:val="22"/>
                <w:szCs w:val="22"/>
              </w:rPr>
              <w:t>, l’importo assegnato dalla RAS</w:t>
            </w:r>
            <w:r>
              <w:rPr>
                <w:rFonts w:ascii="Arial Narrow" w:hAnsi="Arial Narrow"/>
                <w:sz w:val="22"/>
                <w:szCs w:val="22"/>
              </w:rPr>
              <w:t xml:space="preserve"> per l’anno in corso;</w:t>
            </w:r>
            <w:r w:rsidRPr="00385E54">
              <w:rPr>
                <w:rFonts w:ascii="Arial Narrow" w:hAnsi="Arial Narrow"/>
                <w:sz w:val="22"/>
                <w:szCs w:val="22"/>
              </w:rPr>
              <w:t xml:space="preserve"> predisporre il  bando per l’assegnazione del beneficio entro 60 gg</w:t>
            </w:r>
            <w:r>
              <w:rPr>
                <w:rFonts w:ascii="Arial Narrow" w:hAnsi="Arial Narrow"/>
                <w:sz w:val="22"/>
                <w:szCs w:val="22"/>
              </w:rPr>
              <w:t>.</w:t>
            </w:r>
            <w:r w:rsidRPr="00385E54">
              <w:rPr>
                <w:rFonts w:ascii="Arial Narrow" w:hAnsi="Arial Narrow"/>
                <w:sz w:val="22"/>
                <w:szCs w:val="22"/>
              </w:rPr>
              <w:t xml:space="preserve"> dalla comunicazione di assegnazione </w:t>
            </w:r>
            <w:r w:rsidRPr="008C6A16">
              <w:rPr>
                <w:rFonts w:ascii="Arial Narrow" w:hAnsi="Arial Narrow"/>
                <w:sz w:val="22"/>
                <w:szCs w:val="22"/>
              </w:rPr>
              <w:t>fondi</w:t>
            </w:r>
            <w:r w:rsidRPr="008C6A16">
              <w:rPr>
                <w:rFonts w:ascii="Arial Narrow" w:hAnsi="Arial Narrow"/>
                <w:sz w:val="22"/>
                <w:szCs w:val="22"/>
                <w:u w:val="single"/>
              </w:rPr>
              <w:t>.</w:t>
            </w:r>
            <w:r w:rsidRPr="00CC3A2D">
              <w:rPr>
                <w:rFonts w:ascii="Arial Narrow" w:hAnsi="Arial Narrow"/>
                <w:sz w:val="22"/>
                <w:szCs w:val="22"/>
              </w:rPr>
              <w:t xml:space="preserve"> </w:t>
            </w:r>
          </w:p>
        </w:tc>
        <w:tc>
          <w:tcPr>
            <w:tcW w:w="1701" w:type="dxa"/>
            <w:vAlign w:val="center"/>
          </w:tcPr>
          <w:p w:rsidR="00FB0221" w:rsidRPr="00E943B4" w:rsidRDefault="00FB0221" w:rsidP="00C06C73">
            <w:pPr>
              <w:jc w:val="center"/>
              <w:rPr>
                <w:rFonts w:ascii="Arial Narrow" w:hAnsi="Arial Narrow"/>
                <w:sz w:val="22"/>
                <w:szCs w:val="22"/>
              </w:rPr>
            </w:pPr>
            <w:r>
              <w:rPr>
                <w:rFonts w:ascii="Arial Narrow" w:hAnsi="Arial Narrow"/>
                <w:sz w:val="22"/>
                <w:szCs w:val="22"/>
              </w:rPr>
              <w:t>€ 7.841,56</w:t>
            </w:r>
          </w:p>
        </w:tc>
        <w:tc>
          <w:tcPr>
            <w:tcW w:w="1701" w:type="dxa"/>
            <w:vAlign w:val="center"/>
          </w:tcPr>
          <w:p w:rsidR="00FB0221" w:rsidRPr="008B1CDF" w:rsidRDefault="00FB0221" w:rsidP="00C06C73">
            <w:pPr>
              <w:rPr>
                <w:rFonts w:ascii="Arial Narrow" w:hAnsi="Arial Narrow"/>
                <w:sz w:val="22"/>
                <w:szCs w:val="22"/>
              </w:rPr>
            </w:pPr>
            <w:r w:rsidRPr="008B1CDF">
              <w:rPr>
                <w:rFonts w:ascii="Arial Narrow" w:hAnsi="Arial Narrow"/>
                <w:sz w:val="22"/>
                <w:szCs w:val="22"/>
              </w:rPr>
              <w:t xml:space="preserve">Melis </w:t>
            </w:r>
          </w:p>
        </w:tc>
      </w:tr>
      <w:tr w:rsidR="00FB0221" w:rsidRPr="003C6E6D" w:rsidTr="00C06C73">
        <w:tc>
          <w:tcPr>
            <w:tcW w:w="1701" w:type="dxa"/>
            <w:vAlign w:val="center"/>
          </w:tcPr>
          <w:p w:rsidR="00FB0221" w:rsidRPr="00A44CF1" w:rsidRDefault="00FB0221" w:rsidP="00C06C73">
            <w:pPr>
              <w:rPr>
                <w:rFonts w:ascii="Arial Narrow" w:hAnsi="Arial Narrow"/>
                <w:b/>
              </w:rPr>
            </w:pPr>
            <w:r w:rsidRPr="00A44CF1">
              <w:rPr>
                <w:rFonts w:ascii="Arial Narrow" w:hAnsi="Arial Narrow"/>
                <w:b/>
              </w:rPr>
              <w:t xml:space="preserve">2008/1 </w:t>
            </w:r>
            <w:r w:rsidRPr="00A44CF1">
              <w:rPr>
                <w:rFonts w:ascii="Arial Narrow" w:hAnsi="Arial Narrow"/>
                <w:sz w:val="16"/>
                <w:szCs w:val="16"/>
              </w:rPr>
              <w:t xml:space="preserve"> (L. 448/98)</w:t>
            </w:r>
          </w:p>
          <w:p w:rsidR="00FB0221" w:rsidRPr="00A44CF1" w:rsidRDefault="00FB0221" w:rsidP="00C06C73">
            <w:pPr>
              <w:rPr>
                <w:rFonts w:ascii="Arial Narrow" w:hAnsi="Arial Narrow"/>
                <w:sz w:val="16"/>
                <w:szCs w:val="16"/>
              </w:rPr>
            </w:pPr>
            <w:r w:rsidRPr="00A44CF1">
              <w:rPr>
                <w:rFonts w:ascii="Arial Narrow" w:hAnsi="Arial Narrow"/>
                <w:sz w:val="16"/>
                <w:szCs w:val="16"/>
              </w:rPr>
              <w:t>Contributi dello stato per fornitura libri di testo scuole medie</w:t>
            </w:r>
            <w:r w:rsidRPr="00A44CF1">
              <w:rPr>
                <w:rFonts w:ascii="Arial Narrow" w:hAnsi="Arial Narrow"/>
                <w:sz w:val="16"/>
                <w:szCs w:val="16"/>
              </w:rPr>
              <w:br/>
              <w:t>(s. 1.04.03.02/2)</w:t>
            </w:r>
          </w:p>
        </w:tc>
        <w:tc>
          <w:tcPr>
            <w:tcW w:w="4786" w:type="dxa"/>
            <w:vAlign w:val="center"/>
          </w:tcPr>
          <w:p w:rsidR="00FB0221" w:rsidRPr="00A769F9" w:rsidRDefault="00FB0221" w:rsidP="00C06C73">
            <w:pPr>
              <w:jc w:val="both"/>
              <w:rPr>
                <w:rFonts w:ascii="Arial Narrow" w:hAnsi="Arial Narrow"/>
                <w:sz w:val="22"/>
                <w:szCs w:val="22"/>
                <w:highlight w:val="yellow"/>
              </w:rPr>
            </w:pPr>
            <w:r w:rsidRPr="00A44CF1">
              <w:rPr>
                <w:rFonts w:ascii="Arial Narrow" w:hAnsi="Arial Narrow"/>
                <w:sz w:val="22"/>
                <w:szCs w:val="22"/>
              </w:rPr>
              <w:t>Far accertare, entro il 201</w:t>
            </w:r>
            <w:r>
              <w:rPr>
                <w:rFonts w:ascii="Arial Narrow" w:hAnsi="Arial Narrow"/>
                <w:sz w:val="22"/>
                <w:szCs w:val="22"/>
              </w:rPr>
              <w:t>4</w:t>
            </w:r>
            <w:r w:rsidRPr="00A44CF1">
              <w:rPr>
                <w:rFonts w:ascii="Arial Narrow" w:hAnsi="Arial Narrow"/>
                <w:sz w:val="22"/>
                <w:szCs w:val="22"/>
              </w:rPr>
              <w:t>, l’importo assegnato per l’anno in corso</w:t>
            </w:r>
            <w:r w:rsidRPr="00A44CF1">
              <w:rPr>
                <w:rFonts w:ascii="Arial Narrow" w:hAnsi="Arial Narrow"/>
                <w:i/>
                <w:sz w:val="16"/>
                <w:szCs w:val="16"/>
              </w:rPr>
              <w:t xml:space="preserve">; </w:t>
            </w:r>
            <w:r w:rsidRPr="00A44CF1">
              <w:rPr>
                <w:rFonts w:ascii="Arial Narrow" w:hAnsi="Arial Narrow"/>
                <w:sz w:val="22"/>
                <w:szCs w:val="22"/>
              </w:rPr>
              <w:t xml:space="preserve">predisporre il  bando per l’assegnazione del beneficio entro </w:t>
            </w:r>
            <w:r w:rsidRPr="00DD4524">
              <w:rPr>
                <w:rFonts w:ascii="Arial Narrow" w:hAnsi="Arial Narrow"/>
                <w:sz w:val="22"/>
                <w:szCs w:val="22"/>
              </w:rPr>
              <w:t>60</w:t>
            </w:r>
            <w:r w:rsidRPr="00A44CF1">
              <w:rPr>
                <w:rFonts w:ascii="Arial Narrow" w:hAnsi="Arial Narrow"/>
                <w:sz w:val="22"/>
                <w:szCs w:val="22"/>
              </w:rPr>
              <w:t xml:space="preserve"> gg</w:t>
            </w:r>
            <w:r>
              <w:rPr>
                <w:rFonts w:ascii="Arial Narrow" w:hAnsi="Arial Narrow"/>
                <w:sz w:val="22"/>
                <w:szCs w:val="22"/>
              </w:rPr>
              <w:t>.</w:t>
            </w:r>
            <w:r w:rsidRPr="00A44CF1">
              <w:rPr>
                <w:rFonts w:ascii="Arial Narrow" w:hAnsi="Arial Narrow"/>
                <w:sz w:val="22"/>
                <w:szCs w:val="22"/>
              </w:rPr>
              <w:t xml:space="preserve"> dalla comunicazione di assegnazione fondi. </w:t>
            </w:r>
          </w:p>
        </w:tc>
        <w:tc>
          <w:tcPr>
            <w:tcW w:w="1701" w:type="dxa"/>
            <w:vAlign w:val="center"/>
          </w:tcPr>
          <w:p w:rsidR="00FB0221" w:rsidRPr="00A769F9" w:rsidRDefault="00FB0221" w:rsidP="00C06C73">
            <w:pPr>
              <w:jc w:val="center"/>
              <w:rPr>
                <w:rFonts w:ascii="Arial Narrow" w:hAnsi="Arial Narrow"/>
                <w:sz w:val="16"/>
                <w:szCs w:val="16"/>
                <w:highlight w:val="yellow"/>
              </w:rPr>
            </w:pPr>
            <w:r>
              <w:rPr>
                <w:rFonts w:ascii="Arial Narrow" w:hAnsi="Arial Narrow"/>
                <w:sz w:val="22"/>
                <w:szCs w:val="22"/>
              </w:rPr>
              <w:t xml:space="preserve">€ </w:t>
            </w:r>
            <w:r w:rsidRPr="00A44CF1">
              <w:rPr>
                <w:rFonts w:ascii="Arial Narrow" w:hAnsi="Arial Narrow"/>
                <w:sz w:val="22"/>
                <w:szCs w:val="22"/>
              </w:rPr>
              <w:t>10.124,70</w:t>
            </w:r>
          </w:p>
        </w:tc>
        <w:tc>
          <w:tcPr>
            <w:tcW w:w="1701" w:type="dxa"/>
            <w:vAlign w:val="center"/>
          </w:tcPr>
          <w:p w:rsidR="00FB0221" w:rsidRPr="00A769F9" w:rsidRDefault="00FB0221" w:rsidP="00C06C73">
            <w:pPr>
              <w:rPr>
                <w:rFonts w:ascii="Arial Narrow" w:hAnsi="Arial Narrow"/>
                <w:sz w:val="22"/>
                <w:szCs w:val="22"/>
                <w:highlight w:val="yellow"/>
              </w:rPr>
            </w:pPr>
            <w:r w:rsidRPr="005D1F4D">
              <w:rPr>
                <w:rFonts w:ascii="Arial Narrow" w:hAnsi="Arial Narrow"/>
                <w:sz w:val="22"/>
                <w:szCs w:val="22"/>
              </w:rPr>
              <w:t xml:space="preserve">Melis </w:t>
            </w:r>
            <w:r w:rsidRPr="005D1F4D">
              <w:rPr>
                <w:rFonts w:ascii="Arial Narrow" w:hAnsi="Arial Narrow"/>
                <w:b/>
                <w:sz w:val="22"/>
                <w:szCs w:val="22"/>
                <w:u w:val="single"/>
              </w:rPr>
              <w:t xml:space="preserve"> </w:t>
            </w:r>
          </w:p>
        </w:tc>
      </w:tr>
      <w:tr w:rsidR="00FB0221" w:rsidRPr="003C6E6D" w:rsidTr="00C06C73">
        <w:tc>
          <w:tcPr>
            <w:tcW w:w="1701" w:type="dxa"/>
            <w:vAlign w:val="center"/>
          </w:tcPr>
          <w:p w:rsidR="00FB0221" w:rsidRPr="00A44CF1" w:rsidRDefault="00FB0221" w:rsidP="00C06C73">
            <w:pPr>
              <w:rPr>
                <w:rFonts w:ascii="Arial Narrow" w:hAnsi="Arial Narrow"/>
                <w:b/>
              </w:rPr>
            </w:pPr>
            <w:r w:rsidRPr="00A44CF1">
              <w:rPr>
                <w:rFonts w:ascii="Arial Narrow" w:hAnsi="Arial Narrow"/>
                <w:b/>
              </w:rPr>
              <w:t>2</w:t>
            </w:r>
            <w:r>
              <w:rPr>
                <w:rFonts w:ascii="Arial Narrow" w:hAnsi="Arial Narrow"/>
                <w:b/>
              </w:rPr>
              <w:t>128</w:t>
            </w:r>
            <w:r w:rsidRPr="00A44CF1">
              <w:rPr>
                <w:rFonts w:ascii="Arial Narrow" w:hAnsi="Arial Narrow"/>
                <w:b/>
              </w:rPr>
              <w:t xml:space="preserve">/1 </w:t>
            </w:r>
            <w:r w:rsidRPr="00A44CF1">
              <w:rPr>
                <w:rFonts w:ascii="Arial Narrow" w:hAnsi="Arial Narrow"/>
                <w:sz w:val="16"/>
                <w:szCs w:val="16"/>
              </w:rPr>
              <w:t xml:space="preserve"> (L. 448/98)</w:t>
            </w:r>
          </w:p>
          <w:p w:rsidR="00FB0221" w:rsidRPr="00A44CF1" w:rsidRDefault="00FB0221" w:rsidP="00C06C73">
            <w:pPr>
              <w:rPr>
                <w:rFonts w:ascii="Arial Narrow" w:hAnsi="Arial Narrow"/>
                <w:b/>
              </w:rPr>
            </w:pPr>
            <w:r>
              <w:rPr>
                <w:rFonts w:ascii="Arial Narrow" w:hAnsi="Arial Narrow"/>
                <w:sz w:val="16"/>
                <w:szCs w:val="16"/>
              </w:rPr>
              <w:t>Contributi della ras</w:t>
            </w:r>
            <w:r w:rsidRPr="00A44CF1">
              <w:rPr>
                <w:rFonts w:ascii="Arial Narrow" w:hAnsi="Arial Narrow"/>
                <w:sz w:val="16"/>
                <w:szCs w:val="16"/>
              </w:rPr>
              <w:t xml:space="preserve"> per fornitura libri di testo scuole medie</w:t>
            </w:r>
            <w:r>
              <w:rPr>
                <w:rFonts w:ascii="Arial Narrow" w:hAnsi="Arial Narrow"/>
                <w:sz w:val="16"/>
                <w:szCs w:val="16"/>
              </w:rPr>
              <w:br/>
              <w:t>(s. 1.04.03.02/4 – 1.04.03.05-3</w:t>
            </w:r>
            <w:r w:rsidRPr="00A44CF1">
              <w:rPr>
                <w:rFonts w:ascii="Arial Narrow" w:hAnsi="Arial Narrow"/>
                <w:sz w:val="16"/>
                <w:szCs w:val="16"/>
              </w:rPr>
              <w:t>)</w:t>
            </w:r>
          </w:p>
        </w:tc>
        <w:tc>
          <w:tcPr>
            <w:tcW w:w="4786" w:type="dxa"/>
            <w:vAlign w:val="center"/>
          </w:tcPr>
          <w:p w:rsidR="00FB0221" w:rsidRPr="00A44CF1" w:rsidRDefault="00FB0221" w:rsidP="00C06C73">
            <w:pPr>
              <w:jc w:val="both"/>
              <w:rPr>
                <w:rFonts w:ascii="Arial Narrow" w:hAnsi="Arial Narrow"/>
                <w:sz w:val="22"/>
                <w:szCs w:val="22"/>
              </w:rPr>
            </w:pPr>
            <w:r w:rsidRPr="00A44CF1">
              <w:rPr>
                <w:rFonts w:ascii="Arial Narrow" w:hAnsi="Arial Narrow"/>
                <w:sz w:val="22"/>
                <w:szCs w:val="22"/>
              </w:rPr>
              <w:t>Far accertare, entro il 201</w:t>
            </w:r>
            <w:r>
              <w:rPr>
                <w:rFonts w:ascii="Arial Narrow" w:hAnsi="Arial Narrow"/>
                <w:sz w:val="22"/>
                <w:szCs w:val="22"/>
              </w:rPr>
              <w:t>4</w:t>
            </w:r>
            <w:r w:rsidRPr="00A44CF1">
              <w:rPr>
                <w:rFonts w:ascii="Arial Narrow" w:hAnsi="Arial Narrow"/>
                <w:sz w:val="22"/>
                <w:szCs w:val="22"/>
              </w:rPr>
              <w:t xml:space="preserve">, l’importo assegnato </w:t>
            </w:r>
            <w:r>
              <w:rPr>
                <w:rFonts w:ascii="Arial Narrow" w:hAnsi="Arial Narrow"/>
                <w:sz w:val="22"/>
                <w:szCs w:val="22"/>
              </w:rPr>
              <w:t>nell’anno in corso ad integrazione dell’assegnazione 2013</w:t>
            </w:r>
            <w:r w:rsidRPr="00A44CF1">
              <w:rPr>
                <w:rFonts w:ascii="Arial Narrow" w:hAnsi="Arial Narrow"/>
                <w:i/>
                <w:sz w:val="16"/>
                <w:szCs w:val="16"/>
              </w:rPr>
              <w:t xml:space="preserve">; </w:t>
            </w:r>
          </w:p>
        </w:tc>
        <w:tc>
          <w:tcPr>
            <w:tcW w:w="1701" w:type="dxa"/>
            <w:vAlign w:val="center"/>
          </w:tcPr>
          <w:p w:rsidR="00FB0221" w:rsidRPr="00A44CF1" w:rsidRDefault="00FB0221" w:rsidP="00C06C73">
            <w:pPr>
              <w:jc w:val="center"/>
              <w:rPr>
                <w:rFonts w:ascii="Arial Narrow" w:hAnsi="Arial Narrow"/>
                <w:sz w:val="22"/>
                <w:szCs w:val="22"/>
              </w:rPr>
            </w:pPr>
            <w:r>
              <w:rPr>
                <w:rFonts w:ascii="Arial Narrow" w:hAnsi="Arial Narrow"/>
                <w:sz w:val="22"/>
                <w:szCs w:val="22"/>
              </w:rPr>
              <w:t>€ 5.138,21</w:t>
            </w:r>
          </w:p>
        </w:tc>
        <w:tc>
          <w:tcPr>
            <w:tcW w:w="1701" w:type="dxa"/>
            <w:vAlign w:val="center"/>
          </w:tcPr>
          <w:p w:rsidR="00FB0221" w:rsidRPr="005D1F4D" w:rsidRDefault="00FB0221" w:rsidP="00C06C73">
            <w:pPr>
              <w:rPr>
                <w:rFonts w:ascii="Arial Narrow" w:hAnsi="Arial Narrow"/>
                <w:sz w:val="22"/>
                <w:szCs w:val="22"/>
              </w:rPr>
            </w:pPr>
            <w:r>
              <w:rPr>
                <w:rFonts w:ascii="Arial Narrow" w:hAnsi="Arial Narrow"/>
                <w:sz w:val="22"/>
                <w:szCs w:val="22"/>
              </w:rPr>
              <w:t>Melis</w:t>
            </w:r>
          </w:p>
        </w:tc>
      </w:tr>
      <w:tr w:rsidR="00FB0221" w:rsidRPr="003C6E6D" w:rsidTr="00C06C73">
        <w:tc>
          <w:tcPr>
            <w:tcW w:w="1701" w:type="dxa"/>
            <w:vAlign w:val="center"/>
          </w:tcPr>
          <w:p w:rsidR="00FB0221" w:rsidRPr="00497A2A" w:rsidRDefault="00FB0221" w:rsidP="00C06C73">
            <w:pPr>
              <w:rPr>
                <w:rFonts w:ascii="Arial Narrow" w:hAnsi="Arial Narrow"/>
                <w:b/>
              </w:rPr>
            </w:pPr>
            <w:r w:rsidRPr="00497A2A">
              <w:rPr>
                <w:rFonts w:ascii="Arial Narrow" w:hAnsi="Arial Narrow"/>
                <w:b/>
              </w:rPr>
              <w:t>2</w:t>
            </w:r>
            <w:r>
              <w:rPr>
                <w:rFonts w:ascii="Arial Narrow" w:hAnsi="Arial Narrow"/>
                <w:b/>
              </w:rPr>
              <w:t>227</w:t>
            </w:r>
            <w:r w:rsidRPr="00497A2A">
              <w:rPr>
                <w:rFonts w:ascii="Arial Narrow" w:hAnsi="Arial Narrow"/>
                <w:b/>
              </w:rPr>
              <w:t>/1</w:t>
            </w:r>
          </w:p>
          <w:p w:rsidR="00FB0221" w:rsidRPr="003C6E6D" w:rsidRDefault="00FB0221" w:rsidP="00C06C73">
            <w:pPr>
              <w:rPr>
                <w:rFonts w:ascii="Arial Narrow" w:hAnsi="Arial Narrow"/>
              </w:rPr>
            </w:pPr>
            <w:r>
              <w:rPr>
                <w:rFonts w:ascii="Arial Narrow" w:hAnsi="Arial Narrow"/>
                <w:sz w:val="16"/>
                <w:szCs w:val="16"/>
              </w:rPr>
              <w:t xml:space="preserve">Trasferimenti  RAS servizi istruzione alunni con disabilità (L. R. 1/2009) </w:t>
            </w:r>
            <w:r w:rsidRPr="00497A2A">
              <w:rPr>
                <w:rFonts w:ascii="Arial Narrow" w:hAnsi="Arial Narrow"/>
                <w:sz w:val="16"/>
                <w:szCs w:val="16"/>
              </w:rPr>
              <w:t xml:space="preserve"> (s</w:t>
            </w:r>
            <w:r>
              <w:rPr>
                <w:rFonts w:ascii="Arial Narrow" w:hAnsi="Arial Narrow"/>
                <w:sz w:val="16"/>
                <w:szCs w:val="16"/>
              </w:rPr>
              <w:t>. 1.04</w:t>
            </w:r>
            <w:r w:rsidRPr="00497A2A">
              <w:rPr>
                <w:rFonts w:ascii="Arial Narrow" w:hAnsi="Arial Narrow"/>
                <w:sz w:val="16"/>
                <w:szCs w:val="16"/>
              </w:rPr>
              <w:t>.0</w:t>
            </w:r>
            <w:r>
              <w:rPr>
                <w:rFonts w:ascii="Arial Narrow" w:hAnsi="Arial Narrow"/>
                <w:sz w:val="16"/>
                <w:szCs w:val="16"/>
              </w:rPr>
              <w:t>5</w:t>
            </w:r>
            <w:r w:rsidRPr="00497A2A">
              <w:rPr>
                <w:rFonts w:ascii="Arial Narrow" w:hAnsi="Arial Narrow"/>
                <w:sz w:val="16"/>
                <w:szCs w:val="16"/>
              </w:rPr>
              <w:t>.0</w:t>
            </w:r>
            <w:r>
              <w:rPr>
                <w:rFonts w:ascii="Arial Narrow" w:hAnsi="Arial Narrow"/>
                <w:sz w:val="16"/>
                <w:szCs w:val="16"/>
              </w:rPr>
              <w:t>3/8  -1.04.05.02/3</w:t>
            </w:r>
            <w:r w:rsidRPr="00497A2A">
              <w:rPr>
                <w:rFonts w:ascii="Arial Narrow" w:hAnsi="Arial Narrow"/>
                <w:sz w:val="16"/>
                <w:szCs w:val="16"/>
              </w:rPr>
              <w:t>)</w:t>
            </w:r>
          </w:p>
        </w:tc>
        <w:tc>
          <w:tcPr>
            <w:tcW w:w="4786" w:type="dxa"/>
            <w:vAlign w:val="center"/>
          </w:tcPr>
          <w:p w:rsidR="00FB0221" w:rsidRPr="00764664" w:rsidRDefault="00FB0221" w:rsidP="00C06C73">
            <w:pPr>
              <w:jc w:val="both"/>
              <w:rPr>
                <w:rFonts w:ascii="Arial Narrow" w:hAnsi="Arial Narrow"/>
                <w:sz w:val="22"/>
                <w:szCs w:val="22"/>
              </w:rPr>
            </w:pPr>
            <w:r w:rsidRPr="003930EE">
              <w:rPr>
                <w:rFonts w:ascii="Arial Narrow" w:hAnsi="Arial Narrow"/>
                <w:sz w:val="22"/>
                <w:szCs w:val="22"/>
              </w:rPr>
              <w:t>Far accertare, entro l’anno</w:t>
            </w:r>
            <w:r>
              <w:rPr>
                <w:rFonts w:ascii="Arial Narrow" w:hAnsi="Arial Narrow"/>
                <w:sz w:val="22"/>
                <w:szCs w:val="22"/>
              </w:rPr>
              <w:t>,</w:t>
            </w:r>
            <w:r w:rsidRPr="003930EE">
              <w:rPr>
                <w:rFonts w:ascii="Arial Narrow" w:hAnsi="Arial Narrow"/>
                <w:sz w:val="22"/>
                <w:szCs w:val="22"/>
              </w:rPr>
              <w:t xml:space="preserve"> l’importo che verrà comunicato  dalla RAS. Richiedere alla RAS eventuali somme non incassate relative alle annualità precedenti. (predisporre rendiconti </w:t>
            </w:r>
            <w:r>
              <w:rPr>
                <w:rFonts w:ascii="Arial Narrow" w:hAnsi="Arial Narrow"/>
                <w:sz w:val="22"/>
                <w:szCs w:val="22"/>
              </w:rPr>
              <w:t xml:space="preserve">relativi all’annualità precedente,  </w:t>
            </w:r>
            <w:r w:rsidRPr="003930EE">
              <w:rPr>
                <w:rFonts w:ascii="Arial Narrow" w:hAnsi="Arial Narrow"/>
                <w:sz w:val="22"/>
                <w:szCs w:val="22"/>
              </w:rPr>
              <w:t>in collaborazione con il servizio sociale</w:t>
            </w:r>
            <w:r>
              <w:rPr>
                <w:rFonts w:ascii="Arial Narrow" w:hAnsi="Arial Narrow"/>
                <w:sz w:val="22"/>
                <w:szCs w:val="22"/>
              </w:rPr>
              <w:t>, entro ottobre</w:t>
            </w:r>
            <w:r w:rsidRPr="003930EE">
              <w:rPr>
                <w:rFonts w:ascii="Arial Narrow" w:hAnsi="Arial Narrow"/>
                <w:sz w:val="22"/>
                <w:szCs w:val="22"/>
              </w:rPr>
              <w:t>)</w:t>
            </w:r>
            <w:r>
              <w:rPr>
                <w:rFonts w:ascii="Arial Narrow" w:hAnsi="Arial Narrow"/>
                <w:sz w:val="22"/>
                <w:szCs w:val="22"/>
              </w:rPr>
              <w:t>.</w:t>
            </w:r>
          </w:p>
        </w:tc>
        <w:tc>
          <w:tcPr>
            <w:tcW w:w="1701" w:type="dxa"/>
            <w:vAlign w:val="center"/>
          </w:tcPr>
          <w:p w:rsidR="00FB0221" w:rsidRPr="002264F4" w:rsidRDefault="00FB0221" w:rsidP="00C06C73">
            <w:pPr>
              <w:jc w:val="center"/>
              <w:rPr>
                <w:rFonts w:ascii="Arial Narrow" w:hAnsi="Arial Narrow"/>
                <w:sz w:val="22"/>
                <w:szCs w:val="22"/>
                <w:highlight w:val="green"/>
              </w:rPr>
            </w:pPr>
            <w:r>
              <w:rPr>
                <w:rFonts w:ascii="Arial Narrow" w:hAnsi="Arial Narrow"/>
                <w:sz w:val="22"/>
                <w:szCs w:val="22"/>
              </w:rPr>
              <w:t>€ 17.</w:t>
            </w:r>
            <w:r w:rsidRPr="002264F4">
              <w:rPr>
                <w:rFonts w:ascii="Arial Narrow" w:hAnsi="Arial Narrow"/>
                <w:sz w:val="22"/>
                <w:szCs w:val="22"/>
              </w:rPr>
              <w:t>8</w:t>
            </w:r>
            <w:r>
              <w:rPr>
                <w:rFonts w:ascii="Arial Narrow" w:hAnsi="Arial Narrow"/>
                <w:sz w:val="22"/>
                <w:szCs w:val="22"/>
              </w:rPr>
              <w:t>7</w:t>
            </w:r>
            <w:r w:rsidRPr="002264F4">
              <w:rPr>
                <w:rFonts w:ascii="Arial Narrow" w:hAnsi="Arial Narrow"/>
                <w:sz w:val="22"/>
                <w:szCs w:val="22"/>
              </w:rPr>
              <w:t>6,00</w:t>
            </w:r>
          </w:p>
        </w:tc>
        <w:tc>
          <w:tcPr>
            <w:tcW w:w="1701" w:type="dxa"/>
            <w:vAlign w:val="center"/>
          </w:tcPr>
          <w:p w:rsidR="00FB0221" w:rsidRPr="002264F4" w:rsidRDefault="00FB0221" w:rsidP="00C06C73">
            <w:pPr>
              <w:rPr>
                <w:rFonts w:ascii="Arial Narrow" w:hAnsi="Arial Narrow"/>
                <w:sz w:val="22"/>
                <w:szCs w:val="22"/>
                <w:highlight w:val="green"/>
              </w:rPr>
            </w:pPr>
            <w:r w:rsidRPr="00543EB8">
              <w:rPr>
                <w:rFonts w:ascii="Arial Narrow" w:hAnsi="Arial Narrow"/>
                <w:sz w:val="22"/>
                <w:szCs w:val="22"/>
              </w:rPr>
              <w:t xml:space="preserve">Garau </w:t>
            </w:r>
            <w:r>
              <w:rPr>
                <w:rFonts w:ascii="Arial Narrow" w:hAnsi="Arial Narrow"/>
                <w:sz w:val="22"/>
                <w:szCs w:val="22"/>
              </w:rPr>
              <w:t>/</w:t>
            </w:r>
            <w:r w:rsidRPr="00543EB8">
              <w:rPr>
                <w:rFonts w:ascii="Arial Narrow" w:hAnsi="Arial Narrow"/>
                <w:sz w:val="22"/>
                <w:szCs w:val="22"/>
              </w:rPr>
              <w:t xml:space="preserve"> Marcomini</w:t>
            </w:r>
          </w:p>
        </w:tc>
      </w:tr>
      <w:tr w:rsidR="00FB0221" w:rsidRPr="003C6E6D" w:rsidTr="00C06C73">
        <w:tc>
          <w:tcPr>
            <w:tcW w:w="1701" w:type="dxa"/>
            <w:vAlign w:val="center"/>
          </w:tcPr>
          <w:p w:rsidR="00FB0221" w:rsidRDefault="00FB0221" w:rsidP="00C06C73">
            <w:pPr>
              <w:rPr>
                <w:rFonts w:ascii="Arial Narrow" w:hAnsi="Arial Narrow"/>
                <w:b/>
              </w:rPr>
            </w:pPr>
            <w:r>
              <w:rPr>
                <w:rFonts w:ascii="Arial Narrow" w:hAnsi="Arial Narrow"/>
                <w:b/>
              </w:rPr>
              <w:t>3501/1</w:t>
            </w:r>
          </w:p>
          <w:p w:rsidR="00FB0221" w:rsidRPr="00204DBC" w:rsidRDefault="00FB0221" w:rsidP="00C06C73">
            <w:pPr>
              <w:rPr>
                <w:rFonts w:ascii="Arial Narrow" w:hAnsi="Arial Narrow"/>
                <w:b/>
              </w:rPr>
            </w:pPr>
            <w:r w:rsidRPr="006C091F">
              <w:rPr>
                <w:rFonts w:ascii="Arial Narrow" w:hAnsi="Arial Narrow"/>
                <w:sz w:val="16"/>
                <w:szCs w:val="16"/>
              </w:rPr>
              <w:t xml:space="preserve">Rimborsi dallo </w:t>
            </w:r>
            <w:r>
              <w:rPr>
                <w:rFonts w:ascii="Arial Narrow" w:hAnsi="Arial Narrow"/>
                <w:sz w:val="16"/>
                <w:szCs w:val="16"/>
              </w:rPr>
              <w:t>S</w:t>
            </w:r>
            <w:r w:rsidRPr="006C091F">
              <w:rPr>
                <w:rFonts w:ascii="Arial Narrow" w:hAnsi="Arial Narrow"/>
                <w:sz w:val="16"/>
                <w:szCs w:val="16"/>
              </w:rPr>
              <w:t>tato per mense scola</w:t>
            </w:r>
            <w:r>
              <w:rPr>
                <w:rFonts w:ascii="Arial Narrow" w:hAnsi="Arial Narrow"/>
                <w:sz w:val="16"/>
                <w:szCs w:val="16"/>
              </w:rPr>
              <w:t>s</w:t>
            </w:r>
            <w:r w:rsidRPr="006C091F">
              <w:rPr>
                <w:rFonts w:ascii="Arial Narrow" w:hAnsi="Arial Narrow"/>
                <w:sz w:val="16"/>
                <w:szCs w:val="16"/>
              </w:rPr>
              <w:t>tiche</w:t>
            </w:r>
          </w:p>
        </w:tc>
        <w:tc>
          <w:tcPr>
            <w:tcW w:w="4786" w:type="dxa"/>
            <w:vAlign w:val="center"/>
          </w:tcPr>
          <w:p w:rsidR="00FB0221" w:rsidRDefault="00FB0221" w:rsidP="00C06C73">
            <w:pPr>
              <w:jc w:val="both"/>
              <w:rPr>
                <w:rFonts w:ascii="Arial Narrow" w:hAnsi="Arial Narrow"/>
                <w:sz w:val="22"/>
                <w:szCs w:val="22"/>
              </w:rPr>
            </w:pPr>
            <w:r w:rsidRPr="003930EE">
              <w:rPr>
                <w:rFonts w:ascii="Arial Narrow" w:hAnsi="Arial Narrow"/>
                <w:sz w:val="22"/>
                <w:szCs w:val="22"/>
              </w:rPr>
              <w:t>Far accertare, entro l’anno</w:t>
            </w:r>
            <w:r>
              <w:rPr>
                <w:rFonts w:ascii="Arial Narrow" w:hAnsi="Arial Narrow"/>
                <w:sz w:val="22"/>
                <w:szCs w:val="22"/>
              </w:rPr>
              <w:t xml:space="preserve"> l’importo che verrà determinato e/o comunicato </w:t>
            </w:r>
            <w:r w:rsidRPr="003930EE">
              <w:rPr>
                <w:rFonts w:ascii="Arial Narrow" w:hAnsi="Arial Narrow"/>
                <w:sz w:val="22"/>
                <w:szCs w:val="22"/>
              </w:rPr>
              <w:t xml:space="preserve"> dal</w:t>
            </w:r>
            <w:r>
              <w:rPr>
                <w:rFonts w:ascii="Arial Narrow" w:hAnsi="Arial Narrow"/>
                <w:sz w:val="22"/>
                <w:szCs w:val="22"/>
              </w:rPr>
              <w:t xml:space="preserve"> Ministero.</w:t>
            </w:r>
          </w:p>
          <w:p w:rsidR="00FB0221" w:rsidRPr="002303A3" w:rsidRDefault="00FB0221" w:rsidP="00C06C73">
            <w:pPr>
              <w:jc w:val="both"/>
              <w:rPr>
                <w:rFonts w:ascii="Arial Narrow" w:hAnsi="Arial Narrow"/>
                <w:sz w:val="22"/>
                <w:szCs w:val="22"/>
              </w:rPr>
            </w:pPr>
            <w:r w:rsidRPr="002303A3">
              <w:rPr>
                <w:rFonts w:ascii="Arial Narrow" w:hAnsi="Arial Narrow"/>
                <w:sz w:val="22"/>
                <w:szCs w:val="22"/>
              </w:rPr>
              <w:t xml:space="preserve">L’istruttore Melis procederà, alla fine dell’anno, alla verifica della consistenza totale dei pasti erogati al personale scolastico ed al controllo della congruità del trasferimento assegnato. Il responsabile del procedimento, qualora fosse necessario, dovrà elaborare una proposta al fine di valutare se richiedere un eventuale conguaglio alla scuola. Aggiornare periodicamente la scuola sul numero dei pasti erogati. </w:t>
            </w:r>
          </w:p>
        </w:tc>
        <w:tc>
          <w:tcPr>
            <w:tcW w:w="1701" w:type="dxa"/>
            <w:vAlign w:val="center"/>
          </w:tcPr>
          <w:p w:rsidR="00FB0221" w:rsidRPr="00E943B4" w:rsidRDefault="00FB0221" w:rsidP="00C06C73">
            <w:pPr>
              <w:jc w:val="center"/>
              <w:rPr>
                <w:rFonts w:ascii="Arial Narrow" w:hAnsi="Arial Narrow"/>
                <w:sz w:val="22"/>
                <w:szCs w:val="22"/>
              </w:rPr>
            </w:pPr>
            <w:r>
              <w:rPr>
                <w:rFonts w:ascii="Arial Narrow" w:hAnsi="Arial Narrow"/>
                <w:sz w:val="22"/>
                <w:szCs w:val="22"/>
              </w:rPr>
              <w:t>€   4.000,00</w:t>
            </w:r>
          </w:p>
        </w:tc>
        <w:tc>
          <w:tcPr>
            <w:tcW w:w="1701" w:type="dxa"/>
            <w:vAlign w:val="center"/>
          </w:tcPr>
          <w:p w:rsidR="00FB0221" w:rsidRPr="00543EB8" w:rsidRDefault="00FB0221" w:rsidP="00C06C73">
            <w:pPr>
              <w:rPr>
                <w:rFonts w:ascii="Arial Narrow" w:hAnsi="Arial Narrow"/>
                <w:sz w:val="22"/>
                <w:szCs w:val="22"/>
              </w:rPr>
            </w:pPr>
            <w:r w:rsidRPr="00543EB8">
              <w:rPr>
                <w:rFonts w:ascii="Arial Narrow" w:hAnsi="Arial Narrow"/>
                <w:sz w:val="22"/>
                <w:szCs w:val="22"/>
              </w:rPr>
              <w:t>Melis</w:t>
            </w:r>
          </w:p>
        </w:tc>
      </w:tr>
      <w:tr w:rsidR="00FB0221" w:rsidRPr="003C6E6D" w:rsidTr="00C06C73">
        <w:tc>
          <w:tcPr>
            <w:tcW w:w="1701" w:type="dxa"/>
            <w:vAlign w:val="center"/>
          </w:tcPr>
          <w:p w:rsidR="00FB0221" w:rsidRPr="00DD4524" w:rsidRDefault="00FB0221" w:rsidP="00C06C73">
            <w:pPr>
              <w:rPr>
                <w:rFonts w:ascii="Arial Narrow" w:hAnsi="Arial Narrow"/>
                <w:b/>
              </w:rPr>
            </w:pPr>
            <w:r w:rsidRPr="00DD4524">
              <w:rPr>
                <w:rFonts w:ascii="Arial Narrow" w:hAnsi="Arial Narrow"/>
                <w:b/>
              </w:rPr>
              <w:t>2.02.2016</w:t>
            </w:r>
          </w:p>
          <w:p w:rsidR="00FB0221" w:rsidRPr="00DD4524" w:rsidRDefault="00FB0221" w:rsidP="00C06C73">
            <w:pPr>
              <w:rPr>
                <w:rFonts w:ascii="Arial Narrow" w:hAnsi="Arial Narrow"/>
                <w:b/>
              </w:rPr>
            </w:pPr>
            <w:r w:rsidRPr="00DD4524">
              <w:rPr>
                <w:rFonts w:ascii="Arial Narrow" w:hAnsi="Arial Narrow"/>
                <w:b/>
              </w:rPr>
              <w:t>2016/1</w:t>
            </w:r>
          </w:p>
          <w:p w:rsidR="00FB0221" w:rsidRPr="00DD4524" w:rsidRDefault="00FB0221" w:rsidP="00C06C73">
            <w:pPr>
              <w:rPr>
                <w:rFonts w:ascii="Arial Narrow" w:hAnsi="Arial Narrow"/>
                <w:sz w:val="16"/>
                <w:szCs w:val="16"/>
              </w:rPr>
            </w:pPr>
            <w:r w:rsidRPr="00DD4524">
              <w:rPr>
                <w:rFonts w:ascii="Arial Narrow" w:hAnsi="Arial Narrow"/>
                <w:sz w:val="16"/>
                <w:szCs w:val="16"/>
              </w:rPr>
              <w:t>Contributo Ras per regata de Is Fassois (L.R. 7/1955)</w:t>
            </w:r>
          </w:p>
          <w:p w:rsidR="00FB0221" w:rsidRPr="00DD4524" w:rsidRDefault="00FB0221" w:rsidP="00C06C73">
            <w:pPr>
              <w:rPr>
                <w:rFonts w:ascii="Arial Narrow" w:hAnsi="Arial Narrow"/>
              </w:rPr>
            </w:pPr>
            <w:r w:rsidRPr="00DD4524">
              <w:rPr>
                <w:rFonts w:ascii="Arial Narrow" w:hAnsi="Arial Narrow"/>
                <w:sz w:val="16"/>
                <w:szCs w:val="16"/>
              </w:rPr>
              <w:t xml:space="preserve"> (s. 1.05.02.03/8)</w:t>
            </w:r>
          </w:p>
        </w:tc>
        <w:tc>
          <w:tcPr>
            <w:tcW w:w="4786" w:type="dxa"/>
            <w:vAlign w:val="center"/>
          </w:tcPr>
          <w:p w:rsidR="00FB0221" w:rsidRDefault="00FB0221" w:rsidP="00C06C73">
            <w:pPr>
              <w:jc w:val="both"/>
              <w:rPr>
                <w:rFonts w:ascii="Arial Narrow" w:hAnsi="Arial Narrow"/>
                <w:sz w:val="22"/>
                <w:szCs w:val="22"/>
              </w:rPr>
            </w:pPr>
            <w:r w:rsidRPr="00764664">
              <w:rPr>
                <w:rFonts w:ascii="Arial Narrow" w:hAnsi="Arial Narrow"/>
                <w:sz w:val="22"/>
                <w:szCs w:val="22"/>
              </w:rPr>
              <w:t>Far accertare, tempestivamente, l’importo che verrà assegnato dalla RAS e provvedere, in relazione ai fondi disponibili, all’organizzazione dell’evento. Adottare tutte le iniziative/azioni necessarie all’in</w:t>
            </w:r>
            <w:r>
              <w:rPr>
                <w:rFonts w:ascii="Arial Narrow" w:hAnsi="Arial Narrow"/>
                <w:sz w:val="22"/>
                <w:szCs w:val="22"/>
              </w:rPr>
              <w:t xml:space="preserve">casso delle somme e sollecitare, la liquidazione </w:t>
            </w:r>
            <w:r w:rsidRPr="00764664">
              <w:rPr>
                <w:rFonts w:ascii="Arial Narrow" w:hAnsi="Arial Narrow"/>
                <w:sz w:val="22"/>
                <w:szCs w:val="22"/>
              </w:rPr>
              <w:t xml:space="preserve"> di eventuali somme residue relative agli anni precedenti.</w:t>
            </w:r>
          </w:p>
          <w:p w:rsidR="00FB0221" w:rsidRPr="00764664" w:rsidRDefault="00FB0221" w:rsidP="00C06C73">
            <w:pPr>
              <w:jc w:val="both"/>
              <w:rPr>
                <w:rFonts w:ascii="Arial Narrow" w:hAnsi="Arial Narrow"/>
                <w:sz w:val="22"/>
                <w:szCs w:val="22"/>
              </w:rPr>
            </w:pPr>
            <w:r w:rsidRPr="002303A3">
              <w:rPr>
                <w:rFonts w:ascii="Arial Narrow" w:hAnsi="Arial Narrow"/>
                <w:sz w:val="22"/>
                <w:szCs w:val="22"/>
              </w:rPr>
              <w:t>Contributo alternativo a quello dell’agenzia regionale Sardegna Promozione, soppressa nell’anno in corso</w:t>
            </w:r>
          </w:p>
        </w:tc>
        <w:tc>
          <w:tcPr>
            <w:tcW w:w="1701" w:type="dxa"/>
            <w:vAlign w:val="center"/>
          </w:tcPr>
          <w:p w:rsidR="00FB0221" w:rsidRDefault="00FB0221" w:rsidP="00C06C73">
            <w:pPr>
              <w:jc w:val="center"/>
              <w:rPr>
                <w:rFonts w:ascii="Arial Narrow" w:hAnsi="Arial Narrow"/>
                <w:sz w:val="22"/>
                <w:szCs w:val="22"/>
              </w:rPr>
            </w:pPr>
            <w:r w:rsidRPr="007C0A22">
              <w:rPr>
                <w:rFonts w:ascii="Arial Narrow" w:hAnsi="Arial Narrow"/>
                <w:sz w:val="22"/>
                <w:szCs w:val="22"/>
              </w:rPr>
              <w:t>€ 23.000,00</w:t>
            </w:r>
          </w:p>
          <w:p w:rsidR="00FB0221" w:rsidRPr="005A2A29" w:rsidRDefault="00FB0221" w:rsidP="00C06C73">
            <w:pPr>
              <w:jc w:val="center"/>
              <w:rPr>
                <w:rFonts w:ascii="Arial Narrow" w:hAnsi="Arial Narrow"/>
                <w:sz w:val="22"/>
                <w:szCs w:val="22"/>
              </w:rPr>
            </w:pPr>
            <w:r>
              <w:rPr>
                <w:rFonts w:ascii="Arial Narrow" w:hAnsi="Arial Narrow"/>
                <w:sz w:val="22"/>
                <w:szCs w:val="22"/>
              </w:rPr>
              <w:t>(importo massimo assegnabile 15.000)</w:t>
            </w:r>
          </w:p>
        </w:tc>
        <w:tc>
          <w:tcPr>
            <w:tcW w:w="1701" w:type="dxa"/>
            <w:vAlign w:val="center"/>
          </w:tcPr>
          <w:p w:rsidR="00FB0221" w:rsidRPr="005A2A29" w:rsidRDefault="00FB0221" w:rsidP="00C06C73">
            <w:pPr>
              <w:rPr>
                <w:rFonts w:ascii="Arial Narrow" w:hAnsi="Arial Narrow"/>
                <w:sz w:val="22"/>
                <w:szCs w:val="22"/>
              </w:rPr>
            </w:pPr>
            <w:r w:rsidRPr="00522374">
              <w:rPr>
                <w:rFonts w:ascii="Arial Narrow" w:hAnsi="Arial Narrow"/>
                <w:sz w:val="22"/>
                <w:szCs w:val="22"/>
              </w:rPr>
              <w:t>Abis/Marcomini</w:t>
            </w:r>
          </w:p>
        </w:tc>
      </w:tr>
      <w:tr w:rsidR="00FB0221" w:rsidRPr="003C6E6D" w:rsidTr="00C06C73">
        <w:tc>
          <w:tcPr>
            <w:tcW w:w="1701" w:type="dxa"/>
            <w:vAlign w:val="center"/>
          </w:tcPr>
          <w:p w:rsidR="00FB0221" w:rsidRDefault="00FB0221" w:rsidP="00C06C73">
            <w:pPr>
              <w:rPr>
                <w:rFonts w:ascii="Arial Narrow" w:hAnsi="Arial Narrow"/>
                <w:b/>
              </w:rPr>
            </w:pPr>
            <w:r>
              <w:rPr>
                <w:rFonts w:ascii="Arial Narrow" w:hAnsi="Arial Narrow"/>
                <w:b/>
              </w:rPr>
              <w:t>2.02.2041</w:t>
            </w:r>
          </w:p>
          <w:p w:rsidR="00FB0221" w:rsidRPr="00497A2A" w:rsidRDefault="00FB0221" w:rsidP="00C06C73">
            <w:pPr>
              <w:rPr>
                <w:rFonts w:ascii="Arial Narrow" w:hAnsi="Arial Narrow"/>
                <w:b/>
              </w:rPr>
            </w:pPr>
            <w:r>
              <w:rPr>
                <w:rFonts w:ascii="Arial Narrow" w:hAnsi="Arial Narrow"/>
                <w:b/>
              </w:rPr>
              <w:t>2041/2</w:t>
            </w:r>
          </w:p>
          <w:p w:rsidR="00FB0221" w:rsidRPr="003C6E6D" w:rsidRDefault="00FB0221" w:rsidP="00C06C73">
            <w:pPr>
              <w:rPr>
                <w:rFonts w:ascii="Arial Narrow" w:hAnsi="Arial Narrow"/>
              </w:rPr>
            </w:pPr>
            <w:r>
              <w:rPr>
                <w:rFonts w:ascii="Arial Narrow" w:hAnsi="Arial Narrow"/>
                <w:sz w:val="16"/>
                <w:szCs w:val="16"/>
              </w:rPr>
              <w:lastRenderedPageBreak/>
              <w:t xml:space="preserve">Fondo nazionale per il sostegno abitazioni in locazione  (L.431/88 – art.11) </w:t>
            </w:r>
            <w:r w:rsidRPr="00497A2A">
              <w:rPr>
                <w:rFonts w:ascii="Arial Narrow" w:hAnsi="Arial Narrow"/>
                <w:sz w:val="16"/>
                <w:szCs w:val="16"/>
              </w:rPr>
              <w:t>(s</w:t>
            </w:r>
            <w:r>
              <w:rPr>
                <w:rFonts w:ascii="Arial Narrow" w:hAnsi="Arial Narrow"/>
                <w:sz w:val="16"/>
                <w:szCs w:val="16"/>
              </w:rPr>
              <w:t>. 1.10.04.05/18 – cap1890/02</w:t>
            </w:r>
            <w:r w:rsidRPr="00497A2A">
              <w:rPr>
                <w:rFonts w:ascii="Arial Narrow" w:hAnsi="Arial Narrow"/>
                <w:sz w:val="16"/>
                <w:szCs w:val="16"/>
              </w:rPr>
              <w:t>)</w:t>
            </w:r>
          </w:p>
        </w:tc>
        <w:tc>
          <w:tcPr>
            <w:tcW w:w="4786" w:type="dxa"/>
            <w:vAlign w:val="center"/>
          </w:tcPr>
          <w:p w:rsidR="00FB0221" w:rsidRDefault="00FB0221" w:rsidP="00C06C73">
            <w:pPr>
              <w:jc w:val="both"/>
              <w:rPr>
                <w:rFonts w:ascii="Arial Narrow" w:hAnsi="Arial Narrow"/>
                <w:sz w:val="22"/>
                <w:szCs w:val="22"/>
              </w:rPr>
            </w:pPr>
            <w:r w:rsidRPr="00B80E50">
              <w:rPr>
                <w:rFonts w:ascii="Arial Narrow" w:hAnsi="Arial Narrow"/>
                <w:sz w:val="22"/>
                <w:szCs w:val="22"/>
              </w:rPr>
              <w:lastRenderedPageBreak/>
              <w:t xml:space="preserve">Far accertare, tempestivamente e comunque entro l’anno finanziario, l’importo (certo o presunto) che verrà </w:t>
            </w:r>
            <w:r w:rsidRPr="00B80E50">
              <w:rPr>
                <w:rFonts w:ascii="Arial Narrow" w:hAnsi="Arial Narrow"/>
                <w:sz w:val="22"/>
                <w:szCs w:val="22"/>
              </w:rPr>
              <w:lastRenderedPageBreak/>
              <w:t>assegnato dalla RAS per l’anno 201</w:t>
            </w:r>
            <w:r>
              <w:rPr>
                <w:rFonts w:ascii="Arial Narrow" w:hAnsi="Arial Narrow"/>
                <w:sz w:val="22"/>
                <w:szCs w:val="22"/>
              </w:rPr>
              <w:t>4</w:t>
            </w:r>
            <w:r w:rsidRPr="00B80E50">
              <w:rPr>
                <w:rFonts w:ascii="Arial Narrow" w:hAnsi="Arial Narrow"/>
                <w:sz w:val="22"/>
                <w:szCs w:val="22"/>
              </w:rPr>
              <w:t xml:space="preserve">. </w:t>
            </w:r>
          </w:p>
          <w:p w:rsidR="00FB0221" w:rsidRPr="00764664" w:rsidRDefault="00FB0221" w:rsidP="00C06C73">
            <w:pPr>
              <w:jc w:val="both"/>
              <w:rPr>
                <w:rFonts w:ascii="Arial Narrow" w:hAnsi="Arial Narrow"/>
                <w:sz w:val="22"/>
                <w:szCs w:val="22"/>
                <w:highlight w:val="yellow"/>
              </w:rPr>
            </w:pPr>
          </w:p>
        </w:tc>
        <w:tc>
          <w:tcPr>
            <w:tcW w:w="1701" w:type="dxa"/>
            <w:vAlign w:val="center"/>
          </w:tcPr>
          <w:p w:rsidR="00FB0221" w:rsidRPr="00AC40E2" w:rsidRDefault="00FB0221" w:rsidP="00C06C73">
            <w:pPr>
              <w:jc w:val="center"/>
              <w:rPr>
                <w:rFonts w:ascii="Arial Narrow" w:hAnsi="Arial Narrow"/>
                <w:sz w:val="22"/>
                <w:szCs w:val="22"/>
              </w:rPr>
            </w:pPr>
            <w:r w:rsidRPr="00AC40E2">
              <w:rPr>
                <w:rFonts w:ascii="Arial Narrow" w:hAnsi="Arial Narrow"/>
                <w:sz w:val="22"/>
                <w:szCs w:val="22"/>
              </w:rPr>
              <w:lastRenderedPageBreak/>
              <w:t>€</w:t>
            </w:r>
            <w:r>
              <w:rPr>
                <w:rFonts w:ascii="Arial Narrow" w:hAnsi="Arial Narrow"/>
                <w:sz w:val="22"/>
                <w:szCs w:val="22"/>
              </w:rPr>
              <w:t xml:space="preserve"> 2</w:t>
            </w:r>
            <w:r w:rsidRPr="00AC40E2">
              <w:rPr>
                <w:rFonts w:ascii="Arial Narrow" w:hAnsi="Arial Narrow"/>
                <w:sz w:val="22"/>
                <w:szCs w:val="22"/>
              </w:rPr>
              <w:t>0.000,00</w:t>
            </w:r>
          </w:p>
        </w:tc>
        <w:tc>
          <w:tcPr>
            <w:tcW w:w="1701" w:type="dxa"/>
            <w:vAlign w:val="center"/>
          </w:tcPr>
          <w:p w:rsidR="00FB0221" w:rsidRPr="00522374" w:rsidRDefault="00FB0221" w:rsidP="00C06C73">
            <w:pPr>
              <w:rPr>
                <w:rFonts w:ascii="Arial Narrow" w:hAnsi="Arial Narrow"/>
                <w:sz w:val="22"/>
                <w:szCs w:val="22"/>
              </w:rPr>
            </w:pPr>
            <w:r w:rsidRPr="00522374">
              <w:rPr>
                <w:rFonts w:ascii="Arial Narrow" w:hAnsi="Arial Narrow"/>
                <w:sz w:val="22"/>
                <w:szCs w:val="22"/>
              </w:rPr>
              <w:t>Melis</w:t>
            </w:r>
          </w:p>
        </w:tc>
      </w:tr>
      <w:tr w:rsidR="00FB0221" w:rsidRPr="003C6E6D" w:rsidTr="00C06C73">
        <w:tc>
          <w:tcPr>
            <w:tcW w:w="1701" w:type="dxa"/>
            <w:vAlign w:val="center"/>
          </w:tcPr>
          <w:p w:rsidR="00FB0221" w:rsidRDefault="00FB0221" w:rsidP="00C06C73">
            <w:pPr>
              <w:rPr>
                <w:rFonts w:ascii="Arial Narrow" w:hAnsi="Arial Narrow"/>
                <w:b/>
              </w:rPr>
            </w:pPr>
            <w:r>
              <w:rPr>
                <w:rFonts w:ascii="Arial Narrow" w:hAnsi="Arial Narrow"/>
                <w:b/>
              </w:rPr>
              <w:lastRenderedPageBreak/>
              <w:t>2069/1</w:t>
            </w:r>
            <w:r>
              <w:rPr>
                <w:rFonts w:ascii="Arial Narrow" w:hAnsi="Arial Narrow"/>
                <w:b/>
              </w:rPr>
              <w:br/>
            </w:r>
            <w:r w:rsidRPr="003233DA">
              <w:rPr>
                <w:rFonts w:ascii="Arial Narrow" w:hAnsi="Arial Narrow"/>
                <w:sz w:val="16"/>
                <w:szCs w:val="16"/>
              </w:rPr>
              <w:t>contributo RAS per realizzazione sportello lingua sarda (1.01.08.03/8 cap</w:t>
            </w:r>
            <w:r>
              <w:rPr>
                <w:rFonts w:ascii="Arial Narrow" w:hAnsi="Arial Narrow"/>
                <w:sz w:val="16"/>
                <w:szCs w:val="16"/>
              </w:rPr>
              <w:t>.</w:t>
            </w:r>
            <w:r w:rsidRPr="003233DA">
              <w:rPr>
                <w:rFonts w:ascii="Arial Narrow" w:hAnsi="Arial Narrow"/>
                <w:sz w:val="16"/>
                <w:szCs w:val="16"/>
              </w:rPr>
              <w:t xml:space="preserve"> 1278)</w:t>
            </w:r>
          </w:p>
        </w:tc>
        <w:tc>
          <w:tcPr>
            <w:tcW w:w="4786" w:type="dxa"/>
            <w:vAlign w:val="center"/>
          </w:tcPr>
          <w:p w:rsidR="00FB0221" w:rsidRPr="00764664" w:rsidRDefault="00FB0221" w:rsidP="00C06C73">
            <w:pPr>
              <w:jc w:val="both"/>
              <w:rPr>
                <w:rFonts w:ascii="Arial Narrow" w:hAnsi="Arial Narrow"/>
                <w:sz w:val="22"/>
                <w:szCs w:val="22"/>
              </w:rPr>
            </w:pPr>
            <w:r>
              <w:rPr>
                <w:rFonts w:ascii="Arial Narrow" w:hAnsi="Arial Narrow"/>
                <w:sz w:val="22"/>
                <w:szCs w:val="22"/>
              </w:rPr>
              <w:t xml:space="preserve">Inviare alla RAS, entro 30 giorni dall’avvio, la comunicazione di avvio delle attività dello sportello al fine di ottenere la liquidazione dell’acconto. </w:t>
            </w:r>
          </w:p>
        </w:tc>
        <w:tc>
          <w:tcPr>
            <w:tcW w:w="1701" w:type="dxa"/>
            <w:vAlign w:val="center"/>
          </w:tcPr>
          <w:p w:rsidR="00FB0221" w:rsidRPr="005A2A29" w:rsidRDefault="00FB0221" w:rsidP="00C06C73">
            <w:pPr>
              <w:jc w:val="center"/>
              <w:rPr>
                <w:rFonts w:ascii="Arial Narrow" w:hAnsi="Arial Narrow"/>
                <w:sz w:val="22"/>
                <w:szCs w:val="22"/>
              </w:rPr>
            </w:pPr>
            <w:r w:rsidRPr="007C0A22">
              <w:rPr>
                <w:rFonts w:ascii="Arial Narrow" w:hAnsi="Arial Narrow"/>
                <w:sz w:val="22"/>
                <w:szCs w:val="22"/>
              </w:rPr>
              <w:t>€</w:t>
            </w:r>
            <w:r>
              <w:rPr>
                <w:rFonts w:ascii="Arial Narrow" w:hAnsi="Arial Narrow"/>
                <w:sz w:val="22"/>
                <w:szCs w:val="22"/>
              </w:rPr>
              <w:t xml:space="preserve"> 36.687</w:t>
            </w:r>
            <w:r w:rsidRPr="007C0A22">
              <w:rPr>
                <w:rFonts w:ascii="Arial Narrow" w:hAnsi="Arial Narrow"/>
                <w:sz w:val="22"/>
                <w:szCs w:val="22"/>
              </w:rPr>
              <w:t>,00</w:t>
            </w:r>
          </w:p>
        </w:tc>
        <w:tc>
          <w:tcPr>
            <w:tcW w:w="1701" w:type="dxa"/>
            <w:vAlign w:val="center"/>
          </w:tcPr>
          <w:p w:rsidR="00FB0221" w:rsidRPr="006364F0" w:rsidRDefault="00FB0221" w:rsidP="00C06C73">
            <w:pPr>
              <w:rPr>
                <w:rFonts w:ascii="Arial Narrow" w:hAnsi="Arial Narrow"/>
                <w:sz w:val="22"/>
                <w:szCs w:val="22"/>
                <w:highlight w:val="green"/>
              </w:rPr>
            </w:pPr>
            <w:r w:rsidRPr="00522374">
              <w:rPr>
                <w:rFonts w:ascii="Arial Narrow" w:hAnsi="Arial Narrow"/>
                <w:sz w:val="22"/>
                <w:szCs w:val="22"/>
              </w:rPr>
              <w:t xml:space="preserve">Abis </w:t>
            </w:r>
          </w:p>
        </w:tc>
      </w:tr>
      <w:tr w:rsidR="00FB0221" w:rsidRPr="003C6E6D" w:rsidTr="00C06C73">
        <w:tc>
          <w:tcPr>
            <w:tcW w:w="1701" w:type="dxa"/>
            <w:vAlign w:val="center"/>
          </w:tcPr>
          <w:p w:rsidR="00FB0221" w:rsidRDefault="00FB0221" w:rsidP="00C06C73">
            <w:pPr>
              <w:rPr>
                <w:rFonts w:ascii="Arial Narrow" w:hAnsi="Arial Narrow"/>
                <w:b/>
              </w:rPr>
            </w:pPr>
            <w:r>
              <w:rPr>
                <w:rFonts w:ascii="Arial Narrow" w:hAnsi="Arial Narrow"/>
                <w:b/>
              </w:rPr>
              <w:t>2094/1</w:t>
            </w:r>
            <w:r>
              <w:rPr>
                <w:rFonts w:ascii="Arial Narrow" w:hAnsi="Arial Narrow"/>
                <w:b/>
              </w:rPr>
              <w:br/>
            </w:r>
            <w:r>
              <w:rPr>
                <w:rFonts w:ascii="Arial Narrow" w:hAnsi="Arial Narrow"/>
                <w:sz w:val="16"/>
                <w:szCs w:val="16"/>
              </w:rPr>
              <w:t xml:space="preserve">Trasferimenti da altri Enti </w:t>
            </w:r>
            <w:r w:rsidRPr="003233DA">
              <w:rPr>
                <w:rFonts w:ascii="Arial Narrow" w:hAnsi="Arial Narrow"/>
                <w:sz w:val="16"/>
                <w:szCs w:val="16"/>
              </w:rPr>
              <w:t>per sportello lingu</w:t>
            </w:r>
            <w:r>
              <w:rPr>
                <w:rFonts w:ascii="Arial Narrow" w:hAnsi="Arial Narrow"/>
                <w:sz w:val="16"/>
                <w:szCs w:val="16"/>
              </w:rPr>
              <w:t>istico</w:t>
            </w:r>
            <w:r w:rsidRPr="003233DA">
              <w:rPr>
                <w:rFonts w:ascii="Arial Narrow" w:hAnsi="Arial Narrow"/>
                <w:sz w:val="16"/>
                <w:szCs w:val="16"/>
              </w:rPr>
              <w:t xml:space="preserve"> (1.01.08.03/8</w:t>
            </w:r>
            <w:r>
              <w:rPr>
                <w:rFonts w:ascii="Arial Narrow" w:hAnsi="Arial Narrow"/>
                <w:sz w:val="16"/>
                <w:szCs w:val="16"/>
              </w:rPr>
              <w:t xml:space="preserve"> -parte</w:t>
            </w:r>
            <w:r w:rsidRPr="003233DA">
              <w:rPr>
                <w:rFonts w:ascii="Arial Narrow" w:hAnsi="Arial Narrow"/>
                <w:sz w:val="16"/>
                <w:szCs w:val="16"/>
              </w:rPr>
              <w:t>)</w:t>
            </w:r>
          </w:p>
        </w:tc>
        <w:tc>
          <w:tcPr>
            <w:tcW w:w="4786" w:type="dxa"/>
            <w:vAlign w:val="center"/>
          </w:tcPr>
          <w:p w:rsidR="00FB0221" w:rsidRPr="00764664" w:rsidRDefault="00FB0221" w:rsidP="00C06C73">
            <w:pPr>
              <w:jc w:val="both"/>
              <w:rPr>
                <w:rFonts w:ascii="Arial Narrow" w:hAnsi="Arial Narrow"/>
                <w:sz w:val="22"/>
                <w:szCs w:val="22"/>
              </w:rPr>
            </w:pPr>
            <w:r>
              <w:rPr>
                <w:rFonts w:ascii="Arial Narrow" w:hAnsi="Arial Narrow"/>
                <w:sz w:val="22"/>
                <w:szCs w:val="22"/>
              </w:rPr>
              <w:t xml:space="preserve">Inviare ai Comuni aderenti note per sollecitare il versamento della rispettiva quota a titolo di compartecipazione per le attività di sportello, entro 30.10.2014 </w:t>
            </w:r>
          </w:p>
        </w:tc>
        <w:tc>
          <w:tcPr>
            <w:tcW w:w="1701" w:type="dxa"/>
            <w:vAlign w:val="center"/>
          </w:tcPr>
          <w:p w:rsidR="00FB0221" w:rsidRPr="007C0A22" w:rsidRDefault="00FB0221" w:rsidP="00C06C73">
            <w:pPr>
              <w:jc w:val="center"/>
              <w:rPr>
                <w:rFonts w:ascii="Arial Narrow" w:hAnsi="Arial Narrow"/>
                <w:sz w:val="22"/>
                <w:szCs w:val="22"/>
              </w:rPr>
            </w:pPr>
            <w:r>
              <w:rPr>
                <w:rFonts w:ascii="Arial Narrow" w:hAnsi="Arial Narrow"/>
                <w:sz w:val="22"/>
                <w:szCs w:val="22"/>
              </w:rPr>
              <w:t>3.687,00</w:t>
            </w:r>
          </w:p>
        </w:tc>
        <w:tc>
          <w:tcPr>
            <w:tcW w:w="1701" w:type="dxa"/>
            <w:vAlign w:val="center"/>
          </w:tcPr>
          <w:p w:rsidR="00FB0221" w:rsidRPr="00522374" w:rsidRDefault="00FB0221" w:rsidP="00C06C73">
            <w:pPr>
              <w:rPr>
                <w:rFonts w:ascii="Arial Narrow" w:hAnsi="Arial Narrow"/>
                <w:sz w:val="22"/>
                <w:szCs w:val="22"/>
              </w:rPr>
            </w:pPr>
            <w:r w:rsidRPr="00522374">
              <w:rPr>
                <w:rFonts w:ascii="Arial Narrow" w:hAnsi="Arial Narrow"/>
                <w:sz w:val="22"/>
                <w:szCs w:val="22"/>
              </w:rPr>
              <w:t>Marcomini</w:t>
            </w:r>
          </w:p>
        </w:tc>
      </w:tr>
      <w:tr w:rsidR="00FB0221" w:rsidRPr="003C6E6D" w:rsidTr="00C06C73">
        <w:tc>
          <w:tcPr>
            <w:tcW w:w="1701" w:type="dxa"/>
            <w:vAlign w:val="center"/>
          </w:tcPr>
          <w:p w:rsidR="00FB0221" w:rsidRDefault="00FB0221" w:rsidP="00C06C73">
            <w:pPr>
              <w:rPr>
                <w:rFonts w:ascii="Arial Narrow" w:hAnsi="Arial Narrow"/>
                <w:b/>
              </w:rPr>
            </w:pPr>
            <w:r>
              <w:rPr>
                <w:rFonts w:ascii="Arial Narrow" w:hAnsi="Arial Narrow"/>
                <w:b/>
              </w:rPr>
              <w:t>3.01.3001</w:t>
            </w:r>
          </w:p>
          <w:p w:rsidR="00FB0221" w:rsidRDefault="00FB0221" w:rsidP="00C06C73">
            <w:pPr>
              <w:rPr>
                <w:rFonts w:ascii="Arial Narrow" w:hAnsi="Arial Narrow"/>
                <w:b/>
              </w:rPr>
            </w:pPr>
            <w:r>
              <w:rPr>
                <w:rFonts w:ascii="Arial Narrow" w:hAnsi="Arial Narrow"/>
                <w:b/>
              </w:rPr>
              <w:t>3001/1</w:t>
            </w:r>
          </w:p>
          <w:p w:rsidR="00FB0221" w:rsidRDefault="00FB0221" w:rsidP="00C06C73">
            <w:pPr>
              <w:rPr>
                <w:rFonts w:ascii="Arial Narrow" w:hAnsi="Arial Narrow"/>
                <w:sz w:val="16"/>
                <w:szCs w:val="16"/>
              </w:rPr>
            </w:pPr>
            <w:r>
              <w:rPr>
                <w:rFonts w:ascii="Arial Narrow" w:hAnsi="Arial Narrow"/>
                <w:sz w:val="16"/>
                <w:szCs w:val="16"/>
              </w:rPr>
              <w:t xml:space="preserve">Diritti di segreteria  </w:t>
            </w:r>
          </w:p>
          <w:p w:rsidR="00FB0221" w:rsidRPr="003C6E6D" w:rsidRDefault="00FB0221" w:rsidP="00C06C73">
            <w:pPr>
              <w:rPr>
                <w:rFonts w:ascii="Arial Narrow" w:hAnsi="Arial Narrow"/>
              </w:rPr>
            </w:pPr>
            <w:r w:rsidRPr="00497A2A">
              <w:rPr>
                <w:rFonts w:ascii="Arial Narrow" w:hAnsi="Arial Narrow"/>
                <w:sz w:val="16"/>
                <w:szCs w:val="16"/>
              </w:rPr>
              <w:t xml:space="preserve"> (s</w:t>
            </w:r>
            <w:r>
              <w:rPr>
                <w:rFonts w:ascii="Arial Narrow" w:hAnsi="Arial Narrow"/>
                <w:sz w:val="16"/>
                <w:szCs w:val="16"/>
              </w:rPr>
              <w:t>. 1.01.02.05/1 –1.01.02.01/8</w:t>
            </w:r>
            <w:r w:rsidRPr="00497A2A">
              <w:rPr>
                <w:rFonts w:ascii="Arial Narrow" w:hAnsi="Arial Narrow"/>
                <w:sz w:val="16"/>
                <w:szCs w:val="16"/>
              </w:rPr>
              <w:t>)</w:t>
            </w:r>
          </w:p>
        </w:tc>
        <w:tc>
          <w:tcPr>
            <w:tcW w:w="4786" w:type="dxa"/>
            <w:vAlign w:val="center"/>
          </w:tcPr>
          <w:p w:rsidR="00FB0221" w:rsidRPr="00764664" w:rsidRDefault="00FB0221" w:rsidP="00C06C73">
            <w:pPr>
              <w:jc w:val="both"/>
              <w:rPr>
                <w:rFonts w:ascii="Arial Narrow" w:hAnsi="Arial Narrow"/>
                <w:sz w:val="22"/>
                <w:szCs w:val="22"/>
              </w:rPr>
            </w:pPr>
            <w:r w:rsidRPr="00764664">
              <w:rPr>
                <w:rFonts w:ascii="Arial Narrow" w:hAnsi="Arial Narrow"/>
                <w:sz w:val="22"/>
                <w:szCs w:val="22"/>
              </w:rPr>
              <w:t>Verificare e far accertare le quote versate da coloro che hanno stipulato atti con il Comune e procedere trimestralmente, con apposita determinazione, al riparto delle somme secondo  le percentuali di legge</w:t>
            </w:r>
            <w:r>
              <w:rPr>
                <w:rFonts w:ascii="Arial Narrow" w:hAnsi="Arial Narrow"/>
                <w:sz w:val="22"/>
                <w:szCs w:val="22"/>
              </w:rPr>
              <w:t xml:space="preserve"> (variate in corso d’anno) </w:t>
            </w:r>
            <w:r w:rsidRPr="00764664">
              <w:rPr>
                <w:rFonts w:ascii="Arial Narrow" w:hAnsi="Arial Narrow"/>
                <w:sz w:val="22"/>
                <w:szCs w:val="22"/>
              </w:rPr>
              <w:t xml:space="preserve"> imputando la spesa ai capitoli correlati (1.01.02.01/8</w:t>
            </w:r>
            <w:r>
              <w:rPr>
                <w:rFonts w:ascii="Arial Narrow" w:hAnsi="Arial Narrow"/>
                <w:sz w:val="22"/>
                <w:szCs w:val="22"/>
              </w:rPr>
              <w:t xml:space="preserve"> -</w:t>
            </w:r>
            <w:r w:rsidRPr="00764664">
              <w:rPr>
                <w:rFonts w:ascii="Arial Narrow" w:hAnsi="Arial Narrow"/>
                <w:sz w:val="22"/>
                <w:szCs w:val="22"/>
              </w:rPr>
              <w:t xml:space="preserve"> 1.01.02.05/1)</w:t>
            </w:r>
          </w:p>
        </w:tc>
        <w:tc>
          <w:tcPr>
            <w:tcW w:w="1701" w:type="dxa"/>
            <w:vAlign w:val="center"/>
          </w:tcPr>
          <w:p w:rsidR="00FB0221" w:rsidRPr="009A26FC" w:rsidRDefault="00FB0221" w:rsidP="00C06C73">
            <w:pPr>
              <w:jc w:val="center"/>
              <w:rPr>
                <w:rFonts w:ascii="Arial Narrow" w:hAnsi="Arial Narrow"/>
                <w:sz w:val="22"/>
                <w:szCs w:val="22"/>
                <w:highlight w:val="yellow"/>
              </w:rPr>
            </w:pPr>
            <w:r w:rsidRPr="0075111C">
              <w:rPr>
                <w:rFonts w:ascii="Arial Narrow" w:hAnsi="Arial Narrow"/>
                <w:sz w:val="22"/>
                <w:szCs w:val="22"/>
              </w:rPr>
              <w:t>€ 16.000,00</w:t>
            </w:r>
          </w:p>
        </w:tc>
        <w:tc>
          <w:tcPr>
            <w:tcW w:w="1701" w:type="dxa"/>
            <w:vAlign w:val="center"/>
          </w:tcPr>
          <w:p w:rsidR="00FB0221" w:rsidRPr="00522374" w:rsidRDefault="00FB0221" w:rsidP="00C06C73">
            <w:pPr>
              <w:rPr>
                <w:rFonts w:ascii="Arial Narrow" w:hAnsi="Arial Narrow"/>
                <w:sz w:val="22"/>
                <w:szCs w:val="22"/>
              </w:rPr>
            </w:pPr>
            <w:r w:rsidRPr="00522374">
              <w:rPr>
                <w:rFonts w:ascii="Arial Narrow" w:hAnsi="Arial Narrow"/>
                <w:sz w:val="22"/>
                <w:szCs w:val="22"/>
              </w:rPr>
              <w:t>Marcomini</w:t>
            </w:r>
          </w:p>
        </w:tc>
      </w:tr>
      <w:tr w:rsidR="00FB0221" w:rsidRPr="003C6E6D" w:rsidTr="00C06C73">
        <w:tc>
          <w:tcPr>
            <w:tcW w:w="1701" w:type="dxa"/>
            <w:vAlign w:val="center"/>
          </w:tcPr>
          <w:p w:rsidR="00FB0221" w:rsidRDefault="00FB0221" w:rsidP="00C06C73">
            <w:pPr>
              <w:rPr>
                <w:rFonts w:ascii="Arial Narrow" w:hAnsi="Arial Narrow"/>
                <w:b/>
              </w:rPr>
            </w:pPr>
            <w:r>
              <w:rPr>
                <w:rFonts w:ascii="Arial Narrow" w:hAnsi="Arial Narrow"/>
                <w:b/>
              </w:rPr>
              <w:t>3.01.3001</w:t>
            </w:r>
          </w:p>
          <w:p w:rsidR="00FB0221" w:rsidRDefault="00FB0221" w:rsidP="00C06C73">
            <w:pPr>
              <w:rPr>
                <w:rFonts w:ascii="Arial Narrow" w:hAnsi="Arial Narrow"/>
                <w:b/>
              </w:rPr>
            </w:pPr>
            <w:r>
              <w:rPr>
                <w:rFonts w:ascii="Arial Narrow" w:hAnsi="Arial Narrow"/>
                <w:b/>
              </w:rPr>
              <w:t>3001/2</w:t>
            </w:r>
          </w:p>
          <w:p w:rsidR="00FB0221" w:rsidRDefault="00FB0221" w:rsidP="00C06C73">
            <w:pPr>
              <w:rPr>
                <w:rFonts w:ascii="Arial Narrow" w:hAnsi="Arial Narrow"/>
                <w:sz w:val="16"/>
                <w:szCs w:val="16"/>
              </w:rPr>
            </w:pPr>
            <w:r>
              <w:rPr>
                <w:rFonts w:ascii="Arial Narrow" w:hAnsi="Arial Narrow"/>
                <w:sz w:val="16"/>
                <w:szCs w:val="16"/>
              </w:rPr>
              <w:t>Diritti di segreteria  certificati anagrafe</w:t>
            </w:r>
          </w:p>
          <w:p w:rsidR="00FB0221" w:rsidRPr="003C6E6D" w:rsidRDefault="00FB0221" w:rsidP="00C06C73">
            <w:pPr>
              <w:rPr>
                <w:rFonts w:ascii="Arial Narrow" w:hAnsi="Arial Narrow"/>
              </w:rPr>
            </w:pPr>
            <w:r w:rsidRPr="00497A2A">
              <w:rPr>
                <w:rFonts w:ascii="Arial Narrow" w:hAnsi="Arial Narrow"/>
                <w:sz w:val="16"/>
                <w:szCs w:val="16"/>
              </w:rPr>
              <w:t xml:space="preserve"> (s</w:t>
            </w:r>
            <w:r>
              <w:rPr>
                <w:rFonts w:ascii="Arial Narrow" w:hAnsi="Arial Narrow"/>
                <w:sz w:val="16"/>
                <w:szCs w:val="16"/>
              </w:rPr>
              <w:t>. 1.01.02.05/1 ) 10%</w:t>
            </w:r>
          </w:p>
        </w:tc>
        <w:tc>
          <w:tcPr>
            <w:tcW w:w="4786" w:type="dxa"/>
            <w:vAlign w:val="center"/>
          </w:tcPr>
          <w:p w:rsidR="00FB0221" w:rsidRPr="00764664" w:rsidRDefault="00FB0221" w:rsidP="00C06C73">
            <w:pPr>
              <w:jc w:val="both"/>
              <w:rPr>
                <w:rFonts w:ascii="Arial Narrow" w:hAnsi="Arial Narrow"/>
                <w:sz w:val="22"/>
                <w:szCs w:val="22"/>
              </w:rPr>
            </w:pPr>
            <w:r w:rsidRPr="00670812">
              <w:rPr>
                <w:rFonts w:ascii="Arial Narrow" w:hAnsi="Arial Narrow"/>
                <w:sz w:val="22"/>
                <w:szCs w:val="22"/>
              </w:rPr>
              <w:t xml:space="preserve">Chi incassa le somme relative al rilascio dei certificati anagrafici presenterà trimestralmente apposito prospetto riepilogativo  </w:t>
            </w:r>
            <w:r>
              <w:rPr>
                <w:rFonts w:ascii="Arial Narrow" w:hAnsi="Arial Narrow"/>
                <w:sz w:val="22"/>
                <w:szCs w:val="22"/>
              </w:rPr>
              <w:t xml:space="preserve">alla Dott.ssa </w:t>
            </w:r>
            <w:r w:rsidRPr="00670812">
              <w:rPr>
                <w:rFonts w:ascii="Arial Narrow" w:hAnsi="Arial Narrow"/>
                <w:sz w:val="22"/>
                <w:szCs w:val="22"/>
              </w:rPr>
              <w:t xml:space="preserve">Marcomini </w:t>
            </w:r>
            <w:r>
              <w:rPr>
                <w:rFonts w:ascii="Arial Narrow" w:hAnsi="Arial Narrow"/>
                <w:sz w:val="22"/>
                <w:szCs w:val="22"/>
              </w:rPr>
              <w:t>la quale, in relazione allo stesso, effettuerà la</w:t>
            </w:r>
            <w:r w:rsidRPr="00670812">
              <w:rPr>
                <w:rFonts w:ascii="Arial Narrow" w:hAnsi="Arial Narrow"/>
                <w:sz w:val="22"/>
                <w:szCs w:val="22"/>
              </w:rPr>
              <w:t xml:space="preserve"> liquidazione del 10% spettante al ministero dell’interno</w:t>
            </w:r>
            <w:r>
              <w:rPr>
                <w:rFonts w:ascii="Arial Narrow" w:hAnsi="Arial Narrow"/>
                <w:sz w:val="22"/>
                <w:szCs w:val="22"/>
              </w:rPr>
              <w:t>, sino al primo semestre 2014.</w:t>
            </w:r>
          </w:p>
        </w:tc>
        <w:tc>
          <w:tcPr>
            <w:tcW w:w="1701" w:type="dxa"/>
            <w:vAlign w:val="center"/>
          </w:tcPr>
          <w:p w:rsidR="00FB0221" w:rsidRPr="005A2A29" w:rsidRDefault="00FB0221" w:rsidP="00C06C73">
            <w:pPr>
              <w:jc w:val="center"/>
              <w:rPr>
                <w:rFonts w:ascii="Arial Narrow" w:hAnsi="Arial Narrow"/>
                <w:sz w:val="22"/>
                <w:szCs w:val="22"/>
              </w:rPr>
            </w:pPr>
            <w:r w:rsidRPr="005A2A29">
              <w:rPr>
                <w:rFonts w:ascii="Arial Narrow" w:hAnsi="Arial Narrow"/>
                <w:sz w:val="22"/>
                <w:szCs w:val="22"/>
              </w:rPr>
              <w:t>€  500,00</w:t>
            </w:r>
          </w:p>
        </w:tc>
        <w:tc>
          <w:tcPr>
            <w:tcW w:w="1701" w:type="dxa"/>
            <w:vAlign w:val="center"/>
          </w:tcPr>
          <w:p w:rsidR="00FB0221" w:rsidRPr="00522374" w:rsidRDefault="00FB0221" w:rsidP="00C06C73">
            <w:pPr>
              <w:rPr>
                <w:rFonts w:ascii="Arial Narrow" w:hAnsi="Arial Narrow"/>
                <w:sz w:val="22"/>
                <w:szCs w:val="22"/>
              </w:rPr>
            </w:pPr>
            <w:r w:rsidRPr="00522374">
              <w:rPr>
                <w:rFonts w:ascii="Arial Narrow" w:hAnsi="Arial Narrow"/>
                <w:sz w:val="22"/>
                <w:szCs w:val="22"/>
              </w:rPr>
              <w:t>Coghe / Marcomini</w:t>
            </w:r>
          </w:p>
        </w:tc>
      </w:tr>
      <w:tr w:rsidR="00FB0221" w:rsidRPr="003C6E6D" w:rsidTr="00C06C73">
        <w:tc>
          <w:tcPr>
            <w:tcW w:w="1701" w:type="dxa"/>
            <w:vAlign w:val="center"/>
          </w:tcPr>
          <w:p w:rsidR="00FB0221" w:rsidRDefault="00FB0221" w:rsidP="00C06C73">
            <w:pPr>
              <w:rPr>
                <w:rFonts w:ascii="Arial Narrow" w:hAnsi="Arial Narrow"/>
                <w:b/>
              </w:rPr>
            </w:pPr>
            <w:r>
              <w:rPr>
                <w:rFonts w:ascii="Arial Narrow" w:hAnsi="Arial Narrow"/>
                <w:b/>
              </w:rPr>
              <w:t>3.01.3004</w:t>
            </w:r>
          </w:p>
          <w:p w:rsidR="00FB0221" w:rsidRDefault="00FB0221" w:rsidP="00C06C73">
            <w:pPr>
              <w:rPr>
                <w:rFonts w:ascii="Arial Narrow" w:hAnsi="Arial Narrow"/>
                <w:b/>
              </w:rPr>
            </w:pPr>
            <w:r>
              <w:rPr>
                <w:rFonts w:ascii="Arial Narrow" w:hAnsi="Arial Narrow"/>
                <w:b/>
              </w:rPr>
              <w:t>3004/1</w:t>
            </w:r>
          </w:p>
          <w:p w:rsidR="00FB0221" w:rsidRDefault="00FB0221" w:rsidP="00C06C73">
            <w:pPr>
              <w:rPr>
                <w:rFonts w:ascii="Arial Narrow" w:hAnsi="Arial Narrow"/>
                <w:sz w:val="16"/>
                <w:szCs w:val="16"/>
              </w:rPr>
            </w:pPr>
            <w:r>
              <w:rPr>
                <w:rFonts w:ascii="Arial Narrow" w:hAnsi="Arial Narrow"/>
                <w:sz w:val="16"/>
                <w:szCs w:val="16"/>
              </w:rPr>
              <w:t>Diritti di segreteria  per rilascio carte d’identità</w:t>
            </w:r>
          </w:p>
          <w:p w:rsidR="00FB0221" w:rsidRPr="003C6E6D" w:rsidRDefault="00FB0221" w:rsidP="00C06C73">
            <w:pPr>
              <w:rPr>
                <w:rFonts w:ascii="Arial Narrow" w:hAnsi="Arial Narrow"/>
              </w:rPr>
            </w:pPr>
            <w:r w:rsidRPr="00497A2A">
              <w:rPr>
                <w:rFonts w:ascii="Arial Narrow" w:hAnsi="Arial Narrow"/>
                <w:sz w:val="16"/>
                <w:szCs w:val="16"/>
              </w:rPr>
              <w:t xml:space="preserve"> (s</w:t>
            </w:r>
            <w:r>
              <w:rPr>
                <w:rFonts w:ascii="Arial Narrow" w:hAnsi="Arial Narrow"/>
                <w:sz w:val="16"/>
                <w:szCs w:val="16"/>
              </w:rPr>
              <w:t xml:space="preserve">. 1.01.07.02/3 ) </w:t>
            </w:r>
          </w:p>
        </w:tc>
        <w:tc>
          <w:tcPr>
            <w:tcW w:w="4786" w:type="dxa"/>
            <w:vAlign w:val="center"/>
          </w:tcPr>
          <w:p w:rsidR="00FB0221" w:rsidRPr="00764664" w:rsidRDefault="00FB0221" w:rsidP="00C06C73">
            <w:pPr>
              <w:jc w:val="both"/>
              <w:rPr>
                <w:rFonts w:ascii="Arial Narrow" w:hAnsi="Arial Narrow"/>
                <w:sz w:val="22"/>
                <w:szCs w:val="22"/>
              </w:rPr>
            </w:pPr>
            <w:r>
              <w:rPr>
                <w:rFonts w:ascii="Arial Narrow" w:hAnsi="Arial Narrow"/>
                <w:sz w:val="22"/>
                <w:szCs w:val="22"/>
              </w:rPr>
              <w:t>Le dipendenti dell’anagrafe che ricevono</w:t>
            </w:r>
            <w:r w:rsidRPr="00764664">
              <w:rPr>
                <w:rFonts w:ascii="Arial Narrow" w:hAnsi="Arial Narrow"/>
                <w:sz w:val="22"/>
                <w:szCs w:val="22"/>
              </w:rPr>
              <w:t xml:space="preserve"> le</w:t>
            </w:r>
            <w:r>
              <w:rPr>
                <w:rFonts w:ascii="Arial Narrow" w:hAnsi="Arial Narrow"/>
                <w:sz w:val="22"/>
                <w:szCs w:val="22"/>
              </w:rPr>
              <w:t xml:space="preserve"> quote dei diritti re</w:t>
            </w:r>
            <w:r w:rsidRPr="00764664">
              <w:rPr>
                <w:rFonts w:ascii="Arial Narrow" w:hAnsi="Arial Narrow"/>
                <w:sz w:val="22"/>
                <w:szCs w:val="22"/>
              </w:rPr>
              <w:t>lative al rilascio d</w:t>
            </w:r>
            <w:r>
              <w:rPr>
                <w:rFonts w:ascii="Arial Narrow" w:hAnsi="Arial Narrow"/>
                <w:sz w:val="22"/>
                <w:szCs w:val="22"/>
              </w:rPr>
              <w:t>elle carte d’identità effettueranno</w:t>
            </w:r>
            <w:r w:rsidRPr="00764664">
              <w:rPr>
                <w:rFonts w:ascii="Arial Narrow" w:hAnsi="Arial Narrow"/>
                <w:sz w:val="22"/>
                <w:szCs w:val="22"/>
              </w:rPr>
              <w:t xml:space="preserve"> il versamento</w:t>
            </w:r>
            <w:r>
              <w:rPr>
                <w:rFonts w:ascii="Arial Narrow" w:hAnsi="Arial Narrow"/>
                <w:sz w:val="22"/>
                <w:szCs w:val="22"/>
              </w:rPr>
              <w:t xml:space="preserve"> </w:t>
            </w:r>
            <w:r w:rsidRPr="00764664">
              <w:rPr>
                <w:rFonts w:ascii="Arial Narrow" w:hAnsi="Arial Narrow"/>
                <w:sz w:val="22"/>
                <w:szCs w:val="22"/>
              </w:rPr>
              <w:t>periodico</w:t>
            </w:r>
            <w:r>
              <w:rPr>
                <w:rFonts w:ascii="Arial Narrow" w:hAnsi="Arial Narrow"/>
                <w:sz w:val="22"/>
                <w:szCs w:val="22"/>
              </w:rPr>
              <w:t xml:space="preserve"> (trimestrale), all’economo e tali somme </w:t>
            </w:r>
            <w:r w:rsidRPr="00764664">
              <w:rPr>
                <w:rFonts w:ascii="Arial Narrow" w:hAnsi="Arial Narrow"/>
                <w:sz w:val="22"/>
                <w:szCs w:val="22"/>
              </w:rPr>
              <w:t xml:space="preserve"> verranno accertate ed incassate contabilmente dal servizio finanziario .</w:t>
            </w:r>
          </w:p>
        </w:tc>
        <w:tc>
          <w:tcPr>
            <w:tcW w:w="1701" w:type="dxa"/>
            <w:vAlign w:val="center"/>
          </w:tcPr>
          <w:p w:rsidR="00FB0221" w:rsidRPr="005A2A29" w:rsidRDefault="00FB0221" w:rsidP="00C06C73">
            <w:pPr>
              <w:jc w:val="center"/>
              <w:rPr>
                <w:rFonts w:ascii="Arial Narrow" w:hAnsi="Arial Narrow"/>
                <w:sz w:val="22"/>
                <w:szCs w:val="22"/>
              </w:rPr>
            </w:pPr>
            <w:r w:rsidRPr="005A2A29">
              <w:rPr>
                <w:rFonts w:ascii="Arial Narrow" w:hAnsi="Arial Narrow"/>
                <w:sz w:val="22"/>
                <w:szCs w:val="22"/>
              </w:rPr>
              <w:t xml:space="preserve">€  </w:t>
            </w:r>
            <w:r>
              <w:rPr>
                <w:rFonts w:ascii="Arial Narrow" w:hAnsi="Arial Narrow"/>
                <w:sz w:val="22"/>
                <w:szCs w:val="22"/>
              </w:rPr>
              <w:t>3.0</w:t>
            </w:r>
            <w:r w:rsidRPr="005A2A29">
              <w:rPr>
                <w:rFonts w:ascii="Arial Narrow" w:hAnsi="Arial Narrow"/>
                <w:sz w:val="22"/>
                <w:szCs w:val="22"/>
              </w:rPr>
              <w:t>00,00</w:t>
            </w:r>
          </w:p>
        </w:tc>
        <w:tc>
          <w:tcPr>
            <w:tcW w:w="1701" w:type="dxa"/>
            <w:vAlign w:val="center"/>
          </w:tcPr>
          <w:p w:rsidR="00FB0221" w:rsidRPr="00522374" w:rsidRDefault="00FB0221" w:rsidP="00C06C73">
            <w:pPr>
              <w:rPr>
                <w:rFonts w:ascii="Arial Narrow" w:hAnsi="Arial Narrow"/>
                <w:sz w:val="22"/>
                <w:szCs w:val="22"/>
              </w:rPr>
            </w:pPr>
            <w:r w:rsidRPr="00522374">
              <w:rPr>
                <w:rFonts w:ascii="Arial Narrow" w:hAnsi="Arial Narrow"/>
                <w:sz w:val="22"/>
                <w:szCs w:val="22"/>
              </w:rPr>
              <w:t>Coghe /Perra</w:t>
            </w:r>
          </w:p>
        </w:tc>
      </w:tr>
      <w:tr w:rsidR="00FB0221" w:rsidRPr="003C6E6D" w:rsidTr="00C06C73">
        <w:tc>
          <w:tcPr>
            <w:tcW w:w="1701" w:type="dxa"/>
            <w:vAlign w:val="center"/>
          </w:tcPr>
          <w:p w:rsidR="00FB0221" w:rsidRDefault="00FB0221" w:rsidP="00C06C73">
            <w:pPr>
              <w:rPr>
                <w:rFonts w:ascii="Arial Narrow" w:hAnsi="Arial Narrow"/>
                <w:b/>
              </w:rPr>
            </w:pPr>
            <w:r>
              <w:rPr>
                <w:rFonts w:ascii="Arial Narrow" w:hAnsi="Arial Narrow"/>
                <w:b/>
              </w:rPr>
              <w:t>3.01.3013</w:t>
            </w:r>
          </w:p>
          <w:p w:rsidR="00FB0221" w:rsidRDefault="00FB0221" w:rsidP="00C06C73">
            <w:pPr>
              <w:rPr>
                <w:rFonts w:ascii="Arial Narrow" w:hAnsi="Arial Narrow"/>
                <w:b/>
              </w:rPr>
            </w:pPr>
            <w:r>
              <w:rPr>
                <w:rFonts w:ascii="Arial Narrow" w:hAnsi="Arial Narrow"/>
                <w:b/>
              </w:rPr>
              <w:t>3013/1</w:t>
            </w:r>
          </w:p>
          <w:p w:rsidR="00FB0221" w:rsidRPr="003C6E6D" w:rsidRDefault="00FB0221" w:rsidP="00C06C73">
            <w:pPr>
              <w:rPr>
                <w:rFonts w:ascii="Arial Narrow" w:hAnsi="Arial Narrow"/>
              </w:rPr>
            </w:pPr>
            <w:r>
              <w:rPr>
                <w:rFonts w:ascii="Arial Narrow" w:hAnsi="Arial Narrow"/>
                <w:sz w:val="16"/>
                <w:szCs w:val="16"/>
              </w:rPr>
              <w:t>Proventi da mense scolastiche</w:t>
            </w:r>
          </w:p>
          <w:p w:rsidR="00FB0221" w:rsidRPr="003C6E6D" w:rsidRDefault="00FB0221" w:rsidP="00C06C73">
            <w:pPr>
              <w:rPr>
                <w:rFonts w:ascii="Arial Narrow" w:hAnsi="Arial Narrow"/>
              </w:rPr>
            </w:pPr>
          </w:p>
        </w:tc>
        <w:tc>
          <w:tcPr>
            <w:tcW w:w="4786" w:type="dxa"/>
            <w:vAlign w:val="center"/>
          </w:tcPr>
          <w:p w:rsidR="00FB0221" w:rsidRPr="00764664" w:rsidRDefault="00FB0221" w:rsidP="00C06C73">
            <w:pPr>
              <w:jc w:val="both"/>
              <w:rPr>
                <w:rFonts w:ascii="Arial Narrow" w:hAnsi="Arial Narrow"/>
                <w:sz w:val="22"/>
                <w:szCs w:val="22"/>
                <w:highlight w:val="yellow"/>
              </w:rPr>
            </w:pPr>
            <w:r w:rsidRPr="0021739D">
              <w:rPr>
                <w:rFonts w:ascii="Arial Narrow" w:hAnsi="Arial Narrow"/>
                <w:sz w:val="22"/>
                <w:szCs w:val="22"/>
              </w:rPr>
              <w:t xml:space="preserve">L’istruttore Melis procederà trimestralmente alla verifica dei pagamenti da parte degli utenti della mensa e si attiverà, anche mediante invio di solleciti, per favorire l’incasso di tutte le quote dovute dagli utenti in relazione ai pasti erogati nella scuola materna. L’esistenza di ritardi di pagamento dovrebbe costituire un evento residuale </w:t>
            </w:r>
            <w:r>
              <w:rPr>
                <w:rFonts w:ascii="Arial Narrow" w:hAnsi="Arial Narrow"/>
                <w:sz w:val="22"/>
                <w:szCs w:val="22"/>
              </w:rPr>
              <w:t>anche perché a partire dallo scorso anno si utilizza un software che consente un monitoraggio costante</w:t>
            </w:r>
            <w:r w:rsidRPr="0021739D">
              <w:rPr>
                <w:rFonts w:ascii="Arial Narrow" w:hAnsi="Arial Narrow"/>
                <w:sz w:val="22"/>
                <w:szCs w:val="22"/>
              </w:rPr>
              <w:t>.</w:t>
            </w:r>
          </w:p>
        </w:tc>
        <w:tc>
          <w:tcPr>
            <w:tcW w:w="1701" w:type="dxa"/>
            <w:vAlign w:val="center"/>
          </w:tcPr>
          <w:p w:rsidR="00FB0221" w:rsidRPr="00046747" w:rsidRDefault="00FB0221" w:rsidP="00C06C73">
            <w:pPr>
              <w:jc w:val="center"/>
              <w:rPr>
                <w:rFonts w:ascii="Arial Narrow" w:hAnsi="Arial Narrow"/>
                <w:sz w:val="22"/>
                <w:szCs w:val="22"/>
              </w:rPr>
            </w:pPr>
            <w:r w:rsidRPr="00046747">
              <w:rPr>
                <w:rFonts w:ascii="Arial Narrow" w:hAnsi="Arial Narrow"/>
                <w:sz w:val="22"/>
                <w:szCs w:val="22"/>
              </w:rPr>
              <w:t xml:space="preserve">€ </w:t>
            </w:r>
            <w:r>
              <w:rPr>
                <w:rFonts w:ascii="Arial Narrow" w:hAnsi="Arial Narrow"/>
                <w:sz w:val="22"/>
                <w:szCs w:val="22"/>
              </w:rPr>
              <w:t>14</w:t>
            </w:r>
            <w:r w:rsidRPr="00046747">
              <w:rPr>
                <w:rFonts w:ascii="Arial Narrow" w:hAnsi="Arial Narrow"/>
                <w:sz w:val="22"/>
                <w:szCs w:val="22"/>
              </w:rPr>
              <w:t>.000,00</w:t>
            </w:r>
          </w:p>
        </w:tc>
        <w:tc>
          <w:tcPr>
            <w:tcW w:w="1701" w:type="dxa"/>
            <w:vAlign w:val="center"/>
          </w:tcPr>
          <w:p w:rsidR="00FB0221" w:rsidRPr="00046747" w:rsidRDefault="00FB0221" w:rsidP="00C06C73">
            <w:pPr>
              <w:rPr>
                <w:rFonts w:ascii="Arial Narrow" w:hAnsi="Arial Narrow"/>
                <w:sz w:val="22"/>
                <w:szCs w:val="22"/>
              </w:rPr>
            </w:pPr>
            <w:r w:rsidRPr="00522374">
              <w:rPr>
                <w:rFonts w:ascii="Arial Narrow" w:hAnsi="Arial Narrow"/>
                <w:sz w:val="22"/>
                <w:szCs w:val="22"/>
              </w:rPr>
              <w:t>Melis</w:t>
            </w:r>
          </w:p>
        </w:tc>
      </w:tr>
      <w:tr w:rsidR="00FB0221" w:rsidRPr="003C6E6D" w:rsidTr="00C06C73">
        <w:tc>
          <w:tcPr>
            <w:tcW w:w="1701" w:type="dxa"/>
            <w:tcBorders>
              <w:top w:val="single" w:sz="4" w:space="0" w:color="auto"/>
              <w:left w:val="single" w:sz="4" w:space="0" w:color="auto"/>
              <w:bottom w:val="single" w:sz="4" w:space="0" w:color="auto"/>
              <w:right w:val="single" w:sz="4" w:space="0" w:color="auto"/>
            </w:tcBorders>
            <w:vAlign w:val="center"/>
          </w:tcPr>
          <w:p w:rsidR="00FB0221" w:rsidRPr="005D1F4D" w:rsidRDefault="00FB0221" w:rsidP="00C06C73">
            <w:pPr>
              <w:rPr>
                <w:rFonts w:ascii="Arial Narrow" w:hAnsi="Arial Narrow"/>
                <w:b/>
                <w:i/>
              </w:rPr>
            </w:pPr>
            <w:r w:rsidRPr="005D1F4D">
              <w:rPr>
                <w:rFonts w:ascii="Arial Narrow" w:hAnsi="Arial Narrow"/>
                <w:b/>
                <w:i/>
              </w:rPr>
              <w:t>3.01.3005</w:t>
            </w:r>
          </w:p>
          <w:p w:rsidR="00FB0221" w:rsidRPr="005D1F4D" w:rsidRDefault="00FB0221" w:rsidP="00C06C73">
            <w:pPr>
              <w:rPr>
                <w:rFonts w:ascii="Arial Narrow" w:hAnsi="Arial Narrow"/>
                <w:b/>
                <w:i/>
              </w:rPr>
            </w:pPr>
            <w:r w:rsidRPr="005D1F4D">
              <w:rPr>
                <w:rFonts w:ascii="Arial Narrow" w:hAnsi="Arial Narrow"/>
                <w:b/>
                <w:i/>
              </w:rPr>
              <w:t>3005/1</w:t>
            </w:r>
          </w:p>
          <w:p w:rsidR="00FB0221" w:rsidRPr="005D1F4D" w:rsidRDefault="00FB0221" w:rsidP="00C06C73">
            <w:pPr>
              <w:rPr>
                <w:rFonts w:ascii="Arial Narrow" w:hAnsi="Arial Narrow"/>
                <w:i/>
              </w:rPr>
            </w:pPr>
            <w:r w:rsidRPr="005D1F4D">
              <w:rPr>
                <w:rFonts w:ascii="Arial Narrow" w:hAnsi="Arial Narrow"/>
                <w:i/>
                <w:sz w:val="16"/>
                <w:szCs w:val="16"/>
              </w:rPr>
              <w:t>Diritti di notifica</w:t>
            </w:r>
          </w:p>
        </w:tc>
        <w:tc>
          <w:tcPr>
            <w:tcW w:w="4786" w:type="dxa"/>
            <w:tcBorders>
              <w:top w:val="single" w:sz="4" w:space="0" w:color="auto"/>
              <w:left w:val="single" w:sz="4" w:space="0" w:color="auto"/>
              <w:bottom w:val="single" w:sz="4" w:space="0" w:color="auto"/>
              <w:right w:val="single" w:sz="4" w:space="0" w:color="auto"/>
            </w:tcBorders>
            <w:vAlign w:val="center"/>
          </w:tcPr>
          <w:p w:rsidR="00FB0221" w:rsidRPr="00F12EF0" w:rsidRDefault="00FB0221" w:rsidP="00C06C73">
            <w:pPr>
              <w:jc w:val="both"/>
              <w:rPr>
                <w:rFonts w:ascii="Arial Narrow" w:hAnsi="Arial Narrow"/>
                <w:sz w:val="22"/>
                <w:szCs w:val="22"/>
              </w:rPr>
            </w:pPr>
            <w:r w:rsidRPr="00F12EF0">
              <w:rPr>
                <w:rFonts w:ascii="Arial Narrow" w:hAnsi="Arial Narrow"/>
                <w:sz w:val="22"/>
                <w:szCs w:val="22"/>
              </w:rPr>
              <w:t>Il servizio finanziario provvede ad accertare e incassare su questa risorsa somme trasferite da altri enti a titolo di rimborso spese per l’effettuazione di notifiche. Il servizio amministrativo  non cura in alcuna fase questi procedimenti.</w:t>
            </w:r>
          </w:p>
        </w:tc>
        <w:tc>
          <w:tcPr>
            <w:tcW w:w="1701" w:type="dxa"/>
            <w:tcBorders>
              <w:top w:val="single" w:sz="4" w:space="0" w:color="auto"/>
              <w:left w:val="single" w:sz="4" w:space="0" w:color="auto"/>
              <w:bottom w:val="single" w:sz="4" w:space="0" w:color="auto"/>
              <w:right w:val="single" w:sz="4" w:space="0" w:color="auto"/>
            </w:tcBorders>
            <w:vAlign w:val="center"/>
          </w:tcPr>
          <w:p w:rsidR="00FB0221" w:rsidRPr="003E52B4" w:rsidRDefault="00FB0221" w:rsidP="00C06C73">
            <w:pPr>
              <w:jc w:val="center"/>
              <w:rPr>
                <w:rFonts w:ascii="Arial Narrow" w:hAnsi="Arial Narrow"/>
                <w:sz w:val="22"/>
                <w:szCs w:val="22"/>
              </w:rPr>
            </w:pPr>
            <w:r w:rsidRPr="003E52B4">
              <w:rPr>
                <w:rFonts w:ascii="Arial Narrow" w:hAnsi="Arial Narrow"/>
                <w:sz w:val="22"/>
                <w:szCs w:val="22"/>
              </w:rPr>
              <w:t>€  300,00</w:t>
            </w:r>
          </w:p>
        </w:tc>
        <w:tc>
          <w:tcPr>
            <w:tcW w:w="1701" w:type="dxa"/>
            <w:tcBorders>
              <w:top w:val="single" w:sz="4" w:space="0" w:color="auto"/>
              <w:left w:val="single" w:sz="4" w:space="0" w:color="auto"/>
              <w:bottom w:val="single" w:sz="4" w:space="0" w:color="auto"/>
              <w:right w:val="single" w:sz="4" w:space="0" w:color="auto"/>
            </w:tcBorders>
            <w:vAlign w:val="center"/>
          </w:tcPr>
          <w:p w:rsidR="00FB0221" w:rsidRPr="00694F4B" w:rsidRDefault="00FB0221" w:rsidP="00C06C73">
            <w:pPr>
              <w:rPr>
                <w:rFonts w:ascii="Arial Narrow" w:hAnsi="Arial Narrow"/>
                <w:sz w:val="22"/>
                <w:szCs w:val="22"/>
              </w:rPr>
            </w:pPr>
          </w:p>
        </w:tc>
      </w:tr>
      <w:tr w:rsidR="00FB0221" w:rsidRPr="003C6E6D" w:rsidTr="00C06C73">
        <w:tc>
          <w:tcPr>
            <w:tcW w:w="1701" w:type="dxa"/>
            <w:tcBorders>
              <w:top w:val="single" w:sz="4" w:space="0" w:color="auto"/>
              <w:left w:val="single" w:sz="4" w:space="0" w:color="auto"/>
              <w:bottom w:val="single" w:sz="4" w:space="0" w:color="auto"/>
              <w:right w:val="single" w:sz="4" w:space="0" w:color="auto"/>
            </w:tcBorders>
            <w:vAlign w:val="center"/>
          </w:tcPr>
          <w:p w:rsidR="00FB0221" w:rsidRDefault="00FB0221" w:rsidP="00C06C73">
            <w:pPr>
              <w:rPr>
                <w:rFonts w:ascii="Arial Narrow" w:hAnsi="Arial Narrow"/>
                <w:b/>
              </w:rPr>
            </w:pPr>
            <w:r>
              <w:rPr>
                <w:rFonts w:ascii="Arial Narrow" w:hAnsi="Arial Narrow"/>
                <w:b/>
              </w:rPr>
              <w:t>3.01.3014</w:t>
            </w:r>
          </w:p>
          <w:p w:rsidR="00FB0221" w:rsidRDefault="00FB0221" w:rsidP="00C06C73">
            <w:pPr>
              <w:rPr>
                <w:rFonts w:ascii="Arial Narrow" w:hAnsi="Arial Narrow"/>
                <w:b/>
              </w:rPr>
            </w:pPr>
            <w:r>
              <w:rPr>
                <w:rFonts w:ascii="Arial Narrow" w:hAnsi="Arial Narrow"/>
                <w:b/>
              </w:rPr>
              <w:t>3014/1</w:t>
            </w:r>
          </w:p>
          <w:p w:rsidR="00FB0221" w:rsidRPr="003C6E6D" w:rsidRDefault="00FB0221" w:rsidP="00C06C73">
            <w:pPr>
              <w:rPr>
                <w:rFonts w:ascii="Arial Narrow" w:hAnsi="Arial Narrow"/>
              </w:rPr>
            </w:pPr>
            <w:r>
              <w:rPr>
                <w:rFonts w:ascii="Arial Narrow" w:hAnsi="Arial Narrow"/>
                <w:sz w:val="16"/>
                <w:szCs w:val="16"/>
              </w:rPr>
              <w:t xml:space="preserve">Proventi dai trasporti   scolastici </w:t>
            </w:r>
          </w:p>
        </w:tc>
        <w:tc>
          <w:tcPr>
            <w:tcW w:w="4786" w:type="dxa"/>
            <w:tcBorders>
              <w:top w:val="single" w:sz="4" w:space="0" w:color="auto"/>
              <w:left w:val="single" w:sz="4" w:space="0" w:color="auto"/>
              <w:bottom w:val="single" w:sz="4" w:space="0" w:color="auto"/>
              <w:right w:val="single" w:sz="4" w:space="0" w:color="auto"/>
            </w:tcBorders>
            <w:vAlign w:val="center"/>
          </w:tcPr>
          <w:p w:rsidR="00FB0221" w:rsidRPr="00764664" w:rsidRDefault="00FB0221" w:rsidP="00C06C73">
            <w:pPr>
              <w:jc w:val="both"/>
              <w:rPr>
                <w:rFonts w:ascii="Arial Narrow" w:hAnsi="Arial Narrow"/>
                <w:sz w:val="22"/>
                <w:szCs w:val="22"/>
                <w:highlight w:val="yellow"/>
              </w:rPr>
            </w:pPr>
            <w:r w:rsidRPr="00DA315B">
              <w:rPr>
                <w:rFonts w:ascii="Arial Narrow" w:hAnsi="Arial Narrow"/>
                <w:sz w:val="22"/>
                <w:szCs w:val="22"/>
              </w:rPr>
              <w:t>L’istruttore Melis procederà alla fine dell’anno</w:t>
            </w:r>
            <w:r>
              <w:rPr>
                <w:rFonts w:ascii="Arial Narrow" w:hAnsi="Arial Narrow"/>
                <w:sz w:val="22"/>
                <w:szCs w:val="22"/>
              </w:rPr>
              <w:t xml:space="preserve"> scolastico 2013/14</w:t>
            </w:r>
            <w:r w:rsidRPr="00DA315B">
              <w:rPr>
                <w:rFonts w:ascii="Arial Narrow" w:hAnsi="Arial Narrow"/>
                <w:sz w:val="22"/>
                <w:szCs w:val="22"/>
              </w:rPr>
              <w:t xml:space="preserve"> alla verifica delle quote versate dall’utenza per l’utilizzo dello scuolabus</w:t>
            </w:r>
            <w:r>
              <w:rPr>
                <w:rFonts w:ascii="Arial Narrow" w:hAnsi="Arial Narrow"/>
                <w:sz w:val="22"/>
                <w:szCs w:val="22"/>
              </w:rPr>
              <w:t>, nel medesimo anno,</w:t>
            </w:r>
            <w:r w:rsidRPr="00DA315B">
              <w:rPr>
                <w:rFonts w:ascii="Arial Narrow" w:hAnsi="Arial Narrow"/>
                <w:sz w:val="22"/>
                <w:szCs w:val="22"/>
              </w:rPr>
              <w:t xml:space="preserve"> e all’invio di e</w:t>
            </w:r>
            <w:r>
              <w:rPr>
                <w:rFonts w:ascii="Arial Narrow" w:hAnsi="Arial Narrow"/>
                <w:sz w:val="22"/>
                <w:szCs w:val="22"/>
              </w:rPr>
              <w:t>ventuali solleciti in caso di r</w:t>
            </w:r>
            <w:r w:rsidRPr="00DA315B">
              <w:rPr>
                <w:rFonts w:ascii="Arial Narrow" w:hAnsi="Arial Narrow"/>
                <w:sz w:val="22"/>
                <w:szCs w:val="22"/>
              </w:rPr>
              <w:t>itardo nel pagamento.</w:t>
            </w:r>
          </w:p>
        </w:tc>
        <w:tc>
          <w:tcPr>
            <w:tcW w:w="1701" w:type="dxa"/>
            <w:tcBorders>
              <w:top w:val="single" w:sz="4" w:space="0" w:color="auto"/>
              <w:left w:val="single" w:sz="4" w:space="0" w:color="auto"/>
              <w:bottom w:val="single" w:sz="4" w:space="0" w:color="auto"/>
              <w:right w:val="single" w:sz="4" w:space="0" w:color="auto"/>
            </w:tcBorders>
            <w:vAlign w:val="center"/>
          </w:tcPr>
          <w:p w:rsidR="00FB0221" w:rsidRPr="00694F4B" w:rsidRDefault="00FB0221" w:rsidP="00C06C73">
            <w:pPr>
              <w:jc w:val="center"/>
              <w:rPr>
                <w:rFonts w:ascii="Arial Narrow" w:hAnsi="Arial Narrow"/>
                <w:sz w:val="22"/>
                <w:szCs w:val="22"/>
              </w:rPr>
            </w:pPr>
            <w:r w:rsidRPr="00694F4B">
              <w:rPr>
                <w:rFonts w:ascii="Arial Narrow" w:hAnsi="Arial Narrow"/>
                <w:sz w:val="22"/>
                <w:szCs w:val="22"/>
              </w:rPr>
              <w:t xml:space="preserve">€  </w:t>
            </w:r>
            <w:r>
              <w:rPr>
                <w:rFonts w:ascii="Arial Narrow" w:hAnsi="Arial Narrow"/>
                <w:sz w:val="22"/>
                <w:szCs w:val="22"/>
              </w:rPr>
              <w:t>350</w:t>
            </w:r>
            <w:r w:rsidRPr="00694F4B">
              <w:rPr>
                <w:rFonts w:ascii="Arial Narrow" w:hAnsi="Arial Narrow"/>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FB0221" w:rsidRPr="00694F4B" w:rsidRDefault="00FB0221" w:rsidP="00C06C73">
            <w:pPr>
              <w:rPr>
                <w:rFonts w:ascii="Arial Narrow" w:hAnsi="Arial Narrow"/>
                <w:sz w:val="22"/>
                <w:szCs w:val="22"/>
              </w:rPr>
            </w:pPr>
            <w:r w:rsidRPr="00990C21">
              <w:rPr>
                <w:rFonts w:ascii="Arial Narrow" w:hAnsi="Arial Narrow"/>
                <w:sz w:val="22"/>
                <w:szCs w:val="22"/>
              </w:rPr>
              <w:t>Melis</w:t>
            </w:r>
          </w:p>
        </w:tc>
      </w:tr>
      <w:tr w:rsidR="00FB0221" w:rsidRPr="003C6E6D" w:rsidTr="00C06C73">
        <w:tc>
          <w:tcPr>
            <w:tcW w:w="1701" w:type="dxa"/>
            <w:tcBorders>
              <w:top w:val="single" w:sz="4" w:space="0" w:color="auto"/>
              <w:left w:val="single" w:sz="4" w:space="0" w:color="auto"/>
              <w:bottom w:val="single" w:sz="4" w:space="0" w:color="auto"/>
              <w:right w:val="single" w:sz="4" w:space="0" w:color="auto"/>
            </w:tcBorders>
            <w:vAlign w:val="center"/>
          </w:tcPr>
          <w:p w:rsidR="00FB0221" w:rsidRPr="001C5C5D" w:rsidRDefault="00FB0221" w:rsidP="00C06C73">
            <w:pPr>
              <w:rPr>
                <w:rFonts w:ascii="Arial Narrow" w:hAnsi="Arial Narrow"/>
                <w:b/>
              </w:rPr>
            </w:pPr>
            <w:r w:rsidRPr="001C5C5D">
              <w:rPr>
                <w:rFonts w:ascii="Arial Narrow" w:hAnsi="Arial Narrow"/>
                <w:b/>
              </w:rPr>
              <w:t>3.05.3142</w:t>
            </w:r>
          </w:p>
          <w:p w:rsidR="00FB0221" w:rsidRPr="001C5C5D" w:rsidRDefault="00FB0221" w:rsidP="00C06C73">
            <w:pPr>
              <w:rPr>
                <w:rFonts w:ascii="Arial Narrow" w:hAnsi="Arial Narrow"/>
                <w:b/>
              </w:rPr>
            </w:pPr>
            <w:r w:rsidRPr="001C5C5D">
              <w:rPr>
                <w:rFonts w:ascii="Arial Narrow" w:hAnsi="Arial Narrow"/>
                <w:b/>
              </w:rPr>
              <w:t>3142/1</w:t>
            </w:r>
          </w:p>
          <w:p w:rsidR="00FB0221" w:rsidRPr="003C6E6D" w:rsidRDefault="00FB0221" w:rsidP="00C06C73">
            <w:pPr>
              <w:rPr>
                <w:rFonts w:ascii="Arial Narrow" w:hAnsi="Arial Narrow"/>
              </w:rPr>
            </w:pPr>
            <w:r w:rsidRPr="001C5C5D">
              <w:rPr>
                <w:rFonts w:ascii="Arial Narrow" w:hAnsi="Arial Narrow"/>
                <w:sz w:val="16"/>
                <w:szCs w:val="16"/>
              </w:rPr>
              <w:t xml:space="preserve">Rimborso spese elezioni politiche e </w:t>
            </w:r>
            <w:proofErr w:type="spellStart"/>
            <w:r w:rsidRPr="001C5C5D">
              <w:rPr>
                <w:rFonts w:ascii="Arial Narrow" w:hAnsi="Arial Narrow"/>
                <w:sz w:val="16"/>
                <w:szCs w:val="16"/>
              </w:rPr>
              <w:t>ref</w:t>
            </w:r>
            <w:proofErr w:type="spellEnd"/>
            <w:r w:rsidRPr="001C5C5D">
              <w:rPr>
                <w:rFonts w:ascii="Arial Narrow" w:hAnsi="Arial Narrow"/>
                <w:sz w:val="16"/>
                <w:szCs w:val="16"/>
              </w:rPr>
              <w:t>.</w:t>
            </w:r>
            <w:r>
              <w:rPr>
                <w:rFonts w:ascii="Arial Narrow" w:hAnsi="Arial Narrow"/>
                <w:sz w:val="16"/>
                <w:szCs w:val="16"/>
              </w:rPr>
              <w:t xml:space="preserve"> </w:t>
            </w:r>
            <w:r w:rsidRPr="001C5C5D">
              <w:rPr>
                <w:rFonts w:ascii="Arial Narrow" w:hAnsi="Arial Narrow"/>
                <w:sz w:val="16"/>
                <w:szCs w:val="16"/>
              </w:rPr>
              <w:t xml:space="preserve">  carico dello Stato</w:t>
            </w:r>
            <w:r>
              <w:rPr>
                <w:rFonts w:ascii="Arial Narrow" w:hAnsi="Arial Narrow"/>
                <w:sz w:val="16"/>
                <w:szCs w:val="16"/>
              </w:rPr>
              <w:t xml:space="preserve"> </w:t>
            </w:r>
          </w:p>
        </w:tc>
        <w:tc>
          <w:tcPr>
            <w:tcW w:w="4786" w:type="dxa"/>
            <w:tcBorders>
              <w:top w:val="single" w:sz="4" w:space="0" w:color="auto"/>
              <w:left w:val="single" w:sz="4" w:space="0" w:color="auto"/>
              <w:bottom w:val="single" w:sz="4" w:space="0" w:color="auto"/>
              <w:right w:val="single" w:sz="4" w:space="0" w:color="auto"/>
            </w:tcBorders>
            <w:vAlign w:val="center"/>
          </w:tcPr>
          <w:p w:rsidR="00FB0221" w:rsidRPr="00BA43D8" w:rsidRDefault="00FB0221" w:rsidP="00C06C73">
            <w:pPr>
              <w:jc w:val="both"/>
              <w:rPr>
                <w:rFonts w:ascii="Arial Narrow" w:hAnsi="Arial Narrow"/>
                <w:sz w:val="22"/>
                <w:szCs w:val="22"/>
              </w:rPr>
            </w:pPr>
            <w:r w:rsidRPr="00764664">
              <w:rPr>
                <w:rFonts w:ascii="Arial Narrow" w:hAnsi="Arial Narrow"/>
                <w:sz w:val="22"/>
                <w:szCs w:val="22"/>
              </w:rPr>
              <w:t xml:space="preserve">Vedere  </w:t>
            </w:r>
            <w:r>
              <w:rPr>
                <w:rFonts w:ascii="Arial Narrow" w:hAnsi="Arial Narrow"/>
                <w:sz w:val="22"/>
                <w:szCs w:val="22"/>
              </w:rPr>
              <w:t xml:space="preserve">il capitolo </w:t>
            </w:r>
            <w:r w:rsidRPr="00BA43D8">
              <w:rPr>
                <w:rFonts w:ascii="Arial Narrow" w:hAnsi="Arial Narrow"/>
                <w:sz w:val="22"/>
                <w:szCs w:val="22"/>
              </w:rPr>
              <w:t>1.01.07.03/5</w:t>
            </w:r>
          </w:p>
          <w:p w:rsidR="00FB0221" w:rsidRDefault="00FB0221" w:rsidP="00C06C73">
            <w:pPr>
              <w:jc w:val="both"/>
              <w:rPr>
                <w:rFonts w:ascii="Arial Narrow" w:hAnsi="Arial Narrow"/>
                <w:sz w:val="22"/>
                <w:szCs w:val="22"/>
              </w:rPr>
            </w:pPr>
            <w:r>
              <w:rPr>
                <w:rFonts w:ascii="Arial Narrow" w:hAnsi="Arial Narrow"/>
                <w:sz w:val="22"/>
                <w:szCs w:val="22"/>
              </w:rPr>
              <w:t>Far accertare le somme spettanti a titolo di rimborso spese per le elezioni europee  in relazione agli oneri sostenuti.</w:t>
            </w:r>
          </w:p>
          <w:p w:rsidR="00FB0221" w:rsidRPr="00764664" w:rsidRDefault="00FB0221" w:rsidP="00C06C73">
            <w:pPr>
              <w:jc w:val="both"/>
              <w:rPr>
                <w:rFonts w:ascii="Arial Narrow" w:hAnsi="Arial Narrow"/>
                <w:sz w:val="22"/>
                <w:szCs w:val="22"/>
              </w:rPr>
            </w:pPr>
            <w:r>
              <w:rPr>
                <w:rFonts w:ascii="Arial Narrow" w:hAnsi="Arial Narrow"/>
                <w:sz w:val="22"/>
                <w:szCs w:val="22"/>
              </w:rPr>
              <w:t>Presentare il rendiconto entro il termine stabilito (settembre 2014), al fine di poter avere le risorse assegnate, nel più breve tempo possibile.</w:t>
            </w:r>
          </w:p>
        </w:tc>
        <w:tc>
          <w:tcPr>
            <w:tcW w:w="1701" w:type="dxa"/>
            <w:tcBorders>
              <w:top w:val="single" w:sz="4" w:space="0" w:color="auto"/>
              <w:left w:val="single" w:sz="4" w:space="0" w:color="auto"/>
              <w:bottom w:val="single" w:sz="4" w:space="0" w:color="auto"/>
              <w:right w:val="single" w:sz="4" w:space="0" w:color="auto"/>
            </w:tcBorders>
            <w:vAlign w:val="center"/>
          </w:tcPr>
          <w:p w:rsidR="00FB0221" w:rsidRPr="005A2A29" w:rsidRDefault="00FB0221" w:rsidP="00C06C73">
            <w:pPr>
              <w:jc w:val="center"/>
              <w:rPr>
                <w:rFonts w:ascii="Arial Narrow" w:hAnsi="Arial Narrow"/>
                <w:sz w:val="22"/>
                <w:szCs w:val="22"/>
              </w:rPr>
            </w:pPr>
            <w:r w:rsidRPr="005A2A29">
              <w:rPr>
                <w:rFonts w:ascii="Arial Narrow" w:hAnsi="Arial Narrow"/>
                <w:sz w:val="22"/>
                <w:szCs w:val="22"/>
              </w:rPr>
              <w:t>€ 20.000,00</w:t>
            </w:r>
          </w:p>
        </w:tc>
        <w:tc>
          <w:tcPr>
            <w:tcW w:w="1701" w:type="dxa"/>
            <w:tcBorders>
              <w:top w:val="single" w:sz="4" w:space="0" w:color="auto"/>
              <w:left w:val="single" w:sz="4" w:space="0" w:color="auto"/>
              <w:bottom w:val="single" w:sz="4" w:space="0" w:color="auto"/>
              <w:right w:val="single" w:sz="4" w:space="0" w:color="auto"/>
            </w:tcBorders>
            <w:vAlign w:val="center"/>
          </w:tcPr>
          <w:p w:rsidR="00FB0221" w:rsidRPr="005A2A29" w:rsidRDefault="00FB0221" w:rsidP="00C06C73">
            <w:pPr>
              <w:rPr>
                <w:rFonts w:ascii="Arial Narrow" w:hAnsi="Arial Narrow"/>
                <w:sz w:val="22"/>
                <w:szCs w:val="22"/>
              </w:rPr>
            </w:pPr>
            <w:r w:rsidRPr="00990C21">
              <w:rPr>
                <w:rFonts w:ascii="Arial Narrow" w:hAnsi="Arial Narrow"/>
                <w:sz w:val="22"/>
                <w:szCs w:val="22"/>
              </w:rPr>
              <w:t xml:space="preserve">Perra </w:t>
            </w:r>
          </w:p>
        </w:tc>
      </w:tr>
      <w:tr w:rsidR="00FB0221" w:rsidRPr="005A2A29" w:rsidTr="00C06C73">
        <w:tc>
          <w:tcPr>
            <w:tcW w:w="1701" w:type="dxa"/>
            <w:tcBorders>
              <w:top w:val="single" w:sz="4" w:space="0" w:color="auto"/>
              <w:left w:val="single" w:sz="4" w:space="0" w:color="auto"/>
              <w:bottom w:val="single" w:sz="4" w:space="0" w:color="auto"/>
              <w:right w:val="single" w:sz="4" w:space="0" w:color="auto"/>
            </w:tcBorders>
            <w:vAlign w:val="center"/>
          </w:tcPr>
          <w:p w:rsidR="00FB0221" w:rsidRPr="001C5C5D" w:rsidRDefault="00FB0221" w:rsidP="00C06C73">
            <w:pPr>
              <w:rPr>
                <w:rFonts w:ascii="Arial Narrow" w:hAnsi="Arial Narrow"/>
                <w:b/>
              </w:rPr>
            </w:pPr>
            <w:r>
              <w:rPr>
                <w:rFonts w:ascii="Arial Narrow" w:hAnsi="Arial Narrow"/>
                <w:b/>
              </w:rPr>
              <w:t>3.05.3144</w:t>
            </w:r>
          </w:p>
          <w:p w:rsidR="00FB0221" w:rsidRPr="001C5C5D" w:rsidRDefault="00FB0221" w:rsidP="00C06C73">
            <w:pPr>
              <w:rPr>
                <w:rFonts w:ascii="Arial Narrow" w:hAnsi="Arial Narrow"/>
                <w:b/>
              </w:rPr>
            </w:pPr>
            <w:r w:rsidRPr="001C5C5D">
              <w:rPr>
                <w:rFonts w:ascii="Arial Narrow" w:hAnsi="Arial Narrow"/>
                <w:b/>
              </w:rPr>
              <w:t>314</w:t>
            </w:r>
            <w:r>
              <w:rPr>
                <w:rFonts w:ascii="Arial Narrow" w:hAnsi="Arial Narrow"/>
                <w:b/>
              </w:rPr>
              <w:t>4</w:t>
            </w:r>
            <w:r w:rsidRPr="001C5C5D">
              <w:rPr>
                <w:rFonts w:ascii="Arial Narrow" w:hAnsi="Arial Narrow"/>
                <w:b/>
              </w:rPr>
              <w:t>/1</w:t>
            </w:r>
          </w:p>
          <w:p w:rsidR="00FB0221" w:rsidRPr="003C6E6D" w:rsidRDefault="00FB0221" w:rsidP="00C06C73">
            <w:pPr>
              <w:rPr>
                <w:rFonts w:ascii="Arial Narrow" w:hAnsi="Arial Narrow"/>
              </w:rPr>
            </w:pPr>
            <w:r w:rsidRPr="001C5C5D">
              <w:rPr>
                <w:rFonts w:ascii="Arial Narrow" w:hAnsi="Arial Narrow"/>
                <w:sz w:val="16"/>
                <w:szCs w:val="16"/>
              </w:rPr>
              <w:lastRenderedPageBreak/>
              <w:t>Rimborso</w:t>
            </w:r>
            <w:r>
              <w:rPr>
                <w:rFonts w:ascii="Arial Narrow" w:hAnsi="Arial Narrow"/>
                <w:sz w:val="16"/>
                <w:szCs w:val="16"/>
              </w:rPr>
              <w:t xml:space="preserve"> dalla Ras per elezioni amministrative e referendum</w:t>
            </w:r>
            <w:r w:rsidRPr="001C5C5D">
              <w:rPr>
                <w:rFonts w:ascii="Arial Narrow" w:hAnsi="Arial Narrow"/>
                <w:sz w:val="16"/>
                <w:szCs w:val="16"/>
              </w:rPr>
              <w:t xml:space="preserve"> s</w:t>
            </w:r>
            <w:r>
              <w:rPr>
                <w:rFonts w:ascii="Arial Narrow" w:hAnsi="Arial Narrow"/>
                <w:sz w:val="16"/>
                <w:szCs w:val="16"/>
              </w:rPr>
              <w:t xml:space="preserve"> (1.01.07.03/6)</w:t>
            </w:r>
          </w:p>
        </w:tc>
        <w:tc>
          <w:tcPr>
            <w:tcW w:w="4786" w:type="dxa"/>
            <w:tcBorders>
              <w:top w:val="single" w:sz="4" w:space="0" w:color="auto"/>
              <w:left w:val="single" w:sz="4" w:space="0" w:color="auto"/>
              <w:bottom w:val="single" w:sz="4" w:space="0" w:color="auto"/>
              <w:right w:val="single" w:sz="4" w:space="0" w:color="auto"/>
            </w:tcBorders>
            <w:vAlign w:val="center"/>
          </w:tcPr>
          <w:p w:rsidR="00FB0221" w:rsidRDefault="00FB0221" w:rsidP="00C06C73">
            <w:pPr>
              <w:jc w:val="both"/>
              <w:rPr>
                <w:rFonts w:ascii="Arial Narrow" w:hAnsi="Arial Narrow"/>
                <w:sz w:val="22"/>
                <w:szCs w:val="22"/>
              </w:rPr>
            </w:pPr>
            <w:r>
              <w:rPr>
                <w:rFonts w:ascii="Arial Narrow" w:hAnsi="Arial Narrow"/>
                <w:sz w:val="22"/>
                <w:szCs w:val="22"/>
              </w:rPr>
              <w:lastRenderedPageBreak/>
              <w:t xml:space="preserve">Far accertare le somme spettanti a titolo di rimborso spese per l’elezione del consiglio regionale, in relazione </w:t>
            </w:r>
            <w:r>
              <w:rPr>
                <w:rFonts w:ascii="Arial Narrow" w:hAnsi="Arial Narrow"/>
                <w:sz w:val="22"/>
                <w:szCs w:val="22"/>
              </w:rPr>
              <w:lastRenderedPageBreak/>
              <w:t>agli oneri sostenuti.</w:t>
            </w:r>
          </w:p>
          <w:p w:rsidR="00FB0221" w:rsidRPr="00764664" w:rsidRDefault="00FB0221" w:rsidP="00C06C73">
            <w:pPr>
              <w:jc w:val="both"/>
              <w:rPr>
                <w:rFonts w:ascii="Arial Narrow" w:hAnsi="Arial Narrow"/>
                <w:sz w:val="22"/>
                <w:szCs w:val="22"/>
              </w:rPr>
            </w:pPr>
            <w:r>
              <w:rPr>
                <w:rFonts w:ascii="Arial Narrow" w:hAnsi="Arial Narrow"/>
                <w:sz w:val="22"/>
                <w:szCs w:val="22"/>
              </w:rPr>
              <w:t>Presentare il rendiconto entro il termine stabilito dalla Ras, al fine di poter avere le risorse assegnate, nel più breve tempo possibile</w:t>
            </w:r>
          </w:p>
        </w:tc>
        <w:tc>
          <w:tcPr>
            <w:tcW w:w="1701" w:type="dxa"/>
            <w:tcBorders>
              <w:top w:val="single" w:sz="4" w:space="0" w:color="auto"/>
              <w:left w:val="single" w:sz="4" w:space="0" w:color="auto"/>
              <w:bottom w:val="single" w:sz="4" w:space="0" w:color="auto"/>
              <w:right w:val="single" w:sz="4" w:space="0" w:color="auto"/>
            </w:tcBorders>
            <w:vAlign w:val="center"/>
          </w:tcPr>
          <w:p w:rsidR="00FB0221" w:rsidRPr="005A2A29" w:rsidRDefault="00FB0221" w:rsidP="00C06C73">
            <w:pPr>
              <w:jc w:val="center"/>
              <w:rPr>
                <w:rFonts w:ascii="Arial Narrow" w:hAnsi="Arial Narrow"/>
                <w:sz w:val="22"/>
                <w:szCs w:val="22"/>
              </w:rPr>
            </w:pPr>
            <w:r>
              <w:rPr>
                <w:rFonts w:ascii="Arial Narrow" w:hAnsi="Arial Narrow"/>
                <w:sz w:val="22"/>
                <w:szCs w:val="22"/>
              </w:rPr>
              <w:lastRenderedPageBreak/>
              <w:t>€ 20.000,00</w:t>
            </w:r>
          </w:p>
        </w:tc>
        <w:tc>
          <w:tcPr>
            <w:tcW w:w="1701" w:type="dxa"/>
            <w:tcBorders>
              <w:top w:val="single" w:sz="4" w:space="0" w:color="auto"/>
              <w:left w:val="single" w:sz="4" w:space="0" w:color="auto"/>
              <w:bottom w:val="single" w:sz="4" w:space="0" w:color="auto"/>
              <w:right w:val="single" w:sz="4" w:space="0" w:color="auto"/>
            </w:tcBorders>
            <w:vAlign w:val="center"/>
          </w:tcPr>
          <w:p w:rsidR="00FB0221" w:rsidRPr="005A2A29" w:rsidRDefault="00FB0221" w:rsidP="00C06C73">
            <w:pPr>
              <w:rPr>
                <w:rFonts w:ascii="Arial Narrow" w:hAnsi="Arial Narrow"/>
                <w:sz w:val="22"/>
                <w:szCs w:val="22"/>
              </w:rPr>
            </w:pPr>
            <w:r w:rsidRPr="00990C21">
              <w:rPr>
                <w:rFonts w:ascii="Arial Narrow" w:hAnsi="Arial Narrow"/>
                <w:sz w:val="22"/>
                <w:szCs w:val="22"/>
              </w:rPr>
              <w:t>Perra</w:t>
            </w:r>
            <w:r>
              <w:rPr>
                <w:rFonts w:ascii="Arial Narrow" w:hAnsi="Arial Narrow"/>
                <w:sz w:val="22"/>
                <w:szCs w:val="22"/>
              </w:rPr>
              <w:t xml:space="preserve"> </w:t>
            </w:r>
          </w:p>
        </w:tc>
      </w:tr>
      <w:tr w:rsidR="00FB0221" w:rsidRPr="003C6E6D" w:rsidTr="00C06C73">
        <w:tc>
          <w:tcPr>
            <w:tcW w:w="1701" w:type="dxa"/>
            <w:tcBorders>
              <w:top w:val="single" w:sz="4" w:space="0" w:color="auto"/>
              <w:left w:val="single" w:sz="4" w:space="0" w:color="auto"/>
              <w:bottom w:val="single" w:sz="4" w:space="0" w:color="auto"/>
              <w:right w:val="single" w:sz="4" w:space="0" w:color="auto"/>
            </w:tcBorders>
            <w:vAlign w:val="center"/>
          </w:tcPr>
          <w:p w:rsidR="00FB0221" w:rsidRDefault="00FB0221" w:rsidP="00C06C73">
            <w:pPr>
              <w:rPr>
                <w:rFonts w:ascii="Arial Narrow" w:hAnsi="Arial Narrow"/>
                <w:b/>
              </w:rPr>
            </w:pPr>
            <w:r>
              <w:rPr>
                <w:rFonts w:ascii="Arial Narrow" w:hAnsi="Arial Narrow"/>
                <w:b/>
              </w:rPr>
              <w:lastRenderedPageBreak/>
              <w:t>6007</w:t>
            </w:r>
            <w:r w:rsidRPr="001C5C5D">
              <w:rPr>
                <w:rFonts w:ascii="Arial Narrow" w:hAnsi="Arial Narrow"/>
                <w:b/>
              </w:rPr>
              <w:t>/1</w:t>
            </w:r>
          </w:p>
          <w:p w:rsidR="00FB0221" w:rsidRPr="001C5C5D" w:rsidRDefault="00FB0221" w:rsidP="00C06C73">
            <w:pPr>
              <w:rPr>
                <w:rFonts w:ascii="Arial Narrow" w:hAnsi="Arial Narrow"/>
                <w:b/>
              </w:rPr>
            </w:pPr>
            <w:r>
              <w:rPr>
                <w:rFonts w:ascii="Arial Narrow" w:hAnsi="Arial Narrow"/>
                <w:sz w:val="16"/>
                <w:szCs w:val="16"/>
              </w:rPr>
              <w:t xml:space="preserve">Depositi per spese contrattuali </w:t>
            </w:r>
          </w:p>
        </w:tc>
        <w:tc>
          <w:tcPr>
            <w:tcW w:w="4786" w:type="dxa"/>
            <w:tcBorders>
              <w:top w:val="single" w:sz="4" w:space="0" w:color="auto"/>
              <w:left w:val="single" w:sz="4" w:space="0" w:color="auto"/>
              <w:bottom w:val="single" w:sz="4" w:space="0" w:color="auto"/>
              <w:right w:val="single" w:sz="4" w:space="0" w:color="auto"/>
            </w:tcBorders>
            <w:vAlign w:val="center"/>
          </w:tcPr>
          <w:p w:rsidR="00FB0221" w:rsidRPr="00764664" w:rsidRDefault="00FB0221" w:rsidP="00C06C73">
            <w:pPr>
              <w:jc w:val="both"/>
              <w:rPr>
                <w:rFonts w:ascii="Arial Narrow" w:hAnsi="Arial Narrow"/>
                <w:sz w:val="22"/>
                <w:szCs w:val="22"/>
              </w:rPr>
            </w:pPr>
            <w:r w:rsidRPr="00764664">
              <w:rPr>
                <w:rFonts w:ascii="Arial Narrow" w:hAnsi="Arial Narrow"/>
                <w:sz w:val="22"/>
                <w:szCs w:val="22"/>
              </w:rPr>
              <w:t>Partita di giro per incasso deposito spese contrattuali</w:t>
            </w:r>
          </w:p>
        </w:tc>
        <w:tc>
          <w:tcPr>
            <w:tcW w:w="1701" w:type="dxa"/>
            <w:tcBorders>
              <w:top w:val="single" w:sz="4" w:space="0" w:color="auto"/>
              <w:left w:val="single" w:sz="4" w:space="0" w:color="auto"/>
              <w:bottom w:val="single" w:sz="4" w:space="0" w:color="auto"/>
              <w:right w:val="single" w:sz="4" w:space="0" w:color="auto"/>
            </w:tcBorders>
            <w:vAlign w:val="center"/>
          </w:tcPr>
          <w:p w:rsidR="00FB0221" w:rsidRPr="005A2A29" w:rsidRDefault="00FB0221" w:rsidP="00C06C73">
            <w:pPr>
              <w:jc w:val="center"/>
              <w:rPr>
                <w:rFonts w:ascii="Arial Narrow" w:hAnsi="Arial Narrow"/>
                <w:sz w:val="22"/>
                <w:szCs w:val="22"/>
              </w:rPr>
            </w:pPr>
            <w:r w:rsidRPr="005A2A29">
              <w:rPr>
                <w:rFonts w:ascii="Arial Narrow" w:hAnsi="Arial Narrow"/>
                <w:sz w:val="22"/>
                <w:szCs w:val="22"/>
              </w:rPr>
              <w:t>€ 1.000,00</w:t>
            </w:r>
          </w:p>
        </w:tc>
        <w:tc>
          <w:tcPr>
            <w:tcW w:w="1701" w:type="dxa"/>
            <w:tcBorders>
              <w:top w:val="single" w:sz="4" w:space="0" w:color="auto"/>
              <w:left w:val="single" w:sz="4" w:space="0" w:color="auto"/>
              <w:bottom w:val="single" w:sz="4" w:space="0" w:color="auto"/>
              <w:right w:val="single" w:sz="4" w:space="0" w:color="auto"/>
            </w:tcBorders>
            <w:vAlign w:val="center"/>
          </w:tcPr>
          <w:p w:rsidR="00FB0221" w:rsidRPr="005A2A29" w:rsidRDefault="00FB0221" w:rsidP="00C06C73">
            <w:pPr>
              <w:rPr>
                <w:rFonts w:ascii="Arial Narrow" w:hAnsi="Arial Narrow"/>
                <w:sz w:val="22"/>
                <w:szCs w:val="22"/>
              </w:rPr>
            </w:pPr>
          </w:p>
        </w:tc>
      </w:tr>
      <w:tr w:rsidR="00FB0221" w:rsidRPr="003C6E6D" w:rsidTr="00C06C73">
        <w:tc>
          <w:tcPr>
            <w:tcW w:w="1701" w:type="dxa"/>
            <w:tcBorders>
              <w:top w:val="single" w:sz="4" w:space="0" w:color="auto"/>
              <w:left w:val="single" w:sz="4" w:space="0" w:color="auto"/>
              <w:bottom w:val="single" w:sz="4" w:space="0" w:color="auto"/>
              <w:right w:val="single" w:sz="4" w:space="0" w:color="auto"/>
            </w:tcBorders>
            <w:vAlign w:val="center"/>
          </w:tcPr>
          <w:p w:rsidR="00FB0221" w:rsidRPr="00711CD7" w:rsidRDefault="00FB0221" w:rsidP="00C06C73">
            <w:pPr>
              <w:rPr>
                <w:rFonts w:ascii="Arial Narrow" w:hAnsi="Arial Narrow"/>
                <w:b/>
              </w:rPr>
            </w:pPr>
            <w:r w:rsidRPr="00711CD7">
              <w:rPr>
                <w:rFonts w:ascii="Arial Narrow" w:hAnsi="Arial Narrow"/>
                <w:b/>
              </w:rPr>
              <w:t xml:space="preserve">2017/1 </w:t>
            </w:r>
          </w:p>
          <w:p w:rsidR="00FB0221" w:rsidRPr="00632193" w:rsidRDefault="00FB0221" w:rsidP="00C06C73">
            <w:pPr>
              <w:rPr>
                <w:rFonts w:ascii="Arial Narrow" w:hAnsi="Arial Narrow"/>
              </w:rPr>
            </w:pPr>
            <w:r w:rsidRPr="00632193">
              <w:rPr>
                <w:rFonts w:ascii="Arial Narrow" w:hAnsi="Arial Narrow"/>
                <w:sz w:val="16"/>
                <w:szCs w:val="16"/>
              </w:rPr>
              <w:t>Contributo straordinario Agenzia regionale  per manifestazione Regata de Is Fassois 2013</w:t>
            </w:r>
          </w:p>
        </w:tc>
        <w:tc>
          <w:tcPr>
            <w:tcW w:w="4786" w:type="dxa"/>
            <w:tcBorders>
              <w:top w:val="single" w:sz="4" w:space="0" w:color="auto"/>
              <w:left w:val="single" w:sz="4" w:space="0" w:color="auto"/>
              <w:bottom w:val="single" w:sz="4" w:space="0" w:color="auto"/>
              <w:right w:val="single" w:sz="4" w:space="0" w:color="auto"/>
            </w:tcBorders>
            <w:vAlign w:val="center"/>
          </w:tcPr>
          <w:p w:rsidR="00FB0221" w:rsidRPr="002F3C5C" w:rsidRDefault="00FB0221" w:rsidP="00C06C73">
            <w:pPr>
              <w:rPr>
                <w:rFonts w:ascii="Arial Narrow" w:hAnsi="Arial Narrow"/>
                <w:sz w:val="22"/>
                <w:szCs w:val="22"/>
              </w:rPr>
            </w:pPr>
            <w:r w:rsidRPr="002F3C5C">
              <w:rPr>
                <w:rFonts w:ascii="Arial Narrow" w:hAnsi="Arial Narrow"/>
                <w:sz w:val="22"/>
                <w:szCs w:val="22"/>
              </w:rPr>
              <w:t>Contributo non concesso</w:t>
            </w:r>
          </w:p>
        </w:tc>
        <w:tc>
          <w:tcPr>
            <w:tcW w:w="1701" w:type="dxa"/>
            <w:tcBorders>
              <w:top w:val="single" w:sz="4" w:space="0" w:color="auto"/>
              <w:left w:val="single" w:sz="4" w:space="0" w:color="auto"/>
              <w:bottom w:val="single" w:sz="4" w:space="0" w:color="auto"/>
              <w:right w:val="single" w:sz="4" w:space="0" w:color="auto"/>
            </w:tcBorders>
            <w:vAlign w:val="center"/>
          </w:tcPr>
          <w:p w:rsidR="00FB0221" w:rsidRPr="000D5913" w:rsidRDefault="00FB0221" w:rsidP="00C06C73">
            <w:pPr>
              <w:jc w:val="center"/>
              <w:rPr>
                <w:rFonts w:ascii="Arial Narrow" w:hAnsi="Arial Narrow"/>
                <w:sz w:val="22"/>
                <w:szCs w:val="22"/>
              </w:rPr>
            </w:pPr>
            <w:r w:rsidRPr="000D5913">
              <w:rPr>
                <w:rFonts w:ascii="Arial Narrow" w:hAnsi="Arial Narrow"/>
                <w:sz w:val="22"/>
                <w:szCs w:val="22"/>
              </w:rPr>
              <w:t>€ 30.000,00</w:t>
            </w:r>
          </w:p>
        </w:tc>
        <w:tc>
          <w:tcPr>
            <w:tcW w:w="1701" w:type="dxa"/>
            <w:tcBorders>
              <w:top w:val="single" w:sz="4" w:space="0" w:color="auto"/>
              <w:left w:val="single" w:sz="4" w:space="0" w:color="auto"/>
              <w:bottom w:val="single" w:sz="4" w:space="0" w:color="auto"/>
              <w:right w:val="single" w:sz="4" w:space="0" w:color="auto"/>
            </w:tcBorders>
            <w:vAlign w:val="center"/>
          </w:tcPr>
          <w:p w:rsidR="00FB0221" w:rsidRPr="00711CD7" w:rsidRDefault="00FB0221" w:rsidP="00C06C73">
            <w:pPr>
              <w:rPr>
                <w:rFonts w:ascii="Arial Narrow" w:hAnsi="Arial Narrow"/>
                <w:b/>
                <w:sz w:val="22"/>
                <w:szCs w:val="22"/>
              </w:rPr>
            </w:pPr>
          </w:p>
        </w:tc>
      </w:tr>
    </w:tbl>
    <w:p w:rsidR="00CD5B33" w:rsidRDefault="00CD5B33" w:rsidP="00CE548E">
      <w:pPr>
        <w:widowControl w:val="0"/>
        <w:jc w:val="both"/>
        <w:rPr>
          <w:rFonts w:ascii="Arial Narrow" w:hAnsi="Arial Narrow"/>
        </w:rPr>
      </w:pPr>
    </w:p>
    <w:p w:rsidR="00FB0221" w:rsidRDefault="00FB0221" w:rsidP="00CE548E">
      <w:pPr>
        <w:widowControl w:val="0"/>
        <w:jc w:val="both"/>
        <w:rPr>
          <w:rFonts w:ascii="Arial Narrow" w:hAnsi="Arial Narrow"/>
        </w:rPr>
      </w:pPr>
    </w:p>
    <w:p w:rsidR="00FB0221" w:rsidRDefault="00FB0221" w:rsidP="00CE548E">
      <w:pPr>
        <w:widowControl w:val="0"/>
        <w:jc w:val="both"/>
        <w:rPr>
          <w:rFonts w:ascii="Arial Narrow" w:hAnsi="Arial Narrow"/>
        </w:rPr>
      </w:pPr>
    </w:p>
    <w:p w:rsidR="00FB0221" w:rsidRPr="00FB0221" w:rsidRDefault="00FB0221" w:rsidP="00CE548E">
      <w:pPr>
        <w:widowControl w:val="0"/>
        <w:jc w:val="both"/>
        <w:rPr>
          <w:rFonts w:ascii="Arial Narrow" w:hAnsi="Arial Narrow"/>
          <w:b/>
        </w:rPr>
      </w:pPr>
      <w:r w:rsidRPr="00FB0221">
        <w:rPr>
          <w:rFonts w:ascii="Arial Narrow" w:hAnsi="Arial Narrow"/>
          <w:b/>
        </w:rPr>
        <w:t>Spesa</w:t>
      </w:r>
    </w:p>
    <w:p w:rsidR="00FB0221" w:rsidRDefault="00FB0221" w:rsidP="00CE548E">
      <w:pPr>
        <w:widowControl w:val="0"/>
        <w:jc w:val="both"/>
        <w:rPr>
          <w:rFonts w:ascii="Arial Narrow" w:hAnsi="Arial Narrow"/>
        </w:rPr>
      </w:pPr>
    </w:p>
    <w:p w:rsidR="00FB0221" w:rsidRDefault="00FB0221" w:rsidP="00CE548E">
      <w:pPr>
        <w:widowControl w:val="0"/>
        <w:jc w:val="both"/>
        <w:rPr>
          <w:rFonts w:ascii="Arial Narrow" w:hAnsi="Arial Narr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4819"/>
        <w:gridCol w:w="1701"/>
        <w:gridCol w:w="1701"/>
      </w:tblGrid>
      <w:tr w:rsidR="00FB0221" w:rsidRPr="003C6E6D" w:rsidTr="00C06C73">
        <w:tc>
          <w:tcPr>
            <w:tcW w:w="1668" w:type="dxa"/>
          </w:tcPr>
          <w:p w:rsidR="00FB0221" w:rsidRPr="000D5913" w:rsidRDefault="00FB0221" w:rsidP="00C06C73">
            <w:pPr>
              <w:rPr>
                <w:rFonts w:ascii="Arial Narrow" w:hAnsi="Arial Narrow"/>
              </w:rPr>
            </w:pPr>
            <w:r w:rsidRPr="000D5913">
              <w:rPr>
                <w:rFonts w:ascii="Arial Narrow" w:hAnsi="Arial Narrow"/>
                <w:b/>
              </w:rPr>
              <w:t>Capitolo</w:t>
            </w:r>
          </w:p>
        </w:tc>
        <w:tc>
          <w:tcPr>
            <w:tcW w:w="4819" w:type="dxa"/>
          </w:tcPr>
          <w:p w:rsidR="00FB0221" w:rsidRPr="000D5913" w:rsidRDefault="00FB0221" w:rsidP="00C06C73">
            <w:pPr>
              <w:jc w:val="center"/>
              <w:rPr>
                <w:rFonts w:ascii="Arial Narrow" w:hAnsi="Arial Narrow"/>
              </w:rPr>
            </w:pPr>
            <w:r w:rsidRPr="000D5913">
              <w:rPr>
                <w:rFonts w:ascii="Arial Narrow" w:hAnsi="Arial Narrow"/>
                <w:b/>
              </w:rPr>
              <w:t>Obiettivi di gestione</w:t>
            </w:r>
          </w:p>
        </w:tc>
        <w:tc>
          <w:tcPr>
            <w:tcW w:w="1701" w:type="dxa"/>
          </w:tcPr>
          <w:p w:rsidR="00FB0221" w:rsidRPr="000D5913" w:rsidRDefault="00FB0221" w:rsidP="00C06C73">
            <w:pPr>
              <w:rPr>
                <w:rFonts w:ascii="Arial Narrow" w:hAnsi="Arial Narrow"/>
              </w:rPr>
            </w:pPr>
            <w:r w:rsidRPr="000D5913">
              <w:rPr>
                <w:rFonts w:ascii="Arial Narrow" w:hAnsi="Arial Narrow"/>
                <w:b/>
              </w:rPr>
              <w:t xml:space="preserve">Stanziamento competenza </w:t>
            </w:r>
          </w:p>
        </w:tc>
        <w:tc>
          <w:tcPr>
            <w:tcW w:w="1701" w:type="dxa"/>
          </w:tcPr>
          <w:p w:rsidR="00FB0221" w:rsidRPr="000D5913" w:rsidRDefault="00FB0221" w:rsidP="00C06C73">
            <w:pPr>
              <w:rPr>
                <w:rFonts w:ascii="Arial Narrow" w:hAnsi="Arial Narrow"/>
              </w:rPr>
            </w:pPr>
            <w:r w:rsidRPr="000D5913">
              <w:rPr>
                <w:rFonts w:ascii="Arial Narrow" w:hAnsi="Arial Narrow"/>
                <w:b/>
              </w:rPr>
              <w:t>Responsabile procedimento</w:t>
            </w:r>
          </w:p>
        </w:tc>
      </w:tr>
      <w:tr w:rsidR="00FB0221" w:rsidRPr="003C6E6D" w:rsidTr="00C06C73">
        <w:tc>
          <w:tcPr>
            <w:tcW w:w="1668" w:type="dxa"/>
          </w:tcPr>
          <w:p w:rsidR="00FB0221" w:rsidRPr="003C6E6D" w:rsidRDefault="00FB0221" w:rsidP="00C06C73">
            <w:pPr>
              <w:rPr>
                <w:rFonts w:ascii="Arial Narrow" w:hAnsi="Arial Narrow"/>
                <w:b/>
              </w:rPr>
            </w:pPr>
            <w:r w:rsidRPr="003C6E6D">
              <w:rPr>
                <w:rFonts w:ascii="Arial Narrow" w:hAnsi="Arial Narrow"/>
                <w:b/>
              </w:rPr>
              <w:t>1.01.07.02/3</w:t>
            </w:r>
          </w:p>
          <w:p w:rsidR="00FB0221" w:rsidRPr="003C6E6D" w:rsidRDefault="00FB0221" w:rsidP="00C06C73">
            <w:pPr>
              <w:rPr>
                <w:rFonts w:ascii="Arial Narrow" w:hAnsi="Arial Narrow"/>
              </w:rPr>
            </w:pPr>
            <w:r w:rsidRPr="003C6E6D">
              <w:rPr>
                <w:rFonts w:ascii="Arial Narrow" w:hAnsi="Arial Narrow"/>
                <w:sz w:val="16"/>
                <w:szCs w:val="16"/>
              </w:rPr>
              <w:t>Acquisto carte d’identità</w:t>
            </w:r>
          </w:p>
        </w:tc>
        <w:tc>
          <w:tcPr>
            <w:tcW w:w="4819" w:type="dxa"/>
          </w:tcPr>
          <w:p w:rsidR="00FB0221" w:rsidRPr="003C6E6D" w:rsidRDefault="00FB0221" w:rsidP="00C06C73">
            <w:pPr>
              <w:jc w:val="both"/>
              <w:rPr>
                <w:rFonts w:ascii="Arial Narrow" w:hAnsi="Arial Narrow"/>
              </w:rPr>
            </w:pPr>
            <w:r w:rsidRPr="003C6E6D">
              <w:rPr>
                <w:rFonts w:ascii="Arial Narrow" w:hAnsi="Arial Narrow"/>
              </w:rPr>
              <w:t>Acquistare,  massimo due volte l’anno, le carte d’identità necessarie per soddisfare il fabbisogno dei cittadini richiedenti</w:t>
            </w:r>
            <w:r>
              <w:rPr>
                <w:rFonts w:ascii="Arial Narrow" w:hAnsi="Arial Narrow"/>
              </w:rPr>
              <w:t>.</w:t>
            </w:r>
          </w:p>
        </w:tc>
        <w:tc>
          <w:tcPr>
            <w:tcW w:w="1701" w:type="dxa"/>
          </w:tcPr>
          <w:p w:rsidR="00FB0221" w:rsidRDefault="00FB0221" w:rsidP="00C06C73">
            <w:pPr>
              <w:jc w:val="center"/>
            </w:pPr>
            <w:r w:rsidRPr="003C6E6D">
              <w:rPr>
                <w:rFonts w:ascii="Arial Narrow" w:hAnsi="Arial Narrow"/>
              </w:rPr>
              <w:t xml:space="preserve">€   </w:t>
            </w:r>
            <w:r>
              <w:rPr>
                <w:rFonts w:ascii="Arial Narrow" w:hAnsi="Arial Narrow"/>
              </w:rPr>
              <w:t>850,00</w:t>
            </w:r>
          </w:p>
        </w:tc>
        <w:tc>
          <w:tcPr>
            <w:tcW w:w="1701" w:type="dxa"/>
          </w:tcPr>
          <w:p w:rsidR="00FB0221" w:rsidRPr="001A577B" w:rsidRDefault="00FB0221" w:rsidP="00C06C73">
            <w:pPr>
              <w:rPr>
                <w:rFonts w:ascii="Arial Narrow" w:hAnsi="Arial Narrow"/>
              </w:rPr>
            </w:pPr>
            <w:r w:rsidRPr="001A577B">
              <w:rPr>
                <w:rFonts w:ascii="Arial Narrow" w:hAnsi="Arial Narrow"/>
              </w:rPr>
              <w:t xml:space="preserve">Perra </w:t>
            </w:r>
          </w:p>
        </w:tc>
      </w:tr>
      <w:tr w:rsidR="00FB0221" w:rsidRPr="003C6E6D" w:rsidTr="00C06C73">
        <w:tc>
          <w:tcPr>
            <w:tcW w:w="1668" w:type="dxa"/>
          </w:tcPr>
          <w:p w:rsidR="00FB0221" w:rsidRPr="003C6E6D" w:rsidRDefault="00FB0221" w:rsidP="00C06C73">
            <w:pPr>
              <w:rPr>
                <w:rFonts w:ascii="Arial Narrow" w:hAnsi="Arial Narrow"/>
                <w:b/>
              </w:rPr>
            </w:pPr>
            <w:r w:rsidRPr="003C6E6D">
              <w:rPr>
                <w:rFonts w:ascii="Arial Narrow" w:hAnsi="Arial Narrow"/>
                <w:b/>
              </w:rPr>
              <w:t>1.01.07.03/2</w:t>
            </w:r>
          </w:p>
          <w:p w:rsidR="00FB0221" w:rsidRPr="003C6E6D" w:rsidRDefault="00FB0221" w:rsidP="00FB0221">
            <w:pPr>
              <w:rPr>
                <w:rFonts w:ascii="Arial Narrow" w:hAnsi="Arial Narrow"/>
              </w:rPr>
            </w:pPr>
            <w:r w:rsidRPr="003C6E6D">
              <w:rPr>
                <w:rFonts w:ascii="Arial Narrow" w:hAnsi="Arial Narrow"/>
                <w:sz w:val="16"/>
                <w:szCs w:val="16"/>
              </w:rPr>
              <w:t>Spese per comm. Elet</w:t>
            </w:r>
            <w:r>
              <w:rPr>
                <w:rFonts w:ascii="Arial Narrow" w:hAnsi="Arial Narrow"/>
                <w:sz w:val="16"/>
                <w:szCs w:val="16"/>
              </w:rPr>
              <w:t>torale</w:t>
            </w:r>
            <w:r w:rsidRPr="003C6E6D">
              <w:rPr>
                <w:rFonts w:ascii="Arial Narrow" w:hAnsi="Arial Narrow"/>
                <w:sz w:val="16"/>
                <w:szCs w:val="16"/>
              </w:rPr>
              <w:t xml:space="preserve"> mandamentale</w:t>
            </w:r>
          </w:p>
        </w:tc>
        <w:tc>
          <w:tcPr>
            <w:tcW w:w="4819" w:type="dxa"/>
          </w:tcPr>
          <w:p w:rsidR="00FB0221" w:rsidRPr="003C6E6D" w:rsidRDefault="00FB0221" w:rsidP="00C06C73">
            <w:pPr>
              <w:jc w:val="both"/>
              <w:rPr>
                <w:rFonts w:ascii="Arial Narrow" w:hAnsi="Arial Narrow"/>
              </w:rPr>
            </w:pPr>
            <w:r w:rsidRPr="003C6E6D">
              <w:rPr>
                <w:rFonts w:ascii="Arial Narrow" w:hAnsi="Arial Narrow"/>
              </w:rPr>
              <w:t xml:space="preserve">Liquidare, </w:t>
            </w:r>
            <w:r w:rsidRPr="00367DB6">
              <w:rPr>
                <w:rFonts w:ascii="Arial Narrow" w:hAnsi="Arial Narrow"/>
              </w:rPr>
              <w:t>entro 20 giorni dal ricevimento della richiesta,</w:t>
            </w:r>
            <w:r>
              <w:rPr>
                <w:rFonts w:ascii="Arial Narrow" w:hAnsi="Arial Narrow"/>
              </w:rPr>
              <w:t xml:space="preserve"> </w:t>
            </w:r>
            <w:r w:rsidRPr="003C6E6D">
              <w:rPr>
                <w:rFonts w:ascii="Arial Narrow" w:hAnsi="Arial Narrow"/>
              </w:rPr>
              <w:t>con apposito provvedimento,  la quota spettante alla commissione elettorale mandamentale</w:t>
            </w:r>
            <w:r>
              <w:rPr>
                <w:rFonts w:ascii="Arial Narrow" w:hAnsi="Arial Narrow"/>
              </w:rPr>
              <w:t>. Qualora non pervenga alcuna richiesta per l’anno in corso entro il 15.12, provvedere, entro il 31.12, alla predisposizione della determina di assunzione dell’impegno di spesa quantificandolo in relazione alle quote dell’anno precedente.</w:t>
            </w:r>
          </w:p>
        </w:tc>
        <w:tc>
          <w:tcPr>
            <w:tcW w:w="1701" w:type="dxa"/>
          </w:tcPr>
          <w:p w:rsidR="00FB0221" w:rsidRDefault="00FB0221" w:rsidP="00C06C73">
            <w:pPr>
              <w:jc w:val="center"/>
            </w:pPr>
            <w:r w:rsidRPr="003C6E6D">
              <w:rPr>
                <w:rFonts w:ascii="Arial Narrow" w:hAnsi="Arial Narrow"/>
              </w:rPr>
              <w:t xml:space="preserve">€   </w:t>
            </w:r>
            <w:r>
              <w:rPr>
                <w:rFonts w:ascii="Arial Narrow" w:hAnsi="Arial Narrow"/>
              </w:rPr>
              <w:t>1.000,00</w:t>
            </w:r>
          </w:p>
        </w:tc>
        <w:tc>
          <w:tcPr>
            <w:tcW w:w="1701" w:type="dxa"/>
          </w:tcPr>
          <w:p w:rsidR="00FB0221" w:rsidRPr="001A577B" w:rsidRDefault="00FB0221" w:rsidP="00C06C73">
            <w:pPr>
              <w:rPr>
                <w:rFonts w:ascii="Arial Narrow" w:hAnsi="Arial Narrow"/>
              </w:rPr>
            </w:pPr>
            <w:r w:rsidRPr="001A577B">
              <w:rPr>
                <w:rFonts w:ascii="Arial Narrow" w:hAnsi="Arial Narrow"/>
              </w:rPr>
              <w:t xml:space="preserve">Perra </w:t>
            </w:r>
          </w:p>
        </w:tc>
      </w:tr>
      <w:tr w:rsidR="00FB0221" w:rsidRPr="003C6E6D" w:rsidTr="00C06C73">
        <w:tc>
          <w:tcPr>
            <w:tcW w:w="1668" w:type="dxa"/>
          </w:tcPr>
          <w:p w:rsidR="00FB0221" w:rsidRPr="00CA37A4" w:rsidRDefault="00FB0221" w:rsidP="00C06C73">
            <w:pPr>
              <w:rPr>
                <w:rFonts w:ascii="Arial Narrow" w:hAnsi="Arial Narrow"/>
                <w:b/>
              </w:rPr>
            </w:pPr>
            <w:r w:rsidRPr="00CA37A4">
              <w:rPr>
                <w:rFonts w:ascii="Arial Narrow" w:hAnsi="Arial Narrow"/>
                <w:b/>
              </w:rPr>
              <w:t>1.01.07.03/3</w:t>
            </w:r>
          </w:p>
          <w:p w:rsidR="00FB0221" w:rsidRPr="00CA37A4" w:rsidRDefault="00FB0221" w:rsidP="00FB0221">
            <w:pPr>
              <w:rPr>
                <w:rFonts w:ascii="Arial Narrow" w:hAnsi="Arial Narrow"/>
              </w:rPr>
            </w:pPr>
            <w:r w:rsidRPr="00CA37A4">
              <w:rPr>
                <w:rFonts w:ascii="Arial Narrow" w:hAnsi="Arial Narrow"/>
                <w:sz w:val="16"/>
                <w:szCs w:val="16"/>
              </w:rPr>
              <w:t>Spese manten</w:t>
            </w:r>
            <w:r>
              <w:rPr>
                <w:rFonts w:ascii="Arial Narrow" w:hAnsi="Arial Narrow"/>
                <w:sz w:val="16"/>
                <w:szCs w:val="16"/>
              </w:rPr>
              <w:t>imento</w:t>
            </w:r>
            <w:r w:rsidRPr="00CA37A4">
              <w:rPr>
                <w:rFonts w:ascii="Arial Narrow" w:hAnsi="Arial Narrow"/>
                <w:sz w:val="16"/>
                <w:szCs w:val="16"/>
              </w:rPr>
              <w:t xml:space="preserve"> e funzion</w:t>
            </w:r>
            <w:r>
              <w:rPr>
                <w:rFonts w:ascii="Arial Narrow" w:hAnsi="Arial Narrow"/>
                <w:sz w:val="16"/>
                <w:szCs w:val="16"/>
              </w:rPr>
              <w:t>amento</w:t>
            </w:r>
            <w:r w:rsidRPr="00CA37A4">
              <w:rPr>
                <w:rFonts w:ascii="Arial Narrow" w:hAnsi="Arial Narrow"/>
                <w:sz w:val="16"/>
                <w:szCs w:val="16"/>
              </w:rPr>
              <w:t xml:space="preserve"> Ufficio </w:t>
            </w:r>
            <w:r>
              <w:rPr>
                <w:rFonts w:ascii="Arial Narrow" w:hAnsi="Arial Narrow"/>
                <w:sz w:val="16"/>
                <w:szCs w:val="16"/>
              </w:rPr>
              <w:t xml:space="preserve"> </w:t>
            </w:r>
            <w:r w:rsidRPr="00CA37A4">
              <w:rPr>
                <w:rFonts w:ascii="Arial Narrow" w:hAnsi="Arial Narrow"/>
                <w:sz w:val="16"/>
                <w:szCs w:val="16"/>
              </w:rPr>
              <w:t xml:space="preserve">anagrafe e stato civile. </w:t>
            </w:r>
          </w:p>
        </w:tc>
        <w:tc>
          <w:tcPr>
            <w:tcW w:w="4819" w:type="dxa"/>
          </w:tcPr>
          <w:p w:rsidR="00FB0221" w:rsidRPr="00CA37A4" w:rsidRDefault="00FB0221" w:rsidP="00C06C73">
            <w:pPr>
              <w:jc w:val="both"/>
              <w:rPr>
                <w:rFonts w:ascii="Arial Narrow" w:hAnsi="Arial Narrow"/>
              </w:rPr>
            </w:pPr>
            <w:r w:rsidRPr="00CA37A4">
              <w:rPr>
                <w:rFonts w:ascii="Arial Narrow" w:hAnsi="Arial Narrow"/>
              </w:rPr>
              <w:t xml:space="preserve">Provvedere, in relazione alle rispettive scadenze annuali, all’adozione degli atti per </w:t>
            </w:r>
            <w:r>
              <w:rPr>
                <w:rFonts w:ascii="Arial Narrow" w:hAnsi="Arial Narrow"/>
              </w:rPr>
              <w:t xml:space="preserve">la stipula o </w:t>
            </w:r>
            <w:r w:rsidRPr="00CA37A4">
              <w:rPr>
                <w:rFonts w:ascii="Arial Narrow" w:hAnsi="Arial Narrow"/>
              </w:rPr>
              <w:t>rinnovo dei contratti di servizio in essere con i fornitori dei software dell’ufficio protocollo e anagrafe ed altri servizi relativi agli stessi uffici, previa verifica della loro funzionalità e della congruità dei prezzi</w:t>
            </w:r>
            <w:r w:rsidRPr="00516489">
              <w:rPr>
                <w:rFonts w:ascii="Arial Narrow" w:hAnsi="Arial Narrow"/>
              </w:rPr>
              <w:t xml:space="preserve">. </w:t>
            </w:r>
            <w:r w:rsidRPr="00BA43D8">
              <w:rPr>
                <w:rFonts w:ascii="Arial Narrow" w:hAnsi="Arial Narrow"/>
              </w:rPr>
              <w:t>(</w:t>
            </w:r>
            <w:r w:rsidRPr="00BA43D8">
              <w:rPr>
                <w:rFonts w:ascii="Arial Narrow" w:hAnsi="Arial Narrow"/>
                <w:sz w:val="22"/>
                <w:szCs w:val="22"/>
              </w:rPr>
              <w:t xml:space="preserve">software protocollo- anagrafe: contratto con Sistel informatica scadenza 31.12.2014. + assistenza schedario scadenza 31.12 – costo annuo 607,56) </w:t>
            </w:r>
          </w:p>
        </w:tc>
        <w:tc>
          <w:tcPr>
            <w:tcW w:w="1701" w:type="dxa"/>
          </w:tcPr>
          <w:p w:rsidR="00FB0221" w:rsidRPr="00CA37A4" w:rsidRDefault="00FB0221" w:rsidP="00C06C73">
            <w:pPr>
              <w:jc w:val="center"/>
            </w:pPr>
            <w:r w:rsidRPr="00CA37A4">
              <w:rPr>
                <w:rFonts w:ascii="Arial Narrow" w:hAnsi="Arial Narrow"/>
              </w:rPr>
              <w:t xml:space="preserve">€  </w:t>
            </w:r>
            <w:r>
              <w:rPr>
                <w:rFonts w:ascii="Arial Narrow" w:hAnsi="Arial Narrow"/>
              </w:rPr>
              <w:t>5.000</w:t>
            </w:r>
            <w:r w:rsidRPr="00CA37A4">
              <w:rPr>
                <w:rFonts w:ascii="Arial Narrow" w:hAnsi="Arial Narrow"/>
              </w:rPr>
              <w:t>,00</w:t>
            </w:r>
          </w:p>
        </w:tc>
        <w:tc>
          <w:tcPr>
            <w:tcW w:w="1701" w:type="dxa"/>
          </w:tcPr>
          <w:p w:rsidR="00FB0221" w:rsidRPr="001A577B" w:rsidRDefault="00FB0221" w:rsidP="00C06C73">
            <w:pPr>
              <w:rPr>
                <w:rFonts w:ascii="Arial Narrow" w:hAnsi="Arial Narrow"/>
              </w:rPr>
            </w:pPr>
            <w:r>
              <w:rPr>
                <w:rFonts w:ascii="Arial Narrow" w:hAnsi="Arial Narrow"/>
              </w:rPr>
              <w:t>Perra</w:t>
            </w:r>
          </w:p>
        </w:tc>
      </w:tr>
      <w:tr w:rsidR="00FB0221" w:rsidRPr="003C6E6D" w:rsidTr="00C06C73">
        <w:tc>
          <w:tcPr>
            <w:tcW w:w="1668" w:type="dxa"/>
          </w:tcPr>
          <w:p w:rsidR="00FB0221" w:rsidRPr="003C6E6D" w:rsidRDefault="00FB0221" w:rsidP="00C06C73">
            <w:pPr>
              <w:rPr>
                <w:rFonts w:ascii="Arial Narrow" w:hAnsi="Arial Narrow"/>
                <w:b/>
              </w:rPr>
            </w:pPr>
            <w:r w:rsidRPr="003C6E6D">
              <w:rPr>
                <w:rFonts w:ascii="Arial Narrow" w:hAnsi="Arial Narrow"/>
                <w:b/>
              </w:rPr>
              <w:t>1.01.07.03/4</w:t>
            </w:r>
          </w:p>
          <w:p w:rsidR="00FB0221" w:rsidRPr="003C6E6D" w:rsidRDefault="00FB0221" w:rsidP="00C06C73">
            <w:pPr>
              <w:rPr>
                <w:rFonts w:ascii="Arial Narrow" w:hAnsi="Arial Narrow"/>
                <w:sz w:val="16"/>
                <w:szCs w:val="16"/>
              </w:rPr>
            </w:pPr>
            <w:r w:rsidRPr="003C6E6D">
              <w:rPr>
                <w:rFonts w:ascii="Arial Narrow" w:hAnsi="Arial Narrow"/>
                <w:sz w:val="16"/>
                <w:szCs w:val="16"/>
              </w:rPr>
              <w:t xml:space="preserve">Spese per indagini statistiche (E.2083/1) </w:t>
            </w:r>
          </w:p>
        </w:tc>
        <w:tc>
          <w:tcPr>
            <w:tcW w:w="4819" w:type="dxa"/>
          </w:tcPr>
          <w:p w:rsidR="00FB0221" w:rsidRPr="003C6E6D" w:rsidRDefault="00FB0221" w:rsidP="00C06C73">
            <w:pPr>
              <w:jc w:val="both"/>
              <w:rPr>
                <w:rFonts w:ascii="Arial Narrow" w:hAnsi="Arial Narrow"/>
              </w:rPr>
            </w:pPr>
            <w:r>
              <w:rPr>
                <w:rFonts w:ascii="Arial Narrow" w:hAnsi="Arial Narrow"/>
              </w:rPr>
              <w:t>L</w:t>
            </w:r>
            <w:r w:rsidRPr="003C6E6D">
              <w:rPr>
                <w:rFonts w:ascii="Arial Narrow" w:hAnsi="Arial Narrow"/>
              </w:rPr>
              <w:t>iquidare ai collaboratori le risorse, trasferite dall’</w:t>
            </w:r>
            <w:r>
              <w:rPr>
                <w:rFonts w:ascii="Arial Narrow" w:hAnsi="Arial Narrow"/>
              </w:rPr>
              <w:t>I</w:t>
            </w:r>
            <w:r w:rsidRPr="003C6E6D">
              <w:rPr>
                <w:rFonts w:ascii="Arial Narrow" w:hAnsi="Arial Narrow"/>
              </w:rPr>
              <w:t xml:space="preserve">stat, correlate all’esecuzione di </w:t>
            </w:r>
            <w:r w:rsidRPr="00893D32">
              <w:rPr>
                <w:rFonts w:ascii="Arial Narrow" w:hAnsi="Arial Narrow"/>
              </w:rPr>
              <w:t>eventuali</w:t>
            </w:r>
            <w:r w:rsidRPr="003C6E6D">
              <w:rPr>
                <w:rFonts w:ascii="Arial Narrow" w:hAnsi="Arial Narrow"/>
              </w:rPr>
              <w:t xml:space="preserve">  indagini statistic</w:t>
            </w:r>
            <w:r>
              <w:rPr>
                <w:rFonts w:ascii="Arial Narrow" w:hAnsi="Arial Narrow"/>
              </w:rPr>
              <w:t xml:space="preserve">he effettuate o da effettuare durante l’anno entro 60 - 90 giorni dagli accrediti, nel rispetto della procedura richiesta. </w:t>
            </w:r>
            <w:r w:rsidRPr="00BA43D8">
              <w:rPr>
                <w:rFonts w:ascii="Arial Narrow" w:hAnsi="Arial Narrow"/>
              </w:rPr>
              <w:t>Non ci sono state indagini nel 2014 e, al momento, non si ha notizia di nuove eventuali indagini da effettuare in corso d’anno.</w:t>
            </w:r>
          </w:p>
        </w:tc>
        <w:tc>
          <w:tcPr>
            <w:tcW w:w="1701" w:type="dxa"/>
          </w:tcPr>
          <w:p w:rsidR="00FB0221" w:rsidRPr="003C6E6D" w:rsidRDefault="00FB0221" w:rsidP="00C06C73">
            <w:pPr>
              <w:jc w:val="center"/>
              <w:rPr>
                <w:rFonts w:ascii="Arial Narrow" w:hAnsi="Arial Narrow"/>
              </w:rPr>
            </w:pPr>
            <w:r w:rsidRPr="003C6E6D">
              <w:rPr>
                <w:rFonts w:ascii="Arial Narrow" w:hAnsi="Arial Narrow"/>
              </w:rPr>
              <w:t>€   2.000</w:t>
            </w:r>
            <w:r>
              <w:rPr>
                <w:rFonts w:ascii="Arial Narrow" w:hAnsi="Arial Narrow"/>
              </w:rPr>
              <w:t>,00</w:t>
            </w:r>
          </w:p>
        </w:tc>
        <w:tc>
          <w:tcPr>
            <w:tcW w:w="1701" w:type="dxa"/>
          </w:tcPr>
          <w:p w:rsidR="00FB0221" w:rsidRPr="001A577B" w:rsidRDefault="00FB0221" w:rsidP="00C06C73">
            <w:pPr>
              <w:rPr>
                <w:rFonts w:ascii="Arial Narrow" w:hAnsi="Arial Narrow"/>
              </w:rPr>
            </w:pPr>
            <w:r>
              <w:rPr>
                <w:rFonts w:ascii="Arial Narrow" w:hAnsi="Arial Narrow"/>
              </w:rPr>
              <w:t>Perra</w:t>
            </w:r>
          </w:p>
        </w:tc>
      </w:tr>
      <w:tr w:rsidR="00FB0221" w:rsidRPr="003C6E6D" w:rsidTr="00C06C73">
        <w:tc>
          <w:tcPr>
            <w:tcW w:w="1668" w:type="dxa"/>
          </w:tcPr>
          <w:p w:rsidR="00FB0221" w:rsidRDefault="00FB0221" w:rsidP="00C06C73">
            <w:pPr>
              <w:rPr>
                <w:rFonts w:ascii="Arial Narrow" w:hAnsi="Arial Narrow"/>
                <w:b/>
              </w:rPr>
            </w:pPr>
            <w:r w:rsidRPr="000747E3">
              <w:rPr>
                <w:rFonts w:ascii="Arial Narrow" w:hAnsi="Arial Narrow"/>
                <w:b/>
              </w:rPr>
              <w:t>1.04.01.02/2</w:t>
            </w:r>
          </w:p>
          <w:p w:rsidR="00FB0221" w:rsidRPr="000747E3" w:rsidRDefault="00FB0221" w:rsidP="00C06C73">
            <w:pPr>
              <w:rPr>
                <w:rFonts w:ascii="Arial Narrow" w:hAnsi="Arial Narrow"/>
                <w:b/>
                <w:sz w:val="22"/>
                <w:szCs w:val="22"/>
              </w:rPr>
            </w:pPr>
            <w:r w:rsidRPr="000747E3">
              <w:rPr>
                <w:rFonts w:ascii="Arial Narrow" w:hAnsi="Arial Narrow"/>
                <w:b/>
                <w:sz w:val="22"/>
                <w:szCs w:val="22"/>
              </w:rPr>
              <w:t>13</w:t>
            </w:r>
            <w:r>
              <w:rPr>
                <w:rFonts w:ascii="Arial Narrow" w:hAnsi="Arial Narrow"/>
                <w:b/>
                <w:sz w:val="22"/>
                <w:szCs w:val="22"/>
              </w:rPr>
              <w:t>4</w:t>
            </w:r>
            <w:r w:rsidRPr="000747E3">
              <w:rPr>
                <w:rFonts w:ascii="Arial Narrow" w:hAnsi="Arial Narrow"/>
                <w:b/>
                <w:sz w:val="22"/>
                <w:szCs w:val="22"/>
              </w:rPr>
              <w:t>6/01</w:t>
            </w:r>
          </w:p>
          <w:p w:rsidR="00FB0221" w:rsidRPr="003C6E6D" w:rsidRDefault="00FB0221" w:rsidP="00FB0221">
            <w:pPr>
              <w:rPr>
                <w:rFonts w:ascii="Arial Narrow" w:hAnsi="Arial Narrow"/>
              </w:rPr>
            </w:pPr>
            <w:r w:rsidRPr="003C6E6D">
              <w:rPr>
                <w:rFonts w:ascii="Arial Narrow" w:hAnsi="Arial Narrow"/>
                <w:sz w:val="16"/>
                <w:szCs w:val="16"/>
              </w:rPr>
              <w:t xml:space="preserve">Spese per </w:t>
            </w:r>
            <w:r>
              <w:rPr>
                <w:rFonts w:ascii="Arial Narrow" w:hAnsi="Arial Narrow"/>
                <w:sz w:val="16"/>
                <w:szCs w:val="16"/>
              </w:rPr>
              <w:t>mantenimento  e funzionamento Scuola materna</w:t>
            </w:r>
          </w:p>
        </w:tc>
        <w:tc>
          <w:tcPr>
            <w:tcW w:w="4819" w:type="dxa"/>
          </w:tcPr>
          <w:p w:rsidR="00FB0221" w:rsidRPr="00B6540A" w:rsidRDefault="00FB0221" w:rsidP="00C06C73">
            <w:pPr>
              <w:jc w:val="both"/>
              <w:rPr>
                <w:rFonts w:ascii="Arial Narrow" w:hAnsi="Arial Narrow"/>
                <w:highlight w:val="yellow"/>
              </w:rPr>
            </w:pPr>
            <w:r w:rsidRPr="007A6FEC">
              <w:rPr>
                <w:rFonts w:ascii="Arial Narrow" w:hAnsi="Arial Narrow"/>
              </w:rPr>
              <w:t xml:space="preserve">Acquistare, mediante </w:t>
            </w:r>
            <w:r>
              <w:rPr>
                <w:rFonts w:ascii="Arial Narrow" w:hAnsi="Arial Narrow"/>
              </w:rPr>
              <w:t>procedura</w:t>
            </w:r>
            <w:r w:rsidRPr="007A6FEC">
              <w:rPr>
                <w:rFonts w:ascii="Arial Narrow" w:hAnsi="Arial Narrow"/>
              </w:rPr>
              <w:t xml:space="preserve">  unica annuale ed entro il mese di ottobre, il gasolio necessario per il riscaldamento del plesso scolastico unitamente a quello necessario per le altre strutture comunali (s. medie, elementar</w:t>
            </w:r>
            <w:r>
              <w:rPr>
                <w:rFonts w:ascii="Arial Narrow" w:hAnsi="Arial Narrow"/>
              </w:rPr>
              <w:t>i, biblioteca e casa comunale). (</w:t>
            </w:r>
            <w:r w:rsidRPr="00BA43D8">
              <w:rPr>
                <w:rFonts w:ascii="Arial Narrow" w:hAnsi="Arial Narrow"/>
              </w:rPr>
              <w:t xml:space="preserve">per </w:t>
            </w:r>
            <w:r w:rsidRPr="00BA43D8">
              <w:rPr>
                <w:rFonts w:ascii="Arial Narrow" w:hAnsi="Arial Narrow"/>
              </w:rPr>
              <w:lastRenderedPageBreak/>
              <w:t>l’a.s. 2014/15 imputazione dei nuovi impegni su nuovo capitolo di bilancio)</w:t>
            </w:r>
          </w:p>
        </w:tc>
        <w:tc>
          <w:tcPr>
            <w:tcW w:w="1701" w:type="dxa"/>
          </w:tcPr>
          <w:p w:rsidR="00FB0221" w:rsidRPr="00FB22B8" w:rsidRDefault="00FB0221" w:rsidP="00C06C73">
            <w:pPr>
              <w:jc w:val="center"/>
              <w:rPr>
                <w:rFonts w:ascii="Arial Narrow" w:hAnsi="Arial Narrow"/>
              </w:rPr>
            </w:pPr>
            <w:r w:rsidRPr="00FB22B8">
              <w:rPr>
                <w:rFonts w:ascii="Arial Narrow" w:hAnsi="Arial Narrow"/>
              </w:rPr>
              <w:lastRenderedPageBreak/>
              <w:t xml:space="preserve">€  </w:t>
            </w:r>
            <w:r>
              <w:rPr>
                <w:rFonts w:ascii="Arial Narrow" w:hAnsi="Arial Narrow"/>
              </w:rPr>
              <w:t>3.500,00</w:t>
            </w:r>
          </w:p>
        </w:tc>
        <w:tc>
          <w:tcPr>
            <w:tcW w:w="1701" w:type="dxa"/>
          </w:tcPr>
          <w:p w:rsidR="00FB0221" w:rsidRPr="001A577B" w:rsidRDefault="00FB0221" w:rsidP="00C06C73">
            <w:pPr>
              <w:rPr>
                <w:rFonts w:ascii="Arial Narrow" w:hAnsi="Arial Narrow"/>
              </w:rPr>
            </w:pPr>
            <w:r w:rsidRPr="001A577B">
              <w:rPr>
                <w:rFonts w:ascii="Arial Narrow" w:hAnsi="Arial Narrow"/>
              </w:rPr>
              <w:t>Melis</w:t>
            </w:r>
          </w:p>
        </w:tc>
      </w:tr>
      <w:tr w:rsidR="00FB0221" w:rsidRPr="003C6E6D" w:rsidTr="00C06C73">
        <w:tc>
          <w:tcPr>
            <w:tcW w:w="1668" w:type="dxa"/>
          </w:tcPr>
          <w:p w:rsidR="00FB0221" w:rsidRDefault="00FB0221" w:rsidP="00C06C73">
            <w:pPr>
              <w:rPr>
                <w:rFonts w:ascii="Arial Narrow" w:hAnsi="Arial Narrow"/>
                <w:b/>
              </w:rPr>
            </w:pPr>
            <w:r w:rsidRPr="000747E3">
              <w:rPr>
                <w:rFonts w:ascii="Arial Narrow" w:hAnsi="Arial Narrow"/>
                <w:b/>
              </w:rPr>
              <w:lastRenderedPageBreak/>
              <w:t>1.04.01.02/</w:t>
            </w:r>
            <w:r>
              <w:rPr>
                <w:rFonts w:ascii="Arial Narrow" w:hAnsi="Arial Narrow"/>
                <w:b/>
              </w:rPr>
              <w:t>3</w:t>
            </w:r>
          </w:p>
          <w:p w:rsidR="00FB0221" w:rsidRPr="000747E3" w:rsidRDefault="00FB0221" w:rsidP="00C06C73">
            <w:pPr>
              <w:rPr>
                <w:rFonts w:ascii="Arial Narrow" w:hAnsi="Arial Narrow"/>
                <w:b/>
                <w:sz w:val="22"/>
                <w:szCs w:val="22"/>
              </w:rPr>
            </w:pPr>
            <w:r w:rsidRPr="000747E3">
              <w:rPr>
                <w:rFonts w:ascii="Arial Narrow" w:hAnsi="Arial Narrow"/>
                <w:b/>
                <w:sz w:val="22"/>
                <w:szCs w:val="22"/>
              </w:rPr>
              <w:t>13</w:t>
            </w:r>
            <w:r>
              <w:rPr>
                <w:rFonts w:ascii="Arial Narrow" w:hAnsi="Arial Narrow"/>
                <w:b/>
                <w:sz w:val="22"/>
                <w:szCs w:val="22"/>
              </w:rPr>
              <w:t>54</w:t>
            </w:r>
            <w:r w:rsidRPr="000747E3">
              <w:rPr>
                <w:rFonts w:ascii="Arial Narrow" w:hAnsi="Arial Narrow"/>
                <w:b/>
                <w:sz w:val="22"/>
                <w:szCs w:val="22"/>
              </w:rPr>
              <w:t>/0</w:t>
            </w:r>
            <w:r>
              <w:rPr>
                <w:rFonts w:ascii="Arial Narrow" w:hAnsi="Arial Narrow"/>
                <w:b/>
                <w:sz w:val="22"/>
                <w:szCs w:val="22"/>
              </w:rPr>
              <w:t>0</w:t>
            </w:r>
          </w:p>
          <w:p w:rsidR="00FB0221" w:rsidRPr="003C6E6D" w:rsidRDefault="00FB0221" w:rsidP="00C06C73">
            <w:pPr>
              <w:rPr>
                <w:rFonts w:ascii="Arial Narrow" w:hAnsi="Arial Narrow"/>
              </w:rPr>
            </w:pPr>
            <w:r>
              <w:rPr>
                <w:rFonts w:ascii="Arial Narrow" w:hAnsi="Arial Narrow"/>
                <w:sz w:val="16"/>
                <w:szCs w:val="16"/>
              </w:rPr>
              <w:t>Acquisto materiale didattico  Scuola materna</w:t>
            </w:r>
          </w:p>
        </w:tc>
        <w:tc>
          <w:tcPr>
            <w:tcW w:w="4819" w:type="dxa"/>
          </w:tcPr>
          <w:p w:rsidR="00FB0221" w:rsidRPr="003C6E6D" w:rsidRDefault="00FB0221" w:rsidP="00C06C73">
            <w:pPr>
              <w:jc w:val="both"/>
              <w:rPr>
                <w:rFonts w:ascii="Arial Narrow" w:hAnsi="Arial Narrow"/>
              </w:rPr>
            </w:pPr>
            <w:r>
              <w:rPr>
                <w:rFonts w:ascii="Arial Narrow" w:hAnsi="Arial Narrow"/>
              </w:rPr>
              <w:t xml:space="preserve">Provvedere, in relazione alle direttive fornite e/o alle esigenze riscontrate, all’eventuale acquisto di materiale specifico per la scuola materna. </w:t>
            </w:r>
          </w:p>
        </w:tc>
        <w:tc>
          <w:tcPr>
            <w:tcW w:w="1701" w:type="dxa"/>
          </w:tcPr>
          <w:p w:rsidR="00FB0221" w:rsidRPr="003C6E6D" w:rsidRDefault="00FB0221" w:rsidP="00C06C73">
            <w:pPr>
              <w:jc w:val="center"/>
              <w:rPr>
                <w:rFonts w:ascii="Arial Narrow" w:hAnsi="Arial Narrow"/>
              </w:rPr>
            </w:pPr>
            <w:r w:rsidRPr="003C2D0D">
              <w:rPr>
                <w:rFonts w:ascii="Arial Narrow" w:hAnsi="Arial Narrow"/>
              </w:rPr>
              <w:t>€  100,00</w:t>
            </w:r>
          </w:p>
        </w:tc>
        <w:tc>
          <w:tcPr>
            <w:tcW w:w="1701" w:type="dxa"/>
          </w:tcPr>
          <w:p w:rsidR="00FB0221" w:rsidRPr="001A577B" w:rsidRDefault="00FB0221" w:rsidP="00C06C73">
            <w:pPr>
              <w:rPr>
                <w:rFonts w:ascii="Arial Narrow" w:hAnsi="Arial Narrow"/>
              </w:rPr>
            </w:pPr>
            <w:r w:rsidRPr="001A577B">
              <w:rPr>
                <w:rFonts w:ascii="Arial Narrow" w:hAnsi="Arial Narrow"/>
              </w:rPr>
              <w:t>Garau</w:t>
            </w:r>
          </w:p>
        </w:tc>
      </w:tr>
      <w:tr w:rsidR="00FB0221" w:rsidRPr="003C6E6D" w:rsidTr="00C06C73">
        <w:tc>
          <w:tcPr>
            <w:tcW w:w="1668" w:type="dxa"/>
          </w:tcPr>
          <w:p w:rsidR="00FB0221" w:rsidRDefault="00FB0221" w:rsidP="00C06C73">
            <w:pPr>
              <w:rPr>
                <w:rFonts w:ascii="Arial Narrow" w:hAnsi="Arial Narrow"/>
                <w:b/>
              </w:rPr>
            </w:pPr>
            <w:r w:rsidRPr="000747E3">
              <w:rPr>
                <w:rFonts w:ascii="Arial Narrow" w:hAnsi="Arial Narrow"/>
                <w:b/>
              </w:rPr>
              <w:t>1.04.01.0</w:t>
            </w:r>
            <w:r>
              <w:rPr>
                <w:rFonts w:ascii="Arial Narrow" w:hAnsi="Arial Narrow"/>
                <w:b/>
              </w:rPr>
              <w:t>3</w:t>
            </w:r>
            <w:r w:rsidRPr="000747E3">
              <w:rPr>
                <w:rFonts w:ascii="Arial Narrow" w:hAnsi="Arial Narrow"/>
                <w:b/>
              </w:rPr>
              <w:t>/</w:t>
            </w:r>
            <w:r>
              <w:rPr>
                <w:rFonts w:ascii="Arial Narrow" w:hAnsi="Arial Narrow"/>
                <w:b/>
              </w:rPr>
              <w:t>1</w:t>
            </w:r>
          </w:p>
          <w:p w:rsidR="00FB0221" w:rsidRPr="000747E3" w:rsidRDefault="00FB0221" w:rsidP="00C06C73">
            <w:pPr>
              <w:rPr>
                <w:rFonts w:ascii="Arial Narrow" w:hAnsi="Arial Narrow"/>
                <w:b/>
                <w:sz w:val="22"/>
                <w:szCs w:val="22"/>
              </w:rPr>
            </w:pPr>
            <w:r>
              <w:rPr>
                <w:rFonts w:ascii="Arial Narrow" w:hAnsi="Arial Narrow"/>
                <w:b/>
                <w:sz w:val="22"/>
                <w:szCs w:val="22"/>
              </w:rPr>
              <w:t>1</w:t>
            </w:r>
            <w:r w:rsidRPr="000747E3">
              <w:rPr>
                <w:rFonts w:ascii="Arial Narrow" w:hAnsi="Arial Narrow"/>
                <w:b/>
                <w:sz w:val="22"/>
                <w:szCs w:val="22"/>
              </w:rPr>
              <w:t>3</w:t>
            </w:r>
            <w:r>
              <w:rPr>
                <w:rFonts w:ascii="Arial Narrow" w:hAnsi="Arial Narrow"/>
                <w:b/>
                <w:sz w:val="22"/>
                <w:szCs w:val="22"/>
              </w:rPr>
              <w:t>46/02</w:t>
            </w:r>
          </w:p>
          <w:p w:rsidR="00FB0221" w:rsidRPr="003C6E6D" w:rsidRDefault="00FB0221" w:rsidP="00FB0221">
            <w:pPr>
              <w:rPr>
                <w:rFonts w:ascii="Arial Narrow" w:hAnsi="Arial Narrow"/>
              </w:rPr>
            </w:pPr>
            <w:r w:rsidRPr="003C6E6D">
              <w:rPr>
                <w:rFonts w:ascii="Arial Narrow" w:hAnsi="Arial Narrow"/>
                <w:sz w:val="16"/>
                <w:szCs w:val="16"/>
              </w:rPr>
              <w:t xml:space="preserve">Spese per </w:t>
            </w:r>
            <w:r>
              <w:rPr>
                <w:rFonts w:ascii="Arial Narrow" w:hAnsi="Arial Narrow"/>
                <w:sz w:val="16"/>
                <w:szCs w:val="16"/>
              </w:rPr>
              <w:t>mantenimento  e funzionamento Scuola materna</w:t>
            </w:r>
          </w:p>
        </w:tc>
        <w:tc>
          <w:tcPr>
            <w:tcW w:w="4819" w:type="dxa"/>
          </w:tcPr>
          <w:p w:rsidR="00FB0221" w:rsidRPr="00FB22B8" w:rsidRDefault="00FB0221" w:rsidP="00C06C73">
            <w:pPr>
              <w:jc w:val="both"/>
              <w:rPr>
                <w:rFonts w:ascii="Arial Narrow" w:hAnsi="Arial Narrow"/>
                <w:highlight w:val="cyan"/>
              </w:rPr>
            </w:pPr>
            <w:r w:rsidRPr="004A08E5">
              <w:rPr>
                <w:rFonts w:ascii="Arial Narrow" w:hAnsi="Arial Narrow"/>
              </w:rPr>
              <w:t xml:space="preserve">Provvedere, </w:t>
            </w:r>
            <w:r w:rsidRPr="008364F9">
              <w:rPr>
                <w:rFonts w:ascii="Arial Narrow" w:hAnsi="Arial Narrow"/>
              </w:rPr>
              <w:t xml:space="preserve">entro </w:t>
            </w:r>
            <w:r>
              <w:rPr>
                <w:rFonts w:ascii="Arial Narrow" w:hAnsi="Arial Narrow"/>
              </w:rPr>
              <w:t>6</w:t>
            </w:r>
            <w:r w:rsidRPr="008364F9">
              <w:rPr>
                <w:rFonts w:ascii="Arial Narrow" w:hAnsi="Arial Narrow"/>
              </w:rPr>
              <w:t>0 giorni</w:t>
            </w:r>
            <w:r w:rsidRPr="004A08E5">
              <w:rPr>
                <w:rFonts w:ascii="Arial Narrow" w:hAnsi="Arial Narrow"/>
              </w:rPr>
              <w:t xml:space="preserve"> </w:t>
            </w:r>
            <w:r>
              <w:rPr>
                <w:rFonts w:ascii="Arial Narrow" w:hAnsi="Arial Narrow"/>
              </w:rPr>
              <w:t xml:space="preserve"> dall’inizio dell’anno finanziario, compatibilmente ai vincoli contabili legati alla gestione provvisoria, </w:t>
            </w:r>
            <w:r w:rsidRPr="004A08E5">
              <w:rPr>
                <w:rFonts w:ascii="Arial Narrow" w:hAnsi="Arial Narrow"/>
              </w:rPr>
              <w:t>all’adozione di una determinazione di impegno annuale stimato per i consumi telefonici della scuola mat</w:t>
            </w:r>
            <w:r>
              <w:rPr>
                <w:rFonts w:ascii="Arial Narrow" w:hAnsi="Arial Narrow"/>
              </w:rPr>
              <w:t>erna</w:t>
            </w:r>
            <w:r w:rsidRPr="004A08E5">
              <w:rPr>
                <w:rFonts w:ascii="Arial Narrow" w:hAnsi="Arial Narrow"/>
              </w:rPr>
              <w:t xml:space="preserve"> (unitamente a quelli degli altri immobili comunali) e provvedere bimestralmente (entro la relativa scadenza) alla verifica dei consumi ed alla liquidazione delle fatture telefoniche.</w:t>
            </w:r>
          </w:p>
        </w:tc>
        <w:tc>
          <w:tcPr>
            <w:tcW w:w="1701" w:type="dxa"/>
          </w:tcPr>
          <w:p w:rsidR="00FB0221" w:rsidRPr="00FB22B8" w:rsidRDefault="00FB0221" w:rsidP="00C06C73">
            <w:pPr>
              <w:jc w:val="center"/>
              <w:rPr>
                <w:rFonts w:ascii="Arial Narrow" w:hAnsi="Arial Narrow"/>
              </w:rPr>
            </w:pPr>
            <w:r w:rsidRPr="00FB22B8">
              <w:rPr>
                <w:rFonts w:ascii="Arial Narrow" w:hAnsi="Arial Narrow"/>
              </w:rPr>
              <w:t xml:space="preserve">€ </w:t>
            </w:r>
            <w:r>
              <w:rPr>
                <w:rFonts w:ascii="Arial Narrow" w:hAnsi="Arial Narrow"/>
              </w:rPr>
              <w:t xml:space="preserve"> 90</w:t>
            </w:r>
            <w:r w:rsidRPr="00FB22B8">
              <w:rPr>
                <w:rFonts w:ascii="Arial Narrow" w:hAnsi="Arial Narrow"/>
              </w:rPr>
              <w:t>0,00</w:t>
            </w:r>
          </w:p>
        </w:tc>
        <w:tc>
          <w:tcPr>
            <w:tcW w:w="1701" w:type="dxa"/>
          </w:tcPr>
          <w:p w:rsidR="00FB0221" w:rsidRPr="003F723B" w:rsidRDefault="00FB0221" w:rsidP="00C06C73">
            <w:pPr>
              <w:rPr>
                <w:rFonts w:ascii="Arial Narrow" w:hAnsi="Arial Narrow"/>
              </w:rPr>
            </w:pPr>
            <w:r w:rsidRPr="003F723B">
              <w:rPr>
                <w:rFonts w:ascii="Arial Narrow" w:hAnsi="Arial Narrow"/>
              </w:rPr>
              <w:t>Melis</w:t>
            </w:r>
          </w:p>
        </w:tc>
      </w:tr>
      <w:tr w:rsidR="00FB0221" w:rsidRPr="003C6E6D" w:rsidTr="00C06C73">
        <w:tc>
          <w:tcPr>
            <w:tcW w:w="1668" w:type="dxa"/>
          </w:tcPr>
          <w:p w:rsidR="00FB0221" w:rsidRDefault="00FB0221" w:rsidP="00C06C73">
            <w:pPr>
              <w:rPr>
                <w:rFonts w:ascii="Arial Narrow" w:hAnsi="Arial Narrow"/>
                <w:b/>
              </w:rPr>
            </w:pPr>
            <w:r w:rsidRPr="000747E3">
              <w:rPr>
                <w:rFonts w:ascii="Arial Narrow" w:hAnsi="Arial Narrow"/>
                <w:b/>
              </w:rPr>
              <w:t>1.04.01.0</w:t>
            </w:r>
            <w:r>
              <w:rPr>
                <w:rFonts w:ascii="Arial Narrow" w:hAnsi="Arial Narrow"/>
                <w:b/>
              </w:rPr>
              <w:t>3</w:t>
            </w:r>
            <w:r w:rsidRPr="000747E3">
              <w:rPr>
                <w:rFonts w:ascii="Arial Narrow" w:hAnsi="Arial Narrow"/>
                <w:b/>
              </w:rPr>
              <w:t>/</w:t>
            </w:r>
            <w:r>
              <w:rPr>
                <w:rFonts w:ascii="Arial Narrow" w:hAnsi="Arial Narrow"/>
                <w:b/>
              </w:rPr>
              <w:t>2</w:t>
            </w:r>
          </w:p>
          <w:p w:rsidR="00FB0221" w:rsidRPr="000747E3" w:rsidRDefault="00FB0221" w:rsidP="00C06C73">
            <w:pPr>
              <w:rPr>
                <w:rFonts w:ascii="Arial Narrow" w:hAnsi="Arial Narrow"/>
                <w:b/>
                <w:sz w:val="22"/>
                <w:szCs w:val="22"/>
              </w:rPr>
            </w:pPr>
            <w:r>
              <w:rPr>
                <w:rFonts w:ascii="Arial Narrow" w:hAnsi="Arial Narrow"/>
                <w:b/>
                <w:sz w:val="22"/>
                <w:szCs w:val="22"/>
              </w:rPr>
              <w:t>1</w:t>
            </w:r>
            <w:r w:rsidRPr="000747E3">
              <w:rPr>
                <w:rFonts w:ascii="Arial Narrow" w:hAnsi="Arial Narrow"/>
                <w:b/>
                <w:sz w:val="22"/>
                <w:szCs w:val="22"/>
              </w:rPr>
              <w:t>3</w:t>
            </w:r>
            <w:r>
              <w:rPr>
                <w:rFonts w:ascii="Arial Narrow" w:hAnsi="Arial Narrow"/>
                <w:b/>
                <w:sz w:val="22"/>
                <w:szCs w:val="22"/>
              </w:rPr>
              <w:t>52/00</w:t>
            </w:r>
          </w:p>
          <w:p w:rsidR="00FB0221" w:rsidRPr="003C6E6D" w:rsidRDefault="00FB0221" w:rsidP="00C06C73">
            <w:pPr>
              <w:rPr>
                <w:rFonts w:ascii="Arial Narrow" w:hAnsi="Arial Narrow"/>
              </w:rPr>
            </w:pPr>
            <w:r>
              <w:rPr>
                <w:rFonts w:ascii="Arial Narrow" w:hAnsi="Arial Narrow"/>
                <w:sz w:val="16"/>
                <w:szCs w:val="16"/>
              </w:rPr>
              <w:t>Attività e servizi Scuola materna (mensa)</w:t>
            </w:r>
          </w:p>
        </w:tc>
        <w:tc>
          <w:tcPr>
            <w:tcW w:w="4819" w:type="dxa"/>
          </w:tcPr>
          <w:p w:rsidR="00FB0221" w:rsidRPr="00747D9E" w:rsidRDefault="00FB0221" w:rsidP="00C06C73">
            <w:pPr>
              <w:jc w:val="both"/>
              <w:rPr>
                <w:rFonts w:ascii="Arial Narrow" w:hAnsi="Arial Narrow"/>
                <w:highlight w:val="yellow"/>
              </w:rPr>
            </w:pPr>
            <w:r w:rsidRPr="005253C7">
              <w:rPr>
                <w:rFonts w:ascii="Arial Narrow" w:hAnsi="Arial Narrow"/>
              </w:rPr>
              <w:t xml:space="preserve">Effettuare il controllo e la liquidazione mensile delle fatture alla ditta </w:t>
            </w:r>
            <w:r>
              <w:rPr>
                <w:rFonts w:ascii="Arial Narrow" w:hAnsi="Arial Narrow"/>
              </w:rPr>
              <w:t xml:space="preserve">appaltatrice. </w:t>
            </w:r>
            <w:r w:rsidRPr="005253C7">
              <w:rPr>
                <w:rFonts w:ascii="Arial Narrow" w:hAnsi="Arial Narrow"/>
              </w:rPr>
              <w:t xml:space="preserve">Controllare periodicamente (al massimo trimestralmente) </w:t>
            </w:r>
            <w:r>
              <w:rPr>
                <w:rFonts w:ascii="Arial Narrow" w:hAnsi="Arial Narrow"/>
              </w:rPr>
              <w:t xml:space="preserve">il pagamento dei </w:t>
            </w:r>
            <w:r w:rsidRPr="005253C7">
              <w:rPr>
                <w:rFonts w:ascii="Arial Narrow" w:hAnsi="Arial Narrow"/>
              </w:rPr>
              <w:t>buoni pasto da parte dei bambini e sollecitare tempestivamente il versamento dell’eventuale arretrato. Far r</w:t>
            </w:r>
            <w:r>
              <w:rPr>
                <w:rFonts w:ascii="Arial Narrow" w:hAnsi="Arial Narrow"/>
              </w:rPr>
              <w:t>egolarizzare entro il 30.10.2014</w:t>
            </w:r>
            <w:r w:rsidRPr="005253C7">
              <w:rPr>
                <w:rFonts w:ascii="Arial Narrow" w:hAnsi="Arial Narrow"/>
              </w:rPr>
              <w:t xml:space="preserve"> eventuali quote relative all’anno scolastico 201</w:t>
            </w:r>
            <w:r>
              <w:rPr>
                <w:rFonts w:ascii="Arial Narrow" w:hAnsi="Arial Narrow"/>
              </w:rPr>
              <w:t>3-</w:t>
            </w:r>
            <w:r w:rsidRPr="005253C7">
              <w:rPr>
                <w:rFonts w:ascii="Arial Narrow" w:hAnsi="Arial Narrow"/>
              </w:rPr>
              <w:t>1</w:t>
            </w:r>
            <w:r>
              <w:rPr>
                <w:rFonts w:ascii="Arial Narrow" w:hAnsi="Arial Narrow"/>
              </w:rPr>
              <w:t>4</w:t>
            </w:r>
            <w:r w:rsidRPr="005253C7">
              <w:rPr>
                <w:rFonts w:ascii="Arial Narrow" w:hAnsi="Arial Narrow"/>
              </w:rPr>
              <w:t xml:space="preserve">. </w:t>
            </w:r>
            <w:r>
              <w:rPr>
                <w:rFonts w:ascii="Arial Narrow" w:hAnsi="Arial Narrow"/>
              </w:rPr>
              <w:t>Verificare periodicamente la corretta esecuzione del servizio, in conformità al contenuto del contratto d’appalto.</w:t>
            </w:r>
          </w:p>
        </w:tc>
        <w:tc>
          <w:tcPr>
            <w:tcW w:w="1701" w:type="dxa"/>
          </w:tcPr>
          <w:p w:rsidR="00FB0221" w:rsidRPr="00FB22B8" w:rsidRDefault="00FB0221" w:rsidP="00C06C73">
            <w:pPr>
              <w:jc w:val="center"/>
              <w:rPr>
                <w:rFonts w:ascii="Arial Narrow" w:hAnsi="Arial Narrow"/>
              </w:rPr>
            </w:pPr>
            <w:r>
              <w:rPr>
                <w:rFonts w:ascii="Arial Narrow" w:hAnsi="Arial Narrow"/>
              </w:rPr>
              <w:t>€ 5</w:t>
            </w:r>
            <w:r w:rsidRPr="00FB22B8">
              <w:rPr>
                <w:rFonts w:ascii="Arial Narrow" w:hAnsi="Arial Narrow"/>
              </w:rPr>
              <w:t>5.000,00</w:t>
            </w:r>
          </w:p>
        </w:tc>
        <w:tc>
          <w:tcPr>
            <w:tcW w:w="1701" w:type="dxa"/>
          </w:tcPr>
          <w:p w:rsidR="00FB0221" w:rsidRPr="003F723B" w:rsidRDefault="00FB0221" w:rsidP="00C06C73">
            <w:pPr>
              <w:rPr>
                <w:rFonts w:ascii="Arial Narrow" w:hAnsi="Arial Narrow"/>
              </w:rPr>
            </w:pPr>
            <w:r w:rsidRPr="003F723B">
              <w:rPr>
                <w:rFonts w:ascii="Arial Narrow" w:hAnsi="Arial Narrow"/>
              </w:rPr>
              <w:t xml:space="preserve">Melis </w:t>
            </w:r>
          </w:p>
        </w:tc>
      </w:tr>
      <w:tr w:rsidR="00FB0221" w:rsidRPr="003C6E6D" w:rsidTr="00C06C73">
        <w:tc>
          <w:tcPr>
            <w:tcW w:w="1668" w:type="dxa"/>
          </w:tcPr>
          <w:p w:rsidR="00FB0221" w:rsidRDefault="00FB0221" w:rsidP="00C06C73">
            <w:pPr>
              <w:rPr>
                <w:rFonts w:ascii="Arial Narrow" w:hAnsi="Arial Narrow"/>
                <w:b/>
              </w:rPr>
            </w:pPr>
            <w:r w:rsidRPr="000747E3">
              <w:rPr>
                <w:rFonts w:ascii="Arial Narrow" w:hAnsi="Arial Narrow"/>
                <w:b/>
              </w:rPr>
              <w:t>1.04.0</w:t>
            </w:r>
            <w:r>
              <w:rPr>
                <w:rFonts w:ascii="Arial Narrow" w:hAnsi="Arial Narrow"/>
                <w:b/>
              </w:rPr>
              <w:t>1</w:t>
            </w:r>
            <w:r w:rsidRPr="000747E3">
              <w:rPr>
                <w:rFonts w:ascii="Arial Narrow" w:hAnsi="Arial Narrow"/>
                <w:b/>
              </w:rPr>
              <w:t>.0</w:t>
            </w:r>
            <w:r>
              <w:rPr>
                <w:rFonts w:ascii="Arial Narrow" w:hAnsi="Arial Narrow"/>
                <w:b/>
              </w:rPr>
              <w:t>5</w:t>
            </w:r>
            <w:r w:rsidRPr="000747E3">
              <w:rPr>
                <w:rFonts w:ascii="Arial Narrow" w:hAnsi="Arial Narrow"/>
                <w:b/>
              </w:rPr>
              <w:t>/</w:t>
            </w:r>
            <w:r>
              <w:rPr>
                <w:rFonts w:ascii="Arial Narrow" w:hAnsi="Arial Narrow"/>
                <w:b/>
              </w:rPr>
              <w:t>2</w:t>
            </w:r>
          </w:p>
          <w:p w:rsidR="00FB0221" w:rsidRPr="000747E3" w:rsidRDefault="00FB0221" w:rsidP="00C06C73">
            <w:pPr>
              <w:rPr>
                <w:rFonts w:ascii="Arial Narrow" w:hAnsi="Arial Narrow"/>
                <w:b/>
                <w:sz w:val="22"/>
                <w:szCs w:val="22"/>
              </w:rPr>
            </w:pPr>
            <w:r>
              <w:rPr>
                <w:rFonts w:ascii="Arial Narrow" w:hAnsi="Arial Narrow"/>
                <w:b/>
                <w:sz w:val="22"/>
                <w:szCs w:val="22"/>
              </w:rPr>
              <w:t>Cap. 15</w:t>
            </w:r>
          </w:p>
          <w:p w:rsidR="00FB0221" w:rsidRPr="003C6E6D" w:rsidRDefault="00FB0221" w:rsidP="00C06C73">
            <w:pPr>
              <w:rPr>
                <w:rFonts w:ascii="Arial Narrow" w:hAnsi="Arial Narrow"/>
              </w:rPr>
            </w:pPr>
            <w:r>
              <w:rPr>
                <w:rFonts w:ascii="Arial Narrow" w:hAnsi="Arial Narrow"/>
                <w:sz w:val="16"/>
                <w:szCs w:val="16"/>
              </w:rPr>
              <w:t xml:space="preserve">Trasferimenti alla scuola materna </w:t>
            </w:r>
          </w:p>
        </w:tc>
        <w:tc>
          <w:tcPr>
            <w:tcW w:w="4819" w:type="dxa"/>
          </w:tcPr>
          <w:p w:rsidR="00FB0221" w:rsidRPr="003C6E6D" w:rsidRDefault="00FB0221" w:rsidP="00C06C73">
            <w:pPr>
              <w:jc w:val="both"/>
              <w:rPr>
                <w:rFonts w:ascii="Arial Narrow" w:hAnsi="Arial Narrow"/>
              </w:rPr>
            </w:pPr>
            <w:r>
              <w:rPr>
                <w:rFonts w:ascii="Arial Narrow" w:hAnsi="Arial Narrow"/>
              </w:rPr>
              <w:t xml:space="preserve">Trasferire, entro 30/45 giorni dall’inizio dell’anno scolastico 2014/15, il 75% delle somme stanziate a favore dell’istituto comprensivo (ex l.r. 31/84), previa acquisizione e verifica del rendiconto relativo all’anno precedente. </w:t>
            </w:r>
          </w:p>
        </w:tc>
        <w:tc>
          <w:tcPr>
            <w:tcW w:w="1701" w:type="dxa"/>
          </w:tcPr>
          <w:p w:rsidR="00FB0221" w:rsidRPr="003C6E6D" w:rsidRDefault="00FB0221" w:rsidP="00C06C73">
            <w:pPr>
              <w:jc w:val="center"/>
              <w:rPr>
                <w:rFonts w:ascii="Arial Narrow" w:hAnsi="Arial Narrow"/>
              </w:rPr>
            </w:pPr>
            <w:r>
              <w:rPr>
                <w:rFonts w:ascii="Arial Narrow" w:hAnsi="Arial Narrow"/>
              </w:rPr>
              <w:t>€ 2.000,00</w:t>
            </w:r>
          </w:p>
        </w:tc>
        <w:tc>
          <w:tcPr>
            <w:tcW w:w="1701" w:type="dxa"/>
          </w:tcPr>
          <w:p w:rsidR="00FB0221" w:rsidRPr="003F723B" w:rsidRDefault="00FB0221" w:rsidP="00C06C73">
            <w:pPr>
              <w:rPr>
                <w:rFonts w:ascii="Arial Narrow" w:hAnsi="Arial Narrow"/>
              </w:rPr>
            </w:pPr>
            <w:r w:rsidRPr="003F723B">
              <w:rPr>
                <w:rFonts w:ascii="Arial Narrow" w:hAnsi="Arial Narrow"/>
              </w:rPr>
              <w:t>Garau o altro</w:t>
            </w:r>
          </w:p>
        </w:tc>
      </w:tr>
      <w:tr w:rsidR="00FB0221" w:rsidRPr="003C6E6D" w:rsidTr="00C06C73">
        <w:tc>
          <w:tcPr>
            <w:tcW w:w="1668" w:type="dxa"/>
          </w:tcPr>
          <w:p w:rsidR="00FB0221" w:rsidRDefault="00FB0221" w:rsidP="00C06C73">
            <w:pPr>
              <w:rPr>
                <w:rFonts w:ascii="Arial Narrow" w:hAnsi="Arial Narrow"/>
                <w:b/>
              </w:rPr>
            </w:pPr>
            <w:r w:rsidRPr="000747E3">
              <w:rPr>
                <w:rFonts w:ascii="Arial Narrow" w:hAnsi="Arial Narrow"/>
                <w:b/>
              </w:rPr>
              <w:t>1.04.0</w:t>
            </w:r>
            <w:r>
              <w:rPr>
                <w:rFonts w:ascii="Arial Narrow" w:hAnsi="Arial Narrow"/>
                <w:b/>
              </w:rPr>
              <w:t>2</w:t>
            </w:r>
            <w:r w:rsidRPr="000747E3">
              <w:rPr>
                <w:rFonts w:ascii="Arial Narrow" w:hAnsi="Arial Narrow"/>
                <w:b/>
              </w:rPr>
              <w:t>.0</w:t>
            </w:r>
            <w:r>
              <w:rPr>
                <w:rFonts w:ascii="Arial Narrow" w:hAnsi="Arial Narrow"/>
                <w:b/>
              </w:rPr>
              <w:t>2</w:t>
            </w:r>
            <w:r w:rsidRPr="000747E3">
              <w:rPr>
                <w:rFonts w:ascii="Arial Narrow" w:hAnsi="Arial Narrow"/>
                <w:b/>
              </w:rPr>
              <w:t>/</w:t>
            </w:r>
            <w:r>
              <w:rPr>
                <w:rFonts w:ascii="Arial Narrow" w:hAnsi="Arial Narrow"/>
                <w:b/>
              </w:rPr>
              <w:t>2</w:t>
            </w:r>
          </w:p>
          <w:p w:rsidR="00FB0221" w:rsidRPr="000747E3" w:rsidRDefault="00FB0221" w:rsidP="00C06C73">
            <w:pPr>
              <w:rPr>
                <w:rFonts w:ascii="Arial Narrow" w:hAnsi="Arial Narrow"/>
                <w:b/>
                <w:sz w:val="22"/>
                <w:szCs w:val="22"/>
              </w:rPr>
            </w:pPr>
            <w:r>
              <w:rPr>
                <w:rFonts w:ascii="Arial Narrow" w:hAnsi="Arial Narrow"/>
                <w:b/>
                <w:sz w:val="22"/>
                <w:szCs w:val="22"/>
              </w:rPr>
              <w:t>1</w:t>
            </w:r>
            <w:r w:rsidRPr="000747E3">
              <w:rPr>
                <w:rFonts w:ascii="Arial Narrow" w:hAnsi="Arial Narrow"/>
                <w:b/>
                <w:sz w:val="22"/>
                <w:szCs w:val="22"/>
              </w:rPr>
              <w:t>3</w:t>
            </w:r>
            <w:r>
              <w:rPr>
                <w:rFonts w:ascii="Arial Narrow" w:hAnsi="Arial Narrow"/>
                <w:b/>
                <w:sz w:val="22"/>
                <w:szCs w:val="22"/>
              </w:rPr>
              <w:t>66/01</w:t>
            </w:r>
          </w:p>
          <w:p w:rsidR="00FB0221" w:rsidRPr="003C6E6D" w:rsidRDefault="00FB0221" w:rsidP="00FB0221">
            <w:pPr>
              <w:rPr>
                <w:rFonts w:ascii="Arial Narrow" w:hAnsi="Arial Narrow"/>
              </w:rPr>
            </w:pPr>
            <w:r w:rsidRPr="003C6E6D">
              <w:rPr>
                <w:rFonts w:ascii="Arial Narrow" w:hAnsi="Arial Narrow"/>
                <w:sz w:val="16"/>
                <w:szCs w:val="16"/>
              </w:rPr>
              <w:t xml:space="preserve">Spese per </w:t>
            </w:r>
            <w:r>
              <w:rPr>
                <w:rFonts w:ascii="Arial Narrow" w:hAnsi="Arial Narrow"/>
                <w:sz w:val="16"/>
                <w:szCs w:val="16"/>
              </w:rPr>
              <w:t>mantenimento  e funzionamento  Scuola elementare</w:t>
            </w:r>
          </w:p>
        </w:tc>
        <w:tc>
          <w:tcPr>
            <w:tcW w:w="4819" w:type="dxa"/>
          </w:tcPr>
          <w:p w:rsidR="00FB0221" w:rsidRPr="00BA43D8" w:rsidRDefault="00FB0221" w:rsidP="00C06C73">
            <w:pPr>
              <w:jc w:val="both"/>
              <w:rPr>
                <w:rFonts w:ascii="Arial Narrow" w:hAnsi="Arial Narrow"/>
              </w:rPr>
            </w:pPr>
            <w:r w:rsidRPr="00C831C2">
              <w:rPr>
                <w:rFonts w:ascii="Arial Narrow" w:hAnsi="Arial Narrow"/>
              </w:rPr>
              <w:t xml:space="preserve">Acquistare, mediante </w:t>
            </w:r>
            <w:r>
              <w:rPr>
                <w:rFonts w:ascii="Arial Narrow" w:hAnsi="Arial Narrow"/>
              </w:rPr>
              <w:t>procedura</w:t>
            </w:r>
            <w:r w:rsidRPr="00C831C2">
              <w:rPr>
                <w:rFonts w:ascii="Arial Narrow" w:hAnsi="Arial Narrow"/>
              </w:rPr>
              <w:t xml:space="preserve">  unica annuale ed entro il mese di ottobre, il gasolio necessario per il riscaldamento del plesso scolastico unitamente a quello necessario per le altre strutture comunali (s. medie, elementari, biblioteca e casa comunale).</w:t>
            </w:r>
            <w:r>
              <w:rPr>
                <w:rFonts w:ascii="Arial Narrow" w:hAnsi="Arial Narrow"/>
              </w:rPr>
              <w:t xml:space="preserve"> P</w:t>
            </w:r>
            <w:r w:rsidRPr="00BA43D8">
              <w:rPr>
                <w:rFonts w:ascii="Arial Narrow" w:hAnsi="Arial Narrow"/>
              </w:rPr>
              <w:t>er l’a.s. 2014/15 imputazione dei nuovi impegni su nuovo capitolo di bilancio</w:t>
            </w:r>
            <w:r>
              <w:rPr>
                <w:rFonts w:ascii="Arial Narrow" w:hAnsi="Arial Narrow"/>
              </w:rPr>
              <w:t xml:space="preserve">. </w:t>
            </w:r>
            <w:r w:rsidRPr="00C831C2">
              <w:rPr>
                <w:rFonts w:ascii="Arial Narrow" w:hAnsi="Arial Narrow"/>
              </w:rPr>
              <w:t>Procedere ad eventuali altri acquisti di beni in relazione alle esigenze manifestatesi ed alle direttive fornite dalla Giunta</w:t>
            </w:r>
            <w:r>
              <w:rPr>
                <w:rFonts w:ascii="Arial Narrow" w:hAnsi="Arial Narrow"/>
              </w:rPr>
              <w:t>, previa variazione</w:t>
            </w:r>
            <w:r w:rsidRPr="00C831C2">
              <w:rPr>
                <w:rFonts w:ascii="Arial Narrow" w:hAnsi="Arial Narrow"/>
              </w:rPr>
              <w:t>.</w:t>
            </w:r>
          </w:p>
        </w:tc>
        <w:tc>
          <w:tcPr>
            <w:tcW w:w="1701" w:type="dxa"/>
          </w:tcPr>
          <w:p w:rsidR="00FB0221" w:rsidRPr="002A3832" w:rsidRDefault="00FB0221" w:rsidP="00C06C73">
            <w:pPr>
              <w:jc w:val="center"/>
              <w:rPr>
                <w:rFonts w:ascii="Arial Narrow" w:hAnsi="Arial Narrow"/>
              </w:rPr>
            </w:pPr>
            <w:r w:rsidRPr="002A3832">
              <w:rPr>
                <w:rFonts w:ascii="Arial Narrow" w:hAnsi="Arial Narrow"/>
              </w:rPr>
              <w:t xml:space="preserve">€ </w:t>
            </w:r>
            <w:r>
              <w:rPr>
                <w:rFonts w:ascii="Arial Narrow" w:hAnsi="Arial Narrow"/>
              </w:rPr>
              <w:t>4.0</w:t>
            </w:r>
            <w:r w:rsidRPr="002A3832">
              <w:rPr>
                <w:rFonts w:ascii="Arial Narrow" w:hAnsi="Arial Narrow"/>
              </w:rPr>
              <w:t>00,00</w:t>
            </w:r>
          </w:p>
        </w:tc>
        <w:tc>
          <w:tcPr>
            <w:tcW w:w="1701" w:type="dxa"/>
          </w:tcPr>
          <w:p w:rsidR="00FB0221" w:rsidRPr="003F723B" w:rsidRDefault="00FB0221" w:rsidP="00C06C73">
            <w:pPr>
              <w:rPr>
                <w:rFonts w:ascii="Arial Narrow" w:hAnsi="Arial Narrow"/>
              </w:rPr>
            </w:pPr>
            <w:r w:rsidRPr="003F723B">
              <w:rPr>
                <w:rFonts w:ascii="Arial Narrow" w:hAnsi="Arial Narrow"/>
              </w:rPr>
              <w:t xml:space="preserve">Melis </w:t>
            </w:r>
          </w:p>
        </w:tc>
      </w:tr>
      <w:tr w:rsidR="00FB0221" w:rsidRPr="003C6E6D" w:rsidTr="00C06C73">
        <w:tc>
          <w:tcPr>
            <w:tcW w:w="1668" w:type="dxa"/>
          </w:tcPr>
          <w:p w:rsidR="00FB0221" w:rsidRDefault="00FB0221" w:rsidP="00C06C73">
            <w:pPr>
              <w:rPr>
                <w:rFonts w:ascii="Arial Narrow" w:hAnsi="Arial Narrow"/>
                <w:b/>
              </w:rPr>
            </w:pPr>
            <w:r w:rsidRPr="000747E3">
              <w:rPr>
                <w:rFonts w:ascii="Arial Narrow" w:hAnsi="Arial Narrow"/>
                <w:b/>
              </w:rPr>
              <w:t>1.04.0</w:t>
            </w:r>
            <w:r>
              <w:rPr>
                <w:rFonts w:ascii="Arial Narrow" w:hAnsi="Arial Narrow"/>
                <w:b/>
              </w:rPr>
              <w:t>2</w:t>
            </w:r>
            <w:r w:rsidRPr="000747E3">
              <w:rPr>
                <w:rFonts w:ascii="Arial Narrow" w:hAnsi="Arial Narrow"/>
                <w:b/>
              </w:rPr>
              <w:t>.0</w:t>
            </w:r>
            <w:r>
              <w:rPr>
                <w:rFonts w:ascii="Arial Narrow" w:hAnsi="Arial Narrow"/>
                <w:b/>
              </w:rPr>
              <w:t>2</w:t>
            </w:r>
            <w:r w:rsidRPr="000747E3">
              <w:rPr>
                <w:rFonts w:ascii="Arial Narrow" w:hAnsi="Arial Narrow"/>
                <w:b/>
              </w:rPr>
              <w:t>/</w:t>
            </w:r>
            <w:r>
              <w:rPr>
                <w:rFonts w:ascii="Arial Narrow" w:hAnsi="Arial Narrow"/>
                <w:b/>
              </w:rPr>
              <w:t>3</w:t>
            </w:r>
          </w:p>
          <w:p w:rsidR="00FB0221" w:rsidRPr="000747E3" w:rsidRDefault="00FB0221" w:rsidP="00C06C73">
            <w:pPr>
              <w:rPr>
                <w:rFonts w:ascii="Arial Narrow" w:hAnsi="Arial Narrow"/>
                <w:b/>
                <w:sz w:val="22"/>
                <w:szCs w:val="22"/>
              </w:rPr>
            </w:pPr>
            <w:r>
              <w:rPr>
                <w:rFonts w:ascii="Arial Narrow" w:hAnsi="Arial Narrow"/>
                <w:b/>
                <w:sz w:val="22"/>
                <w:szCs w:val="22"/>
              </w:rPr>
              <w:t>1</w:t>
            </w:r>
            <w:r w:rsidRPr="000747E3">
              <w:rPr>
                <w:rFonts w:ascii="Arial Narrow" w:hAnsi="Arial Narrow"/>
                <w:b/>
                <w:sz w:val="22"/>
                <w:szCs w:val="22"/>
              </w:rPr>
              <w:t>3</w:t>
            </w:r>
            <w:r>
              <w:rPr>
                <w:rFonts w:ascii="Arial Narrow" w:hAnsi="Arial Narrow"/>
                <w:b/>
                <w:sz w:val="22"/>
                <w:szCs w:val="22"/>
              </w:rPr>
              <w:t>68/00</w:t>
            </w:r>
          </w:p>
          <w:p w:rsidR="00FB0221" w:rsidRPr="003C6E6D" w:rsidRDefault="00FB0221" w:rsidP="00C06C73">
            <w:pPr>
              <w:rPr>
                <w:rFonts w:ascii="Arial Narrow" w:hAnsi="Arial Narrow"/>
              </w:rPr>
            </w:pPr>
            <w:r>
              <w:rPr>
                <w:rFonts w:ascii="Arial Narrow" w:hAnsi="Arial Narrow"/>
                <w:sz w:val="16"/>
                <w:szCs w:val="16"/>
              </w:rPr>
              <w:t>Fornitura libri di testo Scuola elementare</w:t>
            </w:r>
          </w:p>
        </w:tc>
        <w:tc>
          <w:tcPr>
            <w:tcW w:w="4819" w:type="dxa"/>
          </w:tcPr>
          <w:p w:rsidR="00FB0221" w:rsidRPr="00607ECA" w:rsidRDefault="00FB0221" w:rsidP="00C06C73">
            <w:pPr>
              <w:jc w:val="both"/>
              <w:rPr>
                <w:rFonts w:ascii="Arial Narrow" w:hAnsi="Arial Narrow"/>
              </w:rPr>
            </w:pPr>
            <w:r w:rsidRPr="00607ECA">
              <w:rPr>
                <w:rFonts w:ascii="Arial Narrow" w:hAnsi="Arial Narrow"/>
              </w:rPr>
              <w:t>Procedere, entro</w:t>
            </w:r>
            <w:r>
              <w:rPr>
                <w:rFonts w:ascii="Arial Narrow" w:hAnsi="Arial Narrow"/>
              </w:rPr>
              <w:t xml:space="preserve"> il mese di settembre</w:t>
            </w:r>
            <w:r w:rsidRPr="00607ECA">
              <w:rPr>
                <w:rFonts w:ascii="Arial Narrow" w:hAnsi="Arial Narrow"/>
              </w:rPr>
              <w:t>, alla stampa ed alla consegna delle cedole librarie per i bambini della scuola primaria.</w:t>
            </w:r>
          </w:p>
          <w:p w:rsidR="00FB0221" w:rsidRPr="00747D9E" w:rsidRDefault="00FB0221" w:rsidP="00C06C73">
            <w:pPr>
              <w:jc w:val="both"/>
              <w:rPr>
                <w:rFonts w:ascii="Arial Narrow" w:hAnsi="Arial Narrow"/>
                <w:highlight w:val="yellow"/>
              </w:rPr>
            </w:pPr>
            <w:r w:rsidRPr="00607ECA">
              <w:rPr>
                <w:rFonts w:ascii="Arial Narrow" w:hAnsi="Arial Narrow"/>
              </w:rPr>
              <w:t>Assumere</w:t>
            </w:r>
            <w:r>
              <w:rPr>
                <w:rFonts w:ascii="Arial Narrow" w:hAnsi="Arial Narrow"/>
              </w:rPr>
              <w:t>, entro 30/45 giorni, dall’inizio dell’anno scolastico,</w:t>
            </w:r>
            <w:r w:rsidRPr="00607ECA">
              <w:rPr>
                <w:rFonts w:ascii="Arial Narrow" w:hAnsi="Arial Narrow"/>
              </w:rPr>
              <w:t xml:space="preserve"> adeguato impegno di spesa per la liquidazione delle fatture relative alla fornitura dei testi rispettando per ciascuna  fornitura gli adempimenti relativi al procedimento di spes</w:t>
            </w:r>
            <w:r w:rsidRPr="00F20483">
              <w:rPr>
                <w:rFonts w:ascii="Arial Narrow" w:hAnsi="Arial Narrow"/>
              </w:rPr>
              <w:t xml:space="preserve">a. </w:t>
            </w:r>
          </w:p>
        </w:tc>
        <w:tc>
          <w:tcPr>
            <w:tcW w:w="1701" w:type="dxa"/>
          </w:tcPr>
          <w:p w:rsidR="00FB0221" w:rsidRPr="002A3832" w:rsidRDefault="00FB0221" w:rsidP="00C06C73">
            <w:pPr>
              <w:jc w:val="center"/>
              <w:rPr>
                <w:rFonts w:ascii="Arial Narrow" w:hAnsi="Arial Narrow"/>
              </w:rPr>
            </w:pPr>
            <w:r w:rsidRPr="002A3832">
              <w:rPr>
                <w:rFonts w:ascii="Arial Narrow" w:hAnsi="Arial Narrow"/>
              </w:rPr>
              <w:t>€ 8.000,00</w:t>
            </w:r>
          </w:p>
        </w:tc>
        <w:tc>
          <w:tcPr>
            <w:tcW w:w="1701" w:type="dxa"/>
          </w:tcPr>
          <w:p w:rsidR="00FB0221" w:rsidRPr="003F723B" w:rsidRDefault="00FB0221" w:rsidP="00C06C73">
            <w:pPr>
              <w:rPr>
                <w:rFonts w:ascii="Arial Narrow" w:hAnsi="Arial Narrow"/>
              </w:rPr>
            </w:pPr>
            <w:r w:rsidRPr="003F723B">
              <w:rPr>
                <w:rFonts w:ascii="Arial Narrow" w:hAnsi="Arial Narrow"/>
              </w:rPr>
              <w:t>Melis</w:t>
            </w:r>
          </w:p>
        </w:tc>
      </w:tr>
      <w:tr w:rsidR="00FB0221" w:rsidRPr="003C6E6D" w:rsidTr="00C06C73">
        <w:tc>
          <w:tcPr>
            <w:tcW w:w="1668" w:type="dxa"/>
          </w:tcPr>
          <w:p w:rsidR="00FB0221" w:rsidRDefault="00FB0221" w:rsidP="00C06C73">
            <w:pPr>
              <w:rPr>
                <w:rFonts w:ascii="Arial Narrow" w:hAnsi="Arial Narrow"/>
                <w:b/>
              </w:rPr>
            </w:pPr>
            <w:r w:rsidRPr="000747E3">
              <w:rPr>
                <w:rFonts w:ascii="Arial Narrow" w:hAnsi="Arial Narrow"/>
                <w:b/>
              </w:rPr>
              <w:t>1.04.0</w:t>
            </w:r>
            <w:r>
              <w:rPr>
                <w:rFonts w:ascii="Arial Narrow" w:hAnsi="Arial Narrow"/>
                <w:b/>
              </w:rPr>
              <w:t>2</w:t>
            </w:r>
            <w:r w:rsidRPr="000747E3">
              <w:rPr>
                <w:rFonts w:ascii="Arial Narrow" w:hAnsi="Arial Narrow"/>
                <w:b/>
              </w:rPr>
              <w:t>.0</w:t>
            </w:r>
            <w:r>
              <w:rPr>
                <w:rFonts w:ascii="Arial Narrow" w:hAnsi="Arial Narrow"/>
                <w:b/>
              </w:rPr>
              <w:t>3</w:t>
            </w:r>
            <w:r w:rsidRPr="000747E3">
              <w:rPr>
                <w:rFonts w:ascii="Arial Narrow" w:hAnsi="Arial Narrow"/>
                <w:b/>
              </w:rPr>
              <w:t>/</w:t>
            </w:r>
            <w:r>
              <w:rPr>
                <w:rFonts w:ascii="Arial Narrow" w:hAnsi="Arial Narrow"/>
                <w:b/>
              </w:rPr>
              <w:t>1</w:t>
            </w:r>
          </w:p>
          <w:p w:rsidR="00FB0221" w:rsidRPr="000747E3" w:rsidRDefault="00FB0221" w:rsidP="00C06C73">
            <w:pPr>
              <w:rPr>
                <w:rFonts w:ascii="Arial Narrow" w:hAnsi="Arial Narrow"/>
                <w:b/>
                <w:sz w:val="22"/>
                <w:szCs w:val="22"/>
              </w:rPr>
            </w:pPr>
            <w:r>
              <w:rPr>
                <w:rFonts w:ascii="Arial Narrow" w:hAnsi="Arial Narrow"/>
                <w:b/>
                <w:sz w:val="22"/>
                <w:szCs w:val="22"/>
              </w:rPr>
              <w:t>1</w:t>
            </w:r>
            <w:r w:rsidRPr="000747E3">
              <w:rPr>
                <w:rFonts w:ascii="Arial Narrow" w:hAnsi="Arial Narrow"/>
                <w:b/>
                <w:sz w:val="22"/>
                <w:szCs w:val="22"/>
              </w:rPr>
              <w:t>3</w:t>
            </w:r>
            <w:r>
              <w:rPr>
                <w:rFonts w:ascii="Arial Narrow" w:hAnsi="Arial Narrow"/>
                <w:b/>
                <w:sz w:val="22"/>
                <w:szCs w:val="22"/>
              </w:rPr>
              <w:t>66/02</w:t>
            </w:r>
          </w:p>
          <w:p w:rsidR="00FB0221" w:rsidRPr="003C6E6D" w:rsidRDefault="00FB0221" w:rsidP="00C06C73">
            <w:pPr>
              <w:rPr>
                <w:rFonts w:ascii="Arial Narrow" w:hAnsi="Arial Narrow"/>
              </w:rPr>
            </w:pPr>
            <w:r w:rsidRPr="003C6E6D">
              <w:rPr>
                <w:rFonts w:ascii="Arial Narrow" w:hAnsi="Arial Narrow"/>
                <w:sz w:val="16"/>
                <w:szCs w:val="16"/>
              </w:rPr>
              <w:t>Spese</w:t>
            </w:r>
            <w:r>
              <w:rPr>
                <w:rFonts w:ascii="Arial Narrow" w:hAnsi="Arial Narrow"/>
                <w:sz w:val="16"/>
                <w:szCs w:val="16"/>
              </w:rPr>
              <w:t xml:space="preserve"> di funzionamento</w:t>
            </w:r>
            <w:r w:rsidRPr="003C6E6D">
              <w:rPr>
                <w:rFonts w:ascii="Arial Narrow" w:hAnsi="Arial Narrow"/>
                <w:sz w:val="16"/>
                <w:szCs w:val="16"/>
              </w:rPr>
              <w:t xml:space="preserve"> </w:t>
            </w:r>
            <w:r>
              <w:rPr>
                <w:rFonts w:ascii="Arial Narrow" w:hAnsi="Arial Narrow"/>
                <w:sz w:val="16"/>
                <w:szCs w:val="16"/>
              </w:rPr>
              <w:t>Scuola elementare</w:t>
            </w:r>
          </w:p>
        </w:tc>
        <w:tc>
          <w:tcPr>
            <w:tcW w:w="4819" w:type="dxa"/>
          </w:tcPr>
          <w:p w:rsidR="00FB0221" w:rsidRPr="00747D9E" w:rsidRDefault="00FB0221" w:rsidP="00C06C73">
            <w:pPr>
              <w:jc w:val="both"/>
              <w:rPr>
                <w:rFonts w:ascii="Arial Narrow" w:hAnsi="Arial Narrow"/>
                <w:highlight w:val="yellow"/>
              </w:rPr>
            </w:pPr>
            <w:r w:rsidRPr="00CB1466">
              <w:rPr>
                <w:rFonts w:ascii="Arial Narrow" w:hAnsi="Arial Narrow"/>
              </w:rPr>
              <w:t xml:space="preserve">Provvedere, entro </w:t>
            </w:r>
            <w:r>
              <w:rPr>
                <w:rFonts w:ascii="Arial Narrow" w:hAnsi="Arial Narrow"/>
              </w:rPr>
              <w:t>6</w:t>
            </w:r>
            <w:r w:rsidRPr="00CB1466">
              <w:rPr>
                <w:rFonts w:ascii="Arial Narrow" w:hAnsi="Arial Narrow"/>
              </w:rPr>
              <w:t>0 giorni dall’</w:t>
            </w:r>
            <w:r>
              <w:rPr>
                <w:rFonts w:ascii="Arial Narrow" w:hAnsi="Arial Narrow"/>
              </w:rPr>
              <w:t xml:space="preserve"> inizio dell’esercizio</w:t>
            </w:r>
            <w:r w:rsidRPr="00CB1466">
              <w:rPr>
                <w:rFonts w:ascii="Arial Narrow" w:hAnsi="Arial Narrow"/>
              </w:rPr>
              <w:t xml:space="preserve"> </w:t>
            </w:r>
            <w:r>
              <w:rPr>
                <w:rFonts w:ascii="Arial Narrow" w:hAnsi="Arial Narrow"/>
              </w:rPr>
              <w:t>finanziario</w:t>
            </w:r>
            <w:r w:rsidRPr="00CB1466">
              <w:rPr>
                <w:rFonts w:ascii="Arial Narrow" w:hAnsi="Arial Narrow"/>
              </w:rPr>
              <w:t xml:space="preserve">, all’adozione di una determinazione di assunzione di un impegno annuale stimato per i </w:t>
            </w:r>
            <w:r w:rsidRPr="00CB1466">
              <w:rPr>
                <w:rFonts w:ascii="Arial Narrow" w:hAnsi="Arial Narrow"/>
              </w:rPr>
              <w:lastRenderedPageBreak/>
              <w:t>consumi telefonici della scuola (unitamente a quelli degli altri immobili comunali) e provvedere bimestralmente (entro la relativa scadenza) alla verifica dei consumi ed alla liquidazione delle fatture telefoniche. Verificare periodicamente</w:t>
            </w:r>
            <w:r>
              <w:rPr>
                <w:rFonts w:ascii="Arial Narrow" w:hAnsi="Arial Narrow"/>
              </w:rPr>
              <w:t xml:space="preserve"> (almeno una volta all’anno)</w:t>
            </w:r>
            <w:r w:rsidRPr="00CB1466">
              <w:rPr>
                <w:rFonts w:ascii="Arial Narrow" w:hAnsi="Arial Narrow"/>
              </w:rPr>
              <w:t xml:space="preserve"> l’esistenza di tariffe telefoniche più convenienti al fine di ridurre la spesa corrente.</w:t>
            </w:r>
          </w:p>
        </w:tc>
        <w:tc>
          <w:tcPr>
            <w:tcW w:w="1701" w:type="dxa"/>
          </w:tcPr>
          <w:p w:rsidR="00FB0221" w:rsidRPr="002A3832" w:rsidRDefault="00FB0221" w:rsidP="00C06C73">
            <w:pPr>
              <w:jc w:val="center"/>
              <w:rPr>
                <w:rFonts w:ascii="Arial Narrow" w:hAnsi="Arial Narrow"/>
              </w:rPr>
            </w:pPr>
            <w:r w:rsidRPr="002A3832">
              <w:rPr>
                <w:rFonts w:ascii="Arial Narrow" w:hAnsi="Arial Narrow"/>
              </w:rPr>
              <w:lastRenderedPageBreak/>
              <w:t>€</w:t>
            </w:r>
            <w:r>
              <w:rPr>
                <w:rFonts w:ascii="Arial Narrow" w:hAnsi="Arial Narrow"/>
              </w:rPr>
              <w:t xml:space="preserve"> </w:t>
            </w:r>
            <w:r w:rsidRPr="002A3832">
              <w:rPr>
                <w:rFonts w:ascii="Arial Narrow" w:hAnsi="Arial Narrow"/>
              </w:rPr>
              <w:t xml:space="preserve"> 2.000,00</w:t>
            </w:r>
          </w:p>
        </w:tc>
        <w:tc>
          <w:tcPr>
            <w:tcW w:w="1701" w:type="dxa"/>
          </w:tcPr>
          <w:p w:rsidR="00FB0221" w:rsidRPr="00D0634C" w:rsidRDefault="00FB0221" w:rsidP="00C06C73">
            <w:pPr>
              <w:rPr>
                <w:rFonts w:ascii="Arial Narrow" w:hAnsi="Arial Narrow"/>
              </w:rPr>
            </w:pPr>
            <w:r w:rsidRPr="00D0634C">
              <w:rPr>
                <w:rFonts w:ascii="Arial Narrow" w:hAnsi="Arial Narrow"/>
              </w:rPr>
              <w:t>Melis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747E3">
              <w:rPr>
                <w:rFonts w:ascii="Arial Narrow" w:hAnsi="Arial Narrow"/>
                <w:b/>
              </w:rPr>
              <w:lastRenderedPageBreak/>
              <w:t>1.04.0</w:t>
            </w:r>
            <w:r>
              <w:rPr>
                <w:rFonts w:ascii="Arial Narrow" w:hAnsi="Arial Narrow"/>
                <w:b/>
              </w:rPr>
              <w:t>2</w:t>
            </w:r>
            <w:r w:rsidRPr="000747E3">
              <w:rPr>
                <w:rFonts w:ascii="Arial Narrow" w:hAnsi="Arial Narrow"/>
                <w:b/>
              </w:rPr>
              <w:t>.0</w:t>
            </w:r>
            <w:r>
              <w:rPr>
                <w:rFonts w:ascii="Arial Narrow" w:hAnsi="Arial Narrow"/>
                <w:b/>
              </w:rPr>
              <w:t>5</w:t>
            </w:r>
            <w:r w:rsidRPr="000747E3">
              <w:rPr>
                <w:rFonts w:ascii="Arial Narrow" w:hAnsi="Arial Narrow"/>
                <w:b/>
              </w:rPr>
              <w:t>/</w:t>
            </w:r>
            <w:r>
              <w:rPr>
                <w:rFonts w:ascii="Arial Narrow" w:hAnsi="Arial Narrow"/>
                <w:b/>
              </w:rPr>
              <w:t>1</w:t>
            </w:r>
          </w:p>
          <w:p w:rsidR="00FB0221" w:rsidRPr="000747E3" w:rsidRDefault="00FB0221" w:rsidP="00C06C73">
            <w:pPr>
              <w:rPr>
                <w:rFonts w:ascii="Arial Narrow" w:hAnsi="Arial Narrow"/>
                <w:b/>
                <w:sz w:val="22"/>
                <w:szCs w:val="22"/>
              </w:rPr>
            </w:pPr>
            <w:r>
              <w:rPr>
                <w:rFonts w:ascii="Arial Narrow" w:hAnsi="Arial Narrow"/>
                <w:b/>
                <w:sz w:val="22"/>
                <w:szCs w:val="22"/>
              </w:rPr>
              <w:t>1</w:t>
            </w:r>
            <w:r w:rsidRPr="000747E3">
              <w:rPr>
                <w:rFonts w:ascii="Arial Narrow" w:hAnsi="Arial Narrow"/>
                <w:b/>
                <w:sz w:val="22"/>
                <w:szCs w:val="22"/>
              </w:rPr>
              <w:t>3</w:t>
            </w:r>
            <w:r>
              <w:rPr>
                <w:rFonts w:ascii="Arial Narrow" w:hAnsi="Arial Narrow"/>
                <w:b/>
                <w:sz w:val="22"/>
                <w:szCs w:val="22"/>
              </w:rPr>
              <w:t>77/00</w:t>
            </w:r>
          </w:p>
          <w:p w:rsidR="00FB0221" w:rsidRPr="003C6E6D" w:rsidRDefault="00FB0221" w:rsidP="00C06C73">
            <w:pPr>
              <w:rPr>
                <w:rFonts w:ascii="Arial Narrow" w:hAnsi="Arial Narrow"/>
              </w:rPr>
            </w:pPr>
            <w:r w:rsidRPr="003C6E6D">
              <w:rPr>
                <w:rFonts w:ascii="Arial Narrow" w:hAnsi="Arial Narrow"/>
                <w:sz w:val="16"/>
                <w:szCs w:val="16"/>
              </w:rPr>
              <w:t>S</w:t>
            </w:r>
            <w:r>
              <w:rPr>
                <w:rFonts w:ascii="Arial Narrow" w:hAnsi="Arial Narrow"/>
                <w:sz w:val="16"/>
                <w:szCs w:val="16"/>
              </w:rPr>
              <w:t>ervizi  connessi ad attività didattiche scuole elementari</w:t>
            </w:r>
          </w:p>
        </w:tc>
        <w:tc>
          <w:tcPr>
            <w:tcW w:w="4819" w:type="dxa"/>
            <w:tcBorders>
              <w:top w:val="single" w:sz="4" w:space="0" w:color="auto"/>
              <w:left w:val="single" w:sz="4" w:space="0" w:color="auto"/>
              <w:bottom w:val="single" w:sz="4" w:space="0" w:color="auto"/>
              <w:right w:val="single" w:sz="4" w:space="0" w:color="auto"/>
            </w:tcBorders>
          </w:tcPr>
          <w:p w:rsidR="00FB0221" w:rsidRPr="003C6E6D" w:rsidRDefault="00FB0221" w:rsidP="00C06C73">
            <w:pPr>
              <w:jc w:val="both"/>
              <w:rPr>
                <w:rFonts w:ascii="Arial Narrow" w:hAnsi="Arial Narrow"/>
              </w:rPr>
            </w:pPr>
            <w:r w:rsidRPr="00CB1466">
              <w:rPr>
                <w:rFonts w:ascii="Arial Narrow" w:hAnsi="Arial Narrow"/>
              </w:rPr>
              <w:t>Trasferire</w:t>
            </w:r>
            <w:r>
              <w:rPr>
                <w:rFonts w:ascii="Arial Narrow" w:hAnsi="Arial Narrow"/>
              </w:rPr>
              <w:t>,</w:t>
            </w:r>
            <w:r w:rsidRPr="00CB1466">
              <w:rPr>
                <w:rFonts w:ascii="Arial Narrow" w:hAnsi="Arial Narrow"/>
              </w:rPr>
              <w:t xml:space="preserve"> entro</w:t>
            </w:r>
            <w:r>
              <w:rPr>
                <w:rFonts w:ascii="Arial Narrow" w:hAnsi="Arial Narrow"/>
              </w:rPr>
              <w:t xml:space="preserve"> 30/45 giorni dall</w:t>
            </w:r>
            <w:r w:rsidRPr="00CB1466">
              <w:rPr>
                <w:rFonts w:ascii="Arial Narrow" w:hAnsi="Arial Narrow"/>
              </w:rPr>
              <w:t>’ini</w:t>
            </w:r>
            <w:r>
              <w:rPr>
                <w:rFonts w:ascii="Arial Narrow" w:hAnsi="Arial Narrow"/>
              </w:rPr>
              <w:t>zio dell’anno scolastico 2014/15,</w:t>
            </w:r>
            <w:r w:rsidRPr="00CB1466">
              <w:rPr>
                <w:rFonts w:ascii="Arial Narrow" w:hAnsi="Arial Narrow"/>
              </w:rPr>
              <w:t xml:space="preserve"> il 75% delle somme stanziate a favore dell’istituto comprensivo (ex l.r. 31</w:t>
            </w:r>
            <w:r>
              <w:rPr>
                <w:rFonts w:ascii="Arial Narrow" w:hAnsi="Arial Narrow"/>
              </w:rPr>
              <w:t>/84</w:t>
            </w:r>
            <w:r w:rsidRPr="00CB1466">
              <w:rPr>
                <w:rFonts w:ascii="Arial Narrow" w:hAnsi="Arial Narrow"/>
              </w:rPr>
              <w:t>), previa acquisizione e verifica del rendiconto relativo all’anno precedente.</w:t>
            </w:r>
          </w:p>
        </w:tc>
        <w:tc>
          <w:tcPr>
            <w:tcW w:w="1701" w:type="dxa"/>
            <w:tcBorders>
              <w:top w:val="single" w:sz="4" w:space="0" w:color="auto"/>
              <w:left w:val="single" w:sz="4" w:space="0" w:color="auto"/>
              <w:bottom w:val="single" w:sz="4" w:space="0" w:color="auto"/>
              <w:right w:val="single" w:sz="4" w:space="0" w:color="auto"/>
            </w:tcBorders>
          </w:tcPr>
          <w:p w:rsidR="00FB0221" w:rsidRPr="003C6E6D" w:rsidRDefault="00FB0221" w:rsidP="00C06C73">
            <w:pPr>
              <w:jc w:val="center"/>
              <w:rPr>
                <w:rFonts w:ascii="Arial Narrow" w:hAnsi="Arial Narrow"/>
              </w:rPr>
            </w:pPr>
            <w:r>
              <w:rPr>
                <w:rFonts w:ascii="Arial Narrow" w:hAnsi="Arial Narrow"/>
              </w:rPr>
              <w:t>€ 2.500,00</w:t>
            </w:r>
          </w:p>
        </w:tc>
        <w:tc>
          <w:tcPr>
            <w:tcW w:w="1701" w:type="dxa"/>
            <w:tcBorders>
              <w:top w:val="single" w:sz="4" w:space="0" w:color="auto"/>
              <w:left w:val="single" w:sz="4" w:space="0" w:color="auto"/>
              <w:bottom w:val="single" w:sz="4" w:space="0" w:color="auto"/>
              <w:right w:val="single" w:sz="4" w:space="0" w:color="auto"/>
            </w:tcBorders>
          </w:tcPr>
          <w:p w:rsidR="00FB0221" w:rsidRPr="003C6E6D" w:rsidRDefault="00FB0221" w:rsidP="00C06C73">
            <w:pPr>
              <w:rPr>
                <w:rFonts w:ascii="Arial Narrow" w:hAnsi="Arial Narrow"/>
              </w:rPr>
            </w:pPr>
            <w:r w:rsidRPr="0000470C">
              <w:rPr>
                <w:rFonts w:ascii="Arial Narrow" w:hAnsi="Arial Narrow"/>
              </w:rPr>
              <w:t>Garau o altro</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747E3">
              <w:rPr>
                <w:rFonts w:ascii="Arial Narrow" w:hAnsi="Arial Narrow"/>
                <w:b/>
              </w:rPr>
              <w:t>1.04.0</w:t>
            </w:r>
            <w:r>
              <w:rPr>
                <w:rFonts w:ascii="Arial Narrow" w:hAnsi="Arial Narrow"/>
                <w:b/>
              </w:rPr>
              <w:t>3</w:t>
            </w:r>
            <w:r w:rsidRPr="000747E3">
              <w:rPr>
                <w:rFonts w:ascii="Arial Narrow" w:hAnsi="Arial Narrow"/>
                <w:b/>
              </w:rPr>
              <w:t>.0</w:t>
            </w:r>
            <w:r>
              <w:rPr>
                <w:rFonts w:ascii="Arial Narrow" w:hAnsi="Arial Narrow"/>
                <w:b/>
              </w:rPr>
              <w:t>2</w:t>
            </w:r>
            <w:r w:rsidRPr="000747E3">
              <w:rPr>
                <w:rFonts w:ascii="Arial Narrow" w:hAnsi="Arial Narrow"/>
                <w:b/>
              </w:rPr>
              <w:t>/</w:t>
            </w:r>
            <w:r>
              <w:rPr>
                <w:rFonts w:ascii="Arial Narrow" w:hAnsi="Arial Narrow"/>
                <w:b/>
              </w:rPr>
              <w:t>1</w:t>
            </w:r>
          </w:p>
          <w:p w:rsidR="00FB0221" w:rsidRPr="000747E3" w:rsidRDefault="00FB0221" w:rsidP="00C06C73">
            <w:pPr>
              <w:rPr>
                <w:rFonts w:ascii="Arial Narrow" w:hAnsi="Arial Narrow"/>
                <w:b/>
                <w:sz w:val="22"/>
                <w:szCs w:val="22"/>
              </w:rPr>
            </w:pPr>
            <w:r>
              <w:rPr>
                <w:rFonts w:ascii="Arial Narrow" w:hAnsi="Arial Narrow"/>
                <w:b/>
                <w:sz w:val="22"/>
                <w:szCs w:val="22"/>
              </w:rPr>
              <w:t>1</w:t>
            </w:r>
            <w:r w:rsidRPr="000747E3">
              <w:rPr>
                <w:rFonts w:ascii="Arial Narrow" w:hAnsi="Arial Narrow"/>
                <w:b/>
                <w:sz w:val="22"/>
                <w:szCs w:val="22"/>
              </w:rPr>
              <w:t>3</w:t>
            </w:r>
            <w:r>
              <w:rPr>
                <w:rFonts w:ascii="Arial Narrow" w:hAnsi="Arial Narrow"/>
                <w:b/>
                <w:sz w:val="22"/>
                <w:szCs w:val="22"/>
              </w:rPr>
              <w:t>86/01</w:t>
            </w:r>
          </w:p>
          <w:p w:rsidR="00FB0221" w:rsidRPr="003C6E6D" w:rsidRDefault="00FB0221" w:rsidP="00FB0221">
            <w:pPr>
              <w:rPr>
                <w:rFonts w:ascii="Arial Narrow" w:hAnsi="Arial Narrow"/>
              </w:rPr>
            </w:pPr>
            <w:r w:rsidRPr="003C6E6D">
              <w:rPr>
                <w:rFonts w:ascii="Arial Narrow" w:hAnsi="Arial Narrow"/>
                <w:sz w:val="16"/>
                <w:szCs w:val="16"/>
              </w:rPr>
              <w:t xml:space="preserve">Spese per </w:t>
            </w:r>
            <w:r>
              <w:rPr>
                <w:rFonts w:ascii="Arial Narrow" w:hAnsi="Arial Narrow"/>
                <w:sz w:val="16"/>
                <w:szCs w:val="16"/>
              </w:rPr>
              <w:t>mantenimento  e funzionamento  Scuole medie</w:t>
            </w:r>
          </w:p>
        </w:tc>
        <w:tc>
          <w:tcPr>
            <w:tcW w:w="4819" w:type="dxa"/>
            <w:tcBorders>
              <w:top w:val="single" w:sz="4" w:space="0" w:color="auto"/>
              <w:left w:val="single" w:sz="4" w:space="0" w:color="auto"/>
              <w:bottom w:val="single" w:sz="4" w:space="0" w:color="auto"/>
              <w:right w:val="single" w:sz="4" w:space="0" w:color="auto"/>
            </w:tcBorders>
          </w:tcPr>
          <w:p w:rsidR="00FB0221" w:rsidRPr="00747D9E" w:rsidRDefault="00FB0221" w:rsidP="00C06C73">
            <w:pPr>
              <w:jc w:val="both"/>
              <w:rPr>
                <w:rFonts w:ascii="Arial Narrow" w:hAnsi="Arial Narrow"/>
                <w:highlight w:val="yellow"/>
              </w:rPr>
            </w:pPr>
            <w:r w:rsidRPr="00F20483">
              <w:rPr>
                <w:rFonts w:ascii="Arial Narrow" w:hAnsi="Arial Narrow"/>
              </w:rPr>
              <w:t xml:space="preserve">Acquistare, mediante </w:t>
            </w:r>
            <w:r>
              <w:rPr>
                <w:rFonts w:ascii="Arial Narrow" w:hAnsi="Arial Narrow"/>
              </w:rPr>
              <w:t>procedura</w:t>
            </w:r>
            <w:r w:rsidRPr="00F20483">
              <w:rPr>
                <w:rFonts w:ascii="Arial Narrow" w:hAnsi="Arial Narrow"/>
              </w:rPr>
              <w:t xml:space="preserve">  unica annuale ed entro il mese di ottobre, il gasolio necessario per il riscaldamento del plesso scolastico unitamente a quello necessario per le altre strutture comunali (s. medie, elementari, biblioteca e casa comunale).</w:t>
            </w:r>
            <w:r>
              <w:rPr>
                <w:rFonts w:ascii="Arial Narrow" w:hAnsi="Arial Narrow"/>
              </w:rPr>
              <w:t xml:space="preserve"> P</w:t>
            </w:r>
            <w:r w:rsidRPr="00BA43D8">
              <w:rPr>
                <w:rFonts w:ascii="Arial Narrow" w:hAnsi="Arial Narrow"/>
              </w:rPr>
              <w:t>er l’a.s. 2014/15 imputazione dei nuovi impegni su nuovo capitolo di bilancio</w:t>
            </w:r>
            <w:r>
              <w:rPr>
                <w:rFonts w:ascii="Arial Narrow" w:hAnsi="Arial Narrow"/>
              </w:rPr>
              <w:t xml:space="preserve">. </w:t>
            </w:r>
            <w:r w:rsidRPr="00F20483">
              <w:rPr>
                <w:rFonts w:ascii="Arial Narrow" w:hAnsi="Arial Narrow"/>
              </w:rPr>
              <w:t>Procedere ad eventuali altri acquisti di beni in relazione alle esigenze manifestatesi ed alle direttive fornite dalla Giunta</w:t>
            </w:r>
            <w:r>
              <w:rPr>
                <w:rFonts w:ascii="Arial Narrow" w:hAnsi="Arial Narrow"/>
              </w:rPr>
              <w:t>, previa eventuale variazione al bilancio</w:t>
            </w:r>
            <w:r w:rsidRPr="00F20483">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rsidR="00FB0221" w:rsidRPr="00BD4890" w:rsidRDefault="00FB0221" w:rsidP="00C06C73">
            <w:pPr>
              <w:jc w:val="center"/>
              <w:rPr>
                <w:rFonts w:ascii="Arial Narrow" w:hAnsi="Arial Narrow"/>
              </w:rPr>
            </w:pPr>
            <w:r w:rsidRPr="00BD4890">
              <w:rPr>
                <w:rFonts w:ascii="Arial Narrow" w:hAnsi="Arial Narrow"/>
              </w:rPr>
              <w:t xml:space="preserve">€ </w:t>
            </w:r>
            <w:r>
              <w:rPr>
                <w:rFonts w:ascii="Arial Narrow" w:hAnsi="Arial Narrow"/>
              </w:rPr>
              <w:t>3</w:t>
            </w:r>
            <w:r w:rsidRPr="00BD4890">
              <w:rPr>
                <w:rFonts w:ascii="Arial Narrow" w:hAnsi="Arial Narrow"/>
              </w:rPr>
              <w:t>.000,00</w:t>
            </w:r>
          </w:p>
        </w:tc>
        <w:tc>
          <w:tcPr>
            <w:tcW w:w="1701" w:type="dxa"/>
            <w:tcBorders>
              <w:top w:val="single" w:sz="4" w:space="0" w:color="auto"/>
              <w:left w:val="single" w:sz="4" w:space="0" w:color="auto"/>
              <w:bottom w:val="single" w:sz="4" w:space="0" w:color="auto"/>
              <w:right w:val="single" w:sz="4" w:space="0" w:color="auto"/>
            </w:tcBorders>
          </w:tcPr>
          <w:p w:rsidR="00FB0221" w:rsidRPr="00BD4890" w:rsidRDefault="00FB0221" w:rsidP="00C06C73">
            <w:pPr>
              <w:rPr>
                <w:rFonts w:ascii="Arial Narrow" w:hAnsi="Arial Narrow"/>
              </w:rPr>
            </w:pPr>
            <w:r w:rsidRPr="009F32D6">
              <w:rPr>
                <w:rFonts w:ascii="Arial Narrow" w:hAnsi="Arial Narrow"/>
              </w:rPr>
              <w:t>Melis</w:t>
            </w:r>
            <w:r w:rsidRPr="00BD4890">
              <w:rPr>
                <w:rFonts w:ascii="Arial Narrow" w:hAnsi="Arial Narrow"/>
              </w:rPr>
              <w:t xml:space="preserve"> </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DB5129" w:rsidRDefault="00FB0221" w:rsidP="00C06C73">
            <w:pPr>
              <w:rPr>
                <w:rFonts w:ascii="Arial Narrow" w:hAnsi="Arial Narrow"/>
                <w:b/>
              </w:rPr>
            </w:pPr>
            <w:r w:rsidRPr="00DB5129">
              <w:rPr>
                <w:rFonts w:ascii="Arial Narrow" w:hAnsi="Arial Narrow"/>
                <w:b/>
              </w:rPr>
              <w:t>1.04.03.05/4</w:t>
            </w:r>
          </w:p>
          <w:p w:rsidR="00FB0221" w:rsidRPr="00DB5129" w:rsidRDefault="00FB0221" w:rsidP="00C06C73">
            <w:pPr>
              <w:rPr>
                <w:rFonts w:ascii="Arial Narrow" w:hAnsi="Arial Narrow"/>
                <w:sz w:val="16"/>
                <w:szCs w:val="16"/>
              </w:rPr>
            </w:pPr>
            <w:r w:rsidRPr="00DB5129">
              <w:rPr>
                <w:rFonts w:ascii="Arial Narrow" w:hAnsi="Arial Narrow"/>
                <w:sz w:val="16"/>
                <w:szCs w:val="16"/>
              </w:rPr>
              <w:t>Rimborso  libri di testo scuole medie</w:t>
            </w:r>
          </w:p>
          <w:p w:rsidR="00FB0221" w:rsidRPr="00DB5129" w:rsidRDefault="00FB0221" w:rsidP="00C06C73">
            <w:pPr>
              <w:rPr>
                <w:rFonts w:ascii="Arial Narrow" w:hAnsi="Arial Narrow"/>
                <w:sz w:val="16"/>
                <w:szCs w:val="16"/>
              </w:rPr>
            </w:pPr>
            <w:r w:rsidRPr="00DB5129">
              <w:rPr>
                <w:rFonts w:ascii="Arial Narrow" w:hAnsi="Arial Narrow"/>
                <w:sz w:val="16"/>
                <w:szCs w:val="16"/>
              </w:rPr>
              <w:t>(L.448/98) – entrata 2008/1</w:t>
            </w:r>
          </w:p>
          <w:p w:rsidR="00FB0221" w:rsidRPr="00DB5129" w:rsidRDefault="00FB0221" w:rsidP="00C06C73">
            <w:pPr>
              <w:rPr>
                <w:rFonts w:ascii="Arial Narrow" w:hAnsi="Arial Narrow"/>
                <w:sz w:val="16"/>
                <w:szCs w:val="16"/>
              </w:rPr>
            </w:pPr>
          </w:p>
          <w:p w:rsidR="00FB0221" w:rsidRPr="00DB5129" w:rsidRDefault="00FB0221" w:rsidP="00C06C73">
            <w:pPr>
              <w:rPr>
                <w:rFonts w:ascii="Arial Narrow" w:hAnsi="Arial Narrow"/>
                <w:sz w:val="16"/>
                <w:szCs w:val="16"/>
              </w:rPr>
            </w:pPr>
          </w:p>
          <w:p w:rsidR="00FB0221" w:rsidRDefault="00FB0221" w:rsidP="00C06C73">
            <w:pPr>
              <w:rPr>
                <w:rFonts w:ascii="Arial Narrow" w:hAnsi="Arial Narrow"/>
                <w:b/>
              </w:rPr>
            </w:pPr>
            <w:r w:rsidRPr="00DB5129">
              <w:rPr>
                <w:rFonts w:ascii="Arial Narrow" w:hAnsi="Arial Narrow"/>
                <w:b/>
              </w:rPr>
              <w:t xml:space="preserve">1.04.03.05/3 –  </w:t>
            </w:r>
          </w:p>
          <w:p w:rsidR="00FB0221" w:rsidRPr="00DB5129" w:rsidRDefault="00FB0221" w:rsidP="00C06C73">
            <w:pPr>
              <w:rPr>
                <w:rFonts w:ascii="Arial Narrow" w:hAnsi="Arial Narrow"/>
                <w:b/>
              </w:rPr>
            </w:pPr>
            <w:r w:rsidRPr="00DB5129">
              <w:rPr>
                <w:rFonts w:ascii="Arial Narrow" w:hAnsi="Arial Narrow"/>
                <w:b/>
                <w:sz w:val="18"/>
                <w:szCs w:val="18"/>
              </w:rPr>
              <w:t>€ 5.138,21</w:t>
            </w:r>
          </w:p>
          <w:p w:rsidR="00FB0221" w:rsidRPr="00DB5129" w:rsidRDefault="00FB0221" w:rsidP="00C06C73">
            <w:pPr>
              <w:rPr>
                <w:rFonts w:ascii="Arial Narrow" w:hAnsi="Arial Narrow"/>
                <w:sz w:val="16"/>
                <w:szCs w:val="16"/>
              </w:rPr>
            </w:pPr>
            <w:r w:rsidRPr="00DB5129">
              <w:rPr>
                <w:rFonts w:ascii="Arial Narrow" w:hAnsi="Arial Narrow"/>
                <w:sz w:val="16"/>
                <w:szCs w:val="16"/>
              </w:rPr>
              <w:t>– entrata 2128/1</w:t>
            </w:r>
          </w:p>
          <w:p w:rsidR="00FB0221" w:rsidRPr="00DB5129" w:rsidRDefault="00FB0221" w:rsidP="00C06C73">
            <w:pPr>
              <w:rPr>
                <w:rFonts w:ascii="Arial Narrow" w:hAnsi="Arial Narrow"/>
                <w:color w:val="FF0000"/>
                <w:sz w:val="16"/>
                <w:szCs w:val="16"/>
              </w:rPr>
            </w:pPr>
          </w:p>
          <w:p w:rsidR="00FB0221" w:rsidRPr="00DB5129" w:rsidRDefault="00FB0221" w:rsidP="00C06C73">
            <w:pPr>
              <w:rPr>
                <w:rFonts w:ascii="Arial Narrow" w:hAnsi="Arial Narrow"/>
                <w:b/>
              </w:rPr>
            </w:pPr>
          </w:p>
          <w:p w:rsidR="00FB0221" w:rsidRPr="00DB5129"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DB5129" w:rsidRDefault="00FB0221" w:rsidP="00C06C73">
            <w:pPr>
              <w:jc w:val="both"/>
              <w:rPr>
                <w:rFonts w:ascii="Arial Narrow" w:hAnsi="Arial Narrow"/>
              </w:rPr>
            </w:pPr>
            <w:r w:rsidRPr="00DB5129">
              <w:rPr>
                <w:rFonts w:ascii="Arial Narrow" w:hAnsi="Arial Narrow"/>
              </w:rPr>
              <w:t>Provvedere alla predisposizione del bando per l’assegnazione del beneficio entro il 31.10.201</w:t>
            </w:r>
            <w:r>
              <w:rPr>
                <w:rFonts w:ascii="Arial Narrow" w:hAnsi="Arial Narrow"/>
              </w:rPr>
              <w:t xml:space="preserve">4 </w:t>
            </w:r>
            <w:r w:rsidRPr="00DB5129">
              <w:rPr>
                <w:rFonts w:ascii="Arial Narrow" w:hAnsi="Arial Narrow"/>
              </w:rPr>
              <w:t xml:space="preserve">(anche con utilizzo delle risorse </w:t>
            </w:r>
            <w:r>
              <w:rPr>
                <w:rFonts w:ascii="Arial Narrow" w:hAnsi="Arial Narrow"/>
              </w:rPr>
              <w:t xml:space="preserve">aggiuntive </w:t>
            </w:r>
            <w:r w:rsidRPr="00DB5129">
              <w:rPr>
                <w:rFonts w:ascii="Arial Narrow" w:hAnsi="Arial Narrow"/>
              </w:rPr>
              <w:t>dell’assegnazione 2013/2014 stanziate sul capitolo 1.04.03.05/3  (</w:t>
            </w:r>
            <w:r w:rsidRPr="006158C3">
              <w:rPr>
                <w:rFonts w:ascii="Arial Narrow" w:hAnsi="Arial Narrow"/>
              </w:rPr>
              <w:t>€ 5.138,21)</w:t>
            </w:r>
            <w:r>
              <w:rPr>
                <w:rFonts w:ascii="Arial Narrow" w:hAnsi="Arial Narrow"/>
              </w:rPr>
              <w:t>.</w:t>
            </w:r>
            <w:r w:rsidRPr="00DB5129">
              <w:rPr>
                <w:rFonts w:ascii="Arial Narrow" w:hAnsi="Arial Narrow"/>
              </w:rPr>
              <w:t xml:space="preserve"> La liquidazione avverrà comunque nell’esercizio 2015 se entro l’anno non ci sarà stata notizia dell’assegnazione delle risorse in conto competenza, relative all’a.s. 2014/2015). </w:t>
            </w:r>
            <w:r>
              <w:rPr>
                <w:rFonts w:ascii="Arial Narrow" w:hAnsi="Arial Narrow"/>
              </w:rPr>
              <w:t xml:space="preserve"> </w:t>
            </w:r>
            <w:r w:rsidRPr="00DB5129">
              <w:rPr>
                <w:rFonts w:ascii="Arial Narrow" w:hAnsi="Arial Narrow"/>
              </w:rPr>
              <w:t>Impostare gli atti  in relazione al  regolamento sul diritto allo studio approvato con deliberazione del C.</w:t>
            </w:r>
            <w:r>
              <w:rPr>
                <w:rFonts w:ascii="Arial Narrow" w:hAnsi="Arial Narrow"/>
              </w:rPr>
              <w:t>C</w:t>
            </w:r>
            <w:r w:rsidRPr="00DB5129">
              <w:rPr>
                <w:rFonts w:ascii="Arial Narrow" w:hAnsi="Arial Narrow"/>
              </w:rPr>
              <w:t xml:space="preserve">. n.  50 del 11.10.2010 e alle eventuali ulteriori direttive della Giunta  Regionale o Comunale.  </w:t>
            </w:r>
          </w:p>
        </w:tc>
        <w:tc>
          <w:tcPr>
            <w:tcW w:w="1701" w:type="dxa"/>
            <w:tcBorders>
              <w:top w:val="single" w:sz="4" w:space="0" w:color="auto"/>
              <w:left w:val="single" w:sz="4" w:space="0" w:color="auto"/>
              <w:bottom w:val="single" w:sz="4" w:space="0" w:color="auto"/>
              <w:right w:val="single" w:sz="4" w:space="0" w:color="auto"/>
            </w:tcBorders>
          </w:tcPr>
          <w:p w:rsidR="00FB0221" w:rsidRPr="009F32D6" w:rsidRDefault="00FB0221" w:rsidP="00C06C73">
            <w:pPr>
              <w:jc w:val="center"/>
              <w:rPr>
                <w:rFonts w:ascii="Arial Narrow" w:hAnsi="Arial Narrow"/>
              </w:rPr>
            </w:pPr>
            <w:r>
              <w:rPr>
                <w:rFonts w:ascii="Arial Narrow" w:hAnsi="Arial Narrow"/>
              </w:rPr>
              <w:t xml:space="preserve">€ </w:t>
            </w:r>
            <w:r w:rsidRPr="009F32D6">
              <w:rPr>
                <w:rFonts w:ascii="Arial Narrow" w:hAnsi="Arial Narrow"/>
              </w:rPr>
              <w:t>10.124,70</w:t>
            </w:r>
          </w:p>
        </w:tc>
        <w:tc>
          <w:tcPr>
            <w:tcW w:w="1701" w:type="dxa"/>
            <w:tcBorders>
              <w:top w:val="single" w:sz="4" w:space="0" w:color="auto"/>
              <w:left w:val="single" w:sz="4" w:space="0" w:color="auto"/>
              <w:bottom w:val="single" w:sz="4" w:space="0" w:color="auto"/>
              <w:right w:val="single" w:sz="4" w:space="0" w:color="auto"/>
            </w:tcBorders>
          </w:tcPr>
          <w:p w:rsidR="00FB0221" w:rsidRPr="009F32D6" w:rsidRDefault="00FB0221" w:rsidP="00C06C73">
            <w:pPr>
              <w:rPr>
                <w:rFonts w:ascii="Arial Narrow" w:hAnsi="Arial Narrow"/>
              </w:rPr>
            </w:pPr>
            <w:r w:rsidRPr="009F32D6">
              <w:rPr>
                <w:rFonts w:ascii="Arial Narrow" w:hAnsi="Arial Narrow"/>
              </w:rPr>
              <w:t>Melis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747E3">
              <w:rPr>
                <w:rFonts w:ascii="Arial Narrow" w:hAnsi="Arial Narrow"/>
                <w:b/>
              </w:rPr>
              <w:t>1.04.0</w:t>
            </w:r>
            <w:r>
              <w:rPr>
                <w:rFonts w:ascii="Arial Narrow" w:hAnsi="Arial Narrow"/>
                <w:b/>
              </w:rPr>
              <w:t>3</w:t>
            </w:r>
            <w:r w:rsidRPr="000747E3">
              <w:rPr>
                <w:rFonts w:ascii="Arial Narrow" w:hAnsi="Arial Narrow"/>
                <w:b/>
              </w:rPr>
              <w:t>.0</w:t>
            </w:r>
            <w:r>
              <w:rPr>
                <w:rFonts w:ascii="Arial Narrow" w:hAnsi="Arial Narrow"/>
                <w:b/>
              </w:rPr>
              <w:t>3</w:t>
            </w:r>
            <w:r w:rsidRPr="000747E3">
              <w:rPr>
                <w:rFonts w:ascii="Arial Narrow" w:hAnsi="Arial Narrow"/>
                <w:b/>
              </w:rPr>
              <w:t>/</w:t>
            </w:r>
            <w:r>
              <w:rPr>
                <w:rFonts w:ascii="Arial Narrow" w:hAnsi="Arial Narrow"/>
                <w:b/>
              </w:rPr>
              <w:t>1</w:t>
            </w:r>
          </w:p>
          <w:p w:rsidR="00FB0221" w:rsidRPr="000747E3" w:rsidRDefault="00FB0221" w:rsidP="00C06C73">
            <w:pPr>
              <w:rPr>
                <w:rFonts w:ascii="Arial Narrow" w:hAnsi="Arial Narrow"/>
                <w:b/>
                <w:sz w:val="22"/>
                <w:szCs w:val="22"/>
              </w:rPr>
            </w:pPr>
            <w:r>
              <w:rPr>
                <w:rFonts w:ascii="Arial Narrow" w:hAnsi="Arial Narrow"/>
                <w:b/>
                <w:sz w:val="22"/>
                <w:szCs w:val="22"/>
              </w:rPr>
              <w:t>1</w:t>
            </w:r>
            <w:r w:rsidRPr="000747E3">
              <w:rPr>
                <w:rFonts w:ascii="Arial Narrow" w:hAnsi="Arial Narrow"/>
                <w:b/>
                <w:sz w:val="22"/>
                <w:szCs w:val="22"/>
              </w:rPr>
              <w:t>3</w:t>
            </w:r>
            <w:r>
              <w:rPr>
                <w:rFonts w:ascii="Arial Narrow" w:hAnsi="Arial Narrow"/>
                <w:b/>
                <w:sz w:val="22"/>
                <w:szCs w:val="22"/>
              </w:rPr>
              <w:t>86/02</w:t>
            </w:r>
          </w:p>
          <w:p w:rsidR="00FB0221" w:rsidRPr="003C6E6D" w:rsidRDefault="00FB0221" w:rsidP="00FB0221">
            <w:pPr>
              <w:rPr>
                <w:rFonts w:ascii="Arial Narrow" w:hAnsi="Arial Narrow"/>
              </w:rPr>
            </w:pPr>
            <w:r w:rsidRPr="003C6E6D">
              <w:rPr>
                <w:rFonts w:ascii="Arial Narrow" w:hAnsi="Arial Narrow"/>
                <w:sz w:val="16"/>
                <w:szCs w:val="16"/>
              </w:rPr>
              <w:t xml:space="preserve">Spese per </w:t>
            </w:r>
            <w:r>
              <w:rPr>
                <w:rFonts w:ascii="Arial Narrow" w:hAnsi="Arial Narrow"/>
                <w:sz w:val="16"/>
                <w:szCs w:val="16"/>
              </w:rPr>
              <w:t>funzionamento  Scuole medie</w:t>
            </w:r>
          </w:p>
        </w:tc>
        <w:tc>
          <w:tcPr>
            <w:tcW w:w="4819" w:type="dxa"/>
            <w:tcBorders>
              <w:top w:val="single" w:sz="4" w:space="0" w:color="auto"/>
              <w:left w:val="single" w:sz="4" w:space="0" w:color="auto"/>
              <w:bottom w:val="single" w:sz="4" w:space="0" w:color="auto"/>
              <w:right w:val="single" w:sz="4" w:space="0" w:color="auto"/>
            </w:tcBorders>
          </w:tcPr>
          <w:p w:rsidR="00FB0221" w:rsidRPr="00F20483" w:rsidRDefault="00FB0221" w:rsidP="00C06C73">
            <w:pPr>
              <w:jc w:val="both"/>
              <w:rPr>
                <w:rFonts w:ascii="Arial Narrow" w:hAnsi="Arial Narrow"/>
              </w:rPr>
            </w:pPr>
            <w:r w:rsidRPr="00F20483">
              <w:rPr>
                <w:rFonts w:ascii="Arial Narrow" w:hAnsi="Arial Narrow"/>
              </w:rPr>
              <w:t xml:space="preserve">Provvedere, entro </w:t>
            </w:r>
            <w:r w:rsidRPr="009F32D6">
              <w:rPr>
                <w:rFonts w:ascii="Arial Narrow" w:hAnsi="Arial Narrow"/>
              </w:rPr>
              <w:t>60</w:t>
            </w:r>
            <w:r w:rsidRPr="007C3263">
              <w:rPr>
                <w:rFonts w:ascii="Arial Narrow" w:hAnsi="Arial Narrow"/>
              </w:rPr>
              <w:t xml:space="preserve"> giorni</w:t>
            </w:r>
            <w:r w:rsidRPr="00F20483">
              <w:rPr>
                <w:rFonts w:ascii="Arial Narrow" w:hAnsi="Arial Narrow"/>
              </w:rPr>
              <w:t xml:space="preserve"> </w:t>
            </w:r>
            <w:r>
              <w:rPr>
                <w:rFonts w:ascii="Arial Narrow" w:hAnsi="Arial Narrow"/>
              </w:rPr>
              <w:t xml:space="preserve">dall’inizio dell’esercizio, </w:t>
            </w:r>
            <w:r w:rsidRPr="00F20483">
              <w:rPr>
                <w:rFonts w:ascii="Arial Narrow" w:hAnsi="Arial Narrow"/>
              </w:rPr>
              <w:t>all’adozione di una determinazione di assunzione di un impegno annuale stimato per i consumi telefonici della scuola (unitamente a quelli degli altri immobili comunali) e provvedere bimestralmente (entro la relativa scadenza) alla verifica dei consumi ed alla liquidazione delle fatture telefoniche. Verificare periodicamente l’esistenza di tariffe telefoniche più convenienti al fine di ridurre la spesa corrente.</w:t>
            </w:r>
          </w:p>
        </w:tc>
        <w:tc>
          <w:tcPr>
            <w:tcW w:w="1701" w:type="dxa"/>
            <w:tcBorders>
              <w:top w:val="single" w:sz="4" w:space="0" w:color="auto"/>
              <w:left w:val="single" w:sz="4" w:space="0" w:color="auto"/>
              <w:bottom w:val="single" w:sz="4" w:space="0" w:color="auto"/>
              <w:right w:val="single" w:sz="4" w:space="0" w:color="auto"/>
            </w:tcBorders>
          </w:tcPr>
          <w:p w:rsidR="00FB0221" w:rsidRPr="00F528B0" w:rsidRDefault="00FB0221" w:rsidP="00C06C73">
            <w:pPr>
              <w:jc w:val="center"/>
              <w:rPr>
                <w:rFonts w:ascii="Arial Narrow" w:hAnsi="Arial Narrow"/>
              </w:rPr>
            </w:pPr>
            <w:r w:rsidRPr="00F528B0">
              <w:rPr>
                <w:rFonts w:ascii="Arial Narrow" w:hAnsi="Arial Narrow"/>
              </w:rPr>
              <w:t>€</w:t>
            </w:r>
            <w:r>
              <w:rPr>
                <w:rFonts w:ascii="Arial Narrow" w:hAnsi="Arial Narrow"/>
              </w:rPr>
              <w:t xml:space="preserve"> 3</w:t>
            </w:r>
            <w:r w:rsidRPr="00F528B0">
              <w:rPr>
                <w:rFonts w:ascii="Arial Narrow" w:hAnsi="Arial Narrow"/>
              </w:rPr>
              <w:t>.500,00</w:t>
            </w:r>
          </w:p>
        </w:tc>
        <w:tc>
          <w:tcPr>
            <w:tcW w:w="1701" w:type="dxa"/>
            <w:tcBorders>
              <w:top w:val="single" w:sz="4" w:space="0" w:color="auto"/>
              <w:left w:val="single" w:sz="4" w:space="0" w:color="auto"/>
              <w:bottom w:val="single" w:sz="4" w:space="0" w:color="auto"/>
              <w:right w:val="single" w:sz="4" w:space="0" w:color="auto"/>
            </w:tcBorders>
          </w:tcPr>
          <w:p w:rsidR="00FB0221" w:rsidRPr="00F528B0" w:rsidRDefault="00FB0221" w:rsidP="00C06C73">
            <w:pPr>
              <w:rPr>
                <w:rFonts w:ascii="Arial Narrow" w:hAnsi="Arial Narrow"/>
              </w:rPr>
            </w:pPr>
            <w:r w:rsidRPr="00F528B0">
              <w:rPr>
                <w:rFonts w:ascii="Arial Narrow" w:hAnsi="Arial Narrow"/>
              </w:rPr>
              <w:t>Melis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747E3">
              <w:rPr>
                <w:rFonts w:ascii="Arial Narrow" w:hAnsi="Arial Narrow"/>
                <w:b/>
              </w:rPr>
              <w:t>1.04.0</w:t>
            </w:r>
            <w:r>
              <w:rPr>
                <w:rFonts w:ascii="Arial Narrow" w:hAnsi="Arial Narrow"/>
                <w:b/>
              </w:rPr>
              <w:t>3</w:t>
            </w:r>
            <w:r w:rsidRPr="000747E3">
              <w:rPr>
                <w:rFonts w:ascii="Arial Narrow" w:hAnsi="Arial Narrow"/>
                <w:b/>
              </w:rPr>
              <w:t>.0</w:t>
            </w:r>
            <w:r>
              <w:rPr>
                <w:rFonts w:ascii="Arial Narrow" w:hAnsi="Arial Narrow"/>
                <w:b/>
              </w:rPr>
              <w:t>5</w:t>
            </w:r>
            <w:r w:rsidRPr="000747E3">
              <w:rPr>
                <w:rFonts w:ascii="Arial Narrow" w:hAnsi="Arial Narrow"/>
                <w:b/>
              </w:rPr>
              <w:t>/</w:t>
            </w:r>
            <w:r>
              <w:rPr>
                <w:rFonts w:ascii="Arial Narrow" w:hAnsi="Arial Narrow"/>
                <w:b/>
              </w:rPr>
              <w:t>1</w:t>
            </w:r>
          </w:p>
          <w:p w:rsidR="00FB0221" w:rsidRPr="000747E3" w:rsidRDefault="00FB0221" w:rsidP="00C06C73">
            <w:pPr>
              <w:rPr>
                <w:rFonts w:ascii="Arial Narrow" w:hAnsi="Arial Narrow"/>
                <w:b/>
                <w:sz w:val="22"/>
                <w:szCs w:val="22"/>
              </w:rPr>
            </w:pPr>
            <w:r>
              <w:rPr>
                <w:rFonts w:ascii="Arial Narrow" w:hAnsi="Arial Narrow"/>
                <w:b/>
                <w:sz w:val="22"/>
                <w:szCs w:val="22"/>
              </w:rPr>
              <w:t>1</w:t>
            </w:r>
            <w:r w:rsidRPr="000747E3">
              <w:rPr>
                <w:rFonts w:ascii="Arial Narrow" w:hAnsi="Arial Narrow"/>
                <w:b/>
                <w:sz w:val="22"/>
                <w:szCs w:val="22"/>
              </w:rPr>
              <w:t>3</w:t>
            </w:r>
            <w:r>
              <w:rPr>
                <w:rFonts w:ascii="Arial Narrow" w:hAnsi="Arial Narrow"/>
                <w:b/>
                <w:sz w:val="22"/>
                <w:szCs w:val="22"/>
              </w:rPr>
              <w:t>98/00</w:t>
            </w:r>
          </w:p>
          <w:p w:rsidR="00FB0221" w:rsidRPr="003C6E6D" w:rsidRDefault="00FB0221" w:rsidP="00C06C73">
            <w:pPr>
              <w:rPr>
                <w:rFonts w:ascii="Arial Narrow" w:hAnsi="Arial Narrow"/>
              </w:rPr>
            </w:pPr>
            <w:r w:rsidRPr="003C6E6D">
              <w:rPr>
                <w:rFonts w:ascii="Arial Narrow" w:hAnsi="Arial Narrow"/>
                <w:sz w:val="16"/>
                <w:szCs w:val="16"/>
              </w:rPr>
              <w:t>S</w:t>
            </w:r>
            <w:r>
              <w:rPr>
                <w:rFonts w:ascii="Arial Narrow" w:hAnsi="Arial Narrow"/>
                <w:sz w:val="16"/>
                <w:szCs w:val="16"/>
              </w:rPr>
              <w:t>ervizi  connessi ad attività didattiche scuole medie</w:t>
            </w:r>
          </w:p>
        </w:tc>
        <w:tc>
          <w:tcPr>
            <w:tcW w:w="4819" w:type="dxa"/>
            <w:tcBorders>
              <w:top w:val="single" w:sz="4" w:space="0" w:color="auto"/>
              <w:left w:val="single" w:sz="4" w:space="0" w:color="auto"/>
              <w:bottom w:val="single" w:sz="4" w:space="0" w:color="auto"/>
              <w:right w:val="single" w:sz="4" w:space="0" w:color="auto"/>
            </w:tcBorders>
          </w:tcPr>
          <w:p w:rsidR="00FB0221" w:rsidRPr="003C6E6D" w:rsidRDefault="00FB0221" w:rsidP="00C06C73">
            <w:pPr>
              <w:jc w:val="both"/>
              <w:rPr>
                <w:rFonts w:ascii="Arial Narrow" w:hAnsi="Arial Narrow"/>
              </w:rPr>
            </w:pPr>
            <w:r w:rsidRPr="00F20483">
              <w:rPr>
                <w:rFonts w:ascii="Arial Narrow" w:hAnsi="Arial Narrow"/>
              </w:rPr>
              <w:t xml:space="preserve">Trasferire entro </w:t>
            </w:r>
            <w:r>
              <w:rPr>
                <w:rFonts w:ascii="Arial Narrow" w:hAnsi="Arial Narrow"/>
              </w:rPr>
              <w:t>30/45 dal</w:t>
            </w:r>
            <w:r w:rsidRPr="00F20483">
              <w:rPr>
                <w:rFonts w:ascii="Arial Narrow" w:hAnsi="Arial Narrow"/>
              </w:rPr>
              <w:t>l’inizio dell’anno scolastico 20</w:t>
            </w:r>
            <w:r>
              <w:rPr>
                <w:rFonts w:ascii="Arial Narrow" w:hAnsi="Arial Narrow"/>
              </w:rPr>
              <w:t>14/15</w:t>
            </w:r>
            <w:r w:rsidRPr="00F20483">
              <w:rPr>
                <w:rFonts w:ascii="Arial Narrow" w:hAnsi="Arial Narrow"/>
              </w:rPr>
              <w:t xml:space="preserve"> il 75% delle somme stanziate a favore dell’istituto comprensivo (ex l.r. 31</w:t>
            </w:r>
            <w:r>
              <w:rPr>
                <w:rFonts w:ascii="Arial Narrow" w:hAnsi="Arial Narrow"/>
              </w:rPr>
              <w:t>/84</w:t>
            </w:r>
            <w:r w:rsidRPr="00F20483">
              <w:rPr>
                <w:rFonts w:ascii="Arial Narrow" w:hAnsi="Arial Narrow"/>
              </w:rPr>
              <w:t>), previa acquisizione e verifica del rendiconto relativo all’anno precedente.</w:t>
            </w:r>
          </w:p>
        </w:tc>
        <w:tc>
          <w:tcPr>
            <w:tcW w:w="1701" w:type="dxa"/>
            <w:tcBorders>
              <w:top w:val="single" w:sz="4" w:space="0" w:color="auto"/>
              <w:left w:val="single" w:sz="4" w:space="0" w:color="auto"/>
              <w:bottom w:val="single" w:sz="4" w:space="0" w:color="auto"/>
              <w:right w:val="single" w:sz="4" w:space="0" w:color="auto"/>
            </w:tcBorders>
          </w:tcPr>
          <w:p w:rsidR="00FB0221" w:rsidRPr="00A47C47" w:rsidRDefault="00FB0221" w:rsidP="00C06C73">
            <w:pPr>
              <w:jc w:val="center"/>
              <w:rPr>
                <w:rFonts w:ascii="Arial Narrow" w:hAnsi="Arial Narrow"/>
              </w:rPr>
            </w:pPr>
            <w:r w:rsidRPr="00A47C47">
              <w:rPr>
                <w:rFonts w:ascii="Arial Narrow" w:hAnsi="Arial Narrow"/>
              </w:rPr>
              <w:t>€ 3.000,00</w:t>
            </w:r>
          </w:p>
        </w:tc>
        <w:tc>
          <w:tcPr>
            <w:tcW w:w="1701" w:type="dxa"/>
            <w:tcBorders>
              <w:top w:val="single" w:sz="4" w:space="0" w:color="auto"/>
              <w:left w:val="single" w:sz="4" w:space="0" w:color="auto"/>
              <w:bottom w:val="single" w:sz="4" w:space="0" w:color="auto"/>
              <w:right w:val="single" w:sz="4" w:space="0" w:color="auto"/>
            </w:tcBorders>
          </w:tcPr>
          <w:p w:rsidR="00FB0221" w:rsidRPr="009F32D6" w:rsidRDefault="00FB0221" w:rsidP="00C06C73">
            <w:pPr>
              <w:rPr>
                <w:rFonts w:ascii="Arial Narrow" w:hAnsi="Arial Narrow"/>
              </w:rPr>
            </w:pPr>
            <w:r w:rsidRPr="009F32D6">
              <w:rPr>
                <w:rFonts w:ascii="Arial Narrow" w:hAnsi="Arial Narrow"/>
              </w:rPr>
              <w:t>Garau o altro</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747E3">
              <w:rPr>
                <w:rFonts w:ascii="Arial Narrow" w:hAnsi="Arial Narrow"/>
                <w:b/>
              </w:rPr>
              <w:t>1.04.0</w:t>
            </w:r>
            <w:r>
              <w:rPr>
                <w:rFonts w:ascii="Arial Narrow" w:hAnsi="Arial Narrow"/>
                <w:b/>
              </w:rPr>
              <w:t>5</w:t>
            </w:r>
            <w:r w:rsidRPr="000747E3">
              <w:rPr>
                <w:rFonts w:ascii="Arial Narrow" w:hAnsi="Arial Narrow"/>
                <w:b/>
              </w:rPr>
              <w:t>.0</w:t>
            </w:r>
            <w:r>
              <w:rPr>
                <w:rFonts w:ascii="Arial Narrow" w:hAnsi="Arial Narrow"/>
                <w:b/>
              </w:rPr>
              <w:t>2/1</w:t>
            </w:r>
          </w:p>
          <w:p w:rsidR="00FB0221" w:rsidRPr="000747E3" w:rsidRDefault="00FB0221" w:rsidP="00C06C73">
            <w:pPr>
              <w:rPr>
                <w:rFonts w:ascii="Arial Narrow" w:hAnsi="Arial Narrow"/>
                <w:b/>
                <w:sz w:val="22"/>
                <w:szCs w:val="22"/>
              </w:rPr>
            </w:pPr>
            <w:r>
              <w:rPr>
                <w:rFonts w:ascii="Arial Narrow" w:hAnsi="Arial Narrow"/>
                <w:b/>
                <w:sz w:val="22"/>
                <w:szCs w:val="22"/>
              </w:rPr>
              <w:t>1438/00</w:t>
            </w:r>
          </w:p>
          <w:p w:rsidR="00FB0221" w:rsidRPr="003C6E6D" w:rsidRDefault="00FB0221" w:rsidP="00C06C73">
            <w:pPr>
              <w:rPr>
                <w:rFonts w:ascii="Arial Narrow" w:hAnsi="Arial Narrow"/>
              </w:rPr>
            </w:pPr>
            <w:r>
              <w:rPr>
                <w:rFonts w:ascii="Arial Narrow" w:hAnsi="Arial Narrow"/>
                <w:sz w:val="16"/>
                <w:szCs w:val="16"/>
              </w:rPr>
              <w:t>Programma feste scolari</w:t>
            </w:r>
          </w:p>
        </w:tc>
        <w:tc>
          <w:tcPr>
            <w:tcW w:w="4819" w:type="dxa"/>
            <w:tcBorders>
              <w:top w:val="single" w:sz="4" w:space="0" w:color="auto"/>
              <w:left w:val="single" w:sz="4" w:space="0" w:color="auto"/>
              <w:bottom w:val="single" w:sz="4" w:space="0" w:color="auto"/>
              <w:right w:val="single" w:sz="4" w:space="0" w:color="auto"/>
            </w:tcBorders>
          </w:tcPr>
          <w:p w:rsidR="00FB0221" w:rsidRPr="009C0A9A" w:rsidRDefault="00FB0221" w:rsidP="00C06C73">
            <w:pPr>
              <w:jc w:val="both"/>
              <w:rPr>
                <w:rFonts w:ascii="Arial Narrow" w:hAnsi="Arial Narrow"/>
              </w:rPr>
            </w:pPr>
            <w:r w:rsidRPr="009C0A9A">
              <w:rPr>
                <w:rFonts w:ascii="Arial Narrow" w:hAnsi="Arial Narrow"/>
              </w:rPr>
              <w:t xml:space="preserve">Provvedere in relazione alla programmazione presentata dalla scuola ed alle iniziative approvate dalla giunta (e/o su proposta dall’assessore </w:t>
            </w:r>
            <w:r w:rsidRPr="009C0A9A">
              <w:rPr>
                <w:rFonts w:ascii="Arial Narrow" w:hAnsi="Arial Narrow"/>
              </w:rPr>
              <w:lastRenderedPageBreak/>
              <w:t>competente) all’adozione degli atti finalizzati alla realizzazione delle iniziative proposte dalla scuola e ritenute meritevoli di sostegno economico (festa di aggregazione per festività natalizie, Quirinator etc.),secondo le tempistiche indicate nella programmazione operativa (occorrono delibere di direttiva)</w:t>
            </w:r>
          </w:p>
        </w:tc>
        <w:tc>
          <w:tcPr>
            <w:tcW w:w="1701" w:type="dxa"/>
            <w:tcBorders>
              <w:top w:val="single" w:sz="4" w:space="0" w:color="auto"/>
              <w:left w:val="single" w:sz="4" w:space="0" w:color="auto"/>
              <w:bottom w:val="single" w:sz="4" w:space="0" w:color="auto"/>
              <w:right w:val="single" w:sz="4" w:space="0" w:color="auto"/>
            </w:tcBorders>
          </w:tcPr>
          <w:p w:rsidR="00FB0221" w:rsidRPr="00A47C47" w:rsidRDefault="00FB0221" w:rsidP="00C06C73">
            <w:pPr>
              <w:jc w:val="center"/>
              <w:rPr>
                <w:rFonts w:ascii="Arial Narrow" w:hAnsi="Arial Narrow"/>
              </w:rPr>
            </w:pPr>
            <w:r w:rsidRPr="007A2083">
              <w:rPr>
                <w:rFonts w:ascii="Arial Narrow" w:hAnsi="Arial Narrow"/>
              </w:rPr>
              <w:lastRenderedPageBreak/>
              <w:t>€ 1.500,00</w:t>
            </w:r>
          </w:p>
        </w:tc>
        <w:tc>
          <w:tcPr>
            <w:tcW w:w="1701" w:type="dxa"/>
            <w:tcBorders>
              <w:top w:val="single" w:sz="4" w:space="0" w:color="auto"/>
              <w:left w:val="single" w:sz="4" w:space="0" w:color="auto"/>
              <w:bottom w:val="single" w:sz="4" w:space="0" w:color="auto"/>
              <w:right w:val="single" w:sz="4" w:space="0" w:color="auto"/>
            </w:tcBorders>
          </w:tcPr>
          <w:p w:rsidR="00FB0221" w:rsidRPr="009F32D6" w:rsidRDefault="00FB0221" w:rsidP="00C06C73">
            <w:pPr>
              <w:rPr>
                <w:rFonts w:ascii="Arial Narrow" w:hAnsi="Arial Narrow"/>
              </w:rPr>
            </w:pPr>
            <w:r w:rsidRPr="009F32D6">
              <w:rPr>
                <w:rFonts w:ascii="Arial Narrow" w:hAnsi="Arial Narrow"/>
              </w:rPr>
              <w:t>Garau o altro</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747E3">
              <w:rPr>
                <w:rFonts w:ascii="Arial Narrow" w:hAnsi="Arial Narrow"/>
                <w:b/>
              </w:rPr>
              <w:lastRenderedPageBreak/>
              <w:t>1.04.0</w:t>
            </w:r>
            <w:r>
              <w:rPr>
                <w:rFonts w:ascii="Arial Narrow" w:hAnsi="Arial Narrow"/>
                <w:b/>
              </w:rPr>
              <w:t>5</w:t>
            </w:r>
            <w:r w:rsidRPr="000747E3">
              <w:rPr>
                <w:rFonts w:ascii="Arial Narrow" w:hAnsi="Arial Narrow"/>
                <w:b/>
              </w:rPr>
              <w:t>.0</w:t>
            </w:r>
            <w:r>
              <w:rPr>
                <w:rFonts w:ascii="Arial Narrow" w:hAnsi="Arial Narrow"/>
                <w:b/>
              </w:rPr>
              <w:t>3/1</w:t>
            </w:r>
          </w:p>
          <w:p w:rsidR="00FB0221" w:rsidRPr="000747E3" w:rsidRDefault="00FB0221" w:rsidP="00C06C73">
            <w:pPr>
              <w:rPr>
                <w:rFonts w:ascii="Arial Narrow" w:hAnsi="Arial Narrow"/>
                <w:b/>
                <w:sz w:val="22"/>
                <w:szCs w:val="22"/>
              </w:rPr>
            </w:pPr>
            <w:r>
              <w:rPr>
                <w:rFonts w:ascii="Arial Narrow" w:hAnsi="Arial Narrow"/>
                <w:b/>
                <w:sz w:val="22"/>
                <w:szCs w:val="22"/>
              </w:rPr>
              <w:t>1417/00</w:t>
            </w:r>
          </w:p>
          <w:p w:rsidR="00FB0221" w:rsidRPr="003C6E6D" w:rsidRDefault="00FB0221" w:rsidP="00C06C73">
            <w:pPr>
              <w:rPr>
                <w:rFonts w:ascii="Arial Narrow" w:hAnsi="Arial Narrow"/>
              </w:rPr>
            </w:pPr>
            <w:r>
              <w:rPr>
                <w:rFonts w:ascii="Arial Narrow" w:hAnsi="Arial Narrow"/>
                <w:sz w:val="16"/>
                <w:szCs w:val="16"/>
              </w:rPr>
              <w:t>Trasposto alunni scuola dell’obbligo</w:t>
            </w:r>
          </w:p>
        </w:tc>
        <w:tc>
          <w:tcPr>
            <w:tcW w:w="4819" w:type="dxa"/>
            <w:tcBorders>
              <w:top w:val="single" w:sz="4" w:space="0" w:color="auto"/>
              <w:left w:val="single" w:sz="4" w:space="0" w:color="auto"/>
              <w:bottom w:val="single" w:sz="4" w:space="0" w:color="auto"/>
              <w:right w:val="single" w:sz="4" w:space="0" w:color="auto"/>
            </w:tcBorders>
          </w:tcPr>
          <w:p w:rsidR="00FB0221" w:rsidRPr="00747D9E" w:rsidRDefault="00FB0221" w:rsidP="00C06C73">
            <w:pPr>
              <w:jc w:val="both"/>
              <w:rPr>
                <w:rFonts w:ascii="Arial Narrow" w:hAnsi="Arial Narrow"/>
                <w:highlight w:val="yellow"/>
              </w:rPr>
            </w:pPr>
            <w:r w:rsidRPr="002A7FBC">
              <w:rPr>
                <w:rFonts w:ascii="Arial Narrow" w:hAnsi="Arial Narrow"/>
              </w:rPr>
              <w:t>L’appalto relativo al trasporto scolastico è affidato  alla soc. Cobus 90 sino alla fine dell’anno scolastico  2013/14 ed è disciplinato dal contratto rep. 136/2011. L’istruttore Melis procederà alla liquidazione mensile delle fatture relative al trasporto (previa verifica del servizio e nel rispetto degli adempimenti amm.vi antecedenti la liquidazione) alla verifica annuale del pagamento delle quote di servizio da parte dei beneficiari, al rilascio annuale del tesserino.  Lo stesso istruttore te</w:t>
            </w:r>
            <w:r>
              <w:rPr>
                <w:rFonts w:ascii="Arial Narrow" w:hAnsi="Arial Narrow"/>
              </w:rPr>
              <w:t>r</w:t>
            </w:r>
            <w:r w:rsidRPr="002A7FBC">
              <w:rPr>
                <w:rFonts w:ascii="Arial Narrow" w:hAnsi="Arial Narrow"/>
              </w:rPr>
              <w:t xml:space="preserve">rà i contatti con la scuola e </w:t>
            </w:r>
            <w:smartTag w:uri="urn:schemas-microsoft-com:office:smarttags" w:element="PersonName">
              <w:smartTagPr>
                <w:attr w:name="ProductID" w:val="la Ditta"/>
              </w:smartTagPr>
              <w:r w:rsidRPr="002A7FBC">
                <w:rPr>
                  <w:rFonts w:ascii="Arial Narrow" w:hAnsi="Arial Narrow"/>
                </w:rPr>
                <w:t>la Ditta</w:t>
              </w:r>
            </w:smartTag>
            <w:r w:rsidRPr="002A7FBC">
              <w:rPr>
                <w:rFonts w:ascii="Arial Narrow" w:hAnsi="Arial Narrow"/>
              </w:rPr>
              <w:t xml:space="preserve"> in relazione al corretto espletamento di tale servizio.</w:t>
            </w:r>
            <w:r>
              <w:rPr>
                <w:rFonts w:ascii="Arial Narrow" w:hAnsi="Arial Narrow"/>
              </w:rPr>
              <w:t xml:space="preserve"> Al termine del contratto l’istruttore curerà la restituzione dello scuolabus concesso in comodato all’appaltatore.</w:t>
            </w:r>
          </w:p>
        </w:tc>
        <w:tc>
          <w:tcPr>
            <w:tcW w:w="1701" w:type="dxa"/>
            <w:tcBorders>
              <w:top w:val="single" w:sz="4" w:space="0" w:color="auto"/>
              <w:left w:val="single" w:sz="4" w:space="0" w:color="auto"/>
              <w:bottom w:val="single" w:sz="4" w:space="0" w:color="auto"/>
              <w:right w:val="single" w:sz="4" w:space="0" w:color="auto"/>
            </w:tcBorders>
          </w:tcPr>
          <w:p w:rsidR="00FB0221" w:rsidRPr="00A47C47" w:rsidRDefault="00FB0221" w:rsidP="00C06C73">
            <w:pPr>
              <w:jc w:val="center"/>
              <w:rPr>
                <w:rFonts w:ascii="Arial Narrow" w:hAnsi="Arial Narrow"/>
              </w:rPr>
            </w:pPr>
            <w:r>
              <w:rPr>
                <w:rFonts w:ascii="Arial Narrow" w:hAnsi="Arial Narrow"/>
              </w:rPr>
              <w:t>€ 16.560,00</w:t>
            </w:r>
          </w:p>
        </w:tc>
        <w:tc>
          <w:tcPr>
            <w:tcW w:w="1701" w:type="dxa"/>
            <w:tcBorders>
              <w:top w:val="single" w:sz="4" w:space="0" w:color="auto"/>
              <w:left w:val="single" w:sz="4" w:space="0" w:color="auto"/>
              <w:bottom w:val="single" w:sz="4" w:space="0" w:color="auto"/>
              <w:right w:val="single" w:sz="4" w:space="0" w:color="auto"/>
            </w:tcBorders>
          </w:tcPr>
          <w:p w:rsidR="00FB0221" w:rsidRPr="00A47C47" w:rsidRDefault="00FB0221" w:rsidP="00C06C73">
            <w:pPr>
              <w:rPr>
                <w:rFonts w:ascii="Arial Narrow" w:hAnsi="Arial Narrow"/>
              </w:rPr>
            </w:pPr>
            <w:r w:rsidRPr="009F32D6">
              <w:rPr>
                <w:rFonts w:ascii="Arial Narrow" w:hAnsi="Arial Narrow"/>
              </w:rPr>
              <w:t>Melis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1C27F0" w:rsidRDefault="00FB0221" w:rsidP="00C06C73">
            <w:pPr>
              <w:rPr>
                <w:rFonts w:ascii="Arial Narrow" w:hAnsi="Arial Narrow"/>
                <w:b/>
              </w:rPr>
            </w:pPr>
            <w:r w:rsidRPr="001C27F0">
              <w:rPr>
                <w:rFonts w:ascii="Arial Narrow" w:hAnsi="Arial Narrow"/>
                <w:b/>
              </w:rPr>
              <w:t>1.04.05.05/1</w:t>
            </w:r>
          </w:p>
          <w:p w:rsidR="00FB0221" w:rsidRPr="001C27F0" w:rsidRDefault="00FB0221" w:rsidP="00C06C73">
            <w:pPr>
              <w:rPr>
                <w:rFonts w:ascii="Arial Narrow" w:hAnsi="Arial Narrow"/>
                <w:b/>
                <w:sz w:val="22"/>
                <w:szCs w:val="22"/>
              </w:rPr>
            </w:pPr>
            <w:r w:rsidRPr="001C27F0">
              <w:rPr>
                <w:rFonts w:ascii="Arial Narrow" w:hAnsi="Arial Narrow"/>
                <w:b/>
                <w:sz w:val="22"/>
                <w:szCs w:val="22"/>
              </w:rPr>
              <w:t>1436/00</w:t>
            </w:r>
          </w:p>
          <w:p w:rsidR="00FB0221" w:rsidRPr="001C27F0" w:rsidRDefault="00FB0221" w:rsidP="00C06C73">
            <w:pPr>
              <w:rPr>
                <w:rFonts w:ascii="Arial Narrow" w:hAnsi="Arial Narrow"/>
                <w:sz w:val="16"/>
                <w:szCs w:val="16"/>
              </w:rPr>
            </w:pPr>
            <w:r w:rsidRPr="001C27F0">
              <w:rPr>
                <w:rFonts w:ascii="Arial Narrow" w:hAnsi="Arial Narrow"/>
                <w:sz w:val="16"/>
                <w:szCs w:val="16"/>
              </w:rPr>
              <w:t>Contributo spese viaggio studenti pen</w:t>
            </w:r>
            <w:r>
              <w:rPr>
                <w:rFonts w:ascii="Arial Narrow" w:hAnsi="Arial Narrow"/>
                <w:sz w:val="16"/>
                <w:szCs w:val="16"/>
              </w:rPr>
              <w:t xml:space="preserve">dolari scuole medie superiori </w:t>
            </w:r>
          </w:p>
          <w:p w:rsidR="00FB0221" w:rsidRPr="001C27F0"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1C27F0" w:rsidRDefault="00FB0221" w:rsidP="00C06C73">
            <w:pPr>
              <w:jc w:val="both"/>
              <w:rPr>
                <w:rFonts w:ascii="Arial Narrow" w:hAnsi="Arial Narrow"/>
              </w:rPr>
            </w:pPr>
            <w:r w:rsidRPr="001C27F0">
              <w:rPr>
                <w:rFonts w:ascii="Arial Narrow" w:hAnsi="Arial Narrow"/>
              </w:rPr>
              <w:t>Provvedere alla predisposizione del bando per l’assegnazione del rimborso spese viaggio, se compatibile con le condizioni del bando regionale e la relativa assegnazione,  entro 45 giorni dalla comunicazione della regione relativa al contributo denominato “welfare dello studente”; con riferimento a tale contributo si è proceduto, nel mese di maggio, alla pubblicazione di apposito avviso ed</w:t>
            </w:r>
            <w:r>
              <w:rPr>
                <w:rFonts w:ascii="Arial Narrow" w:hAnsi="Arial Narrow"/>
              </w:rPr>
              <w:t xml:space="preserve"> all’</w:t>
            </w:r>
            <w:r w:rsidRPr="001C27F0">
              <w:rPr>
                <w:rFonts w:ascii="Arial Narrow" w:hAnsi="Arial Narrow"/>
              </w:rPr>
              <w:t>acquisizione delle domande presentate dagli studenti frequentanti la scuola secondaria di secondo grado</w:t>
            </w:r>
            <w:r>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rsidR="00FB0221" w:rsidRPr="001C27F0" w:rsidRDefault="00FB0221" w:rsidP="00C06C73">
            <w:pPr>
              <w:jc w:val="center"/>
              <w:rPr>
                <w:rFonts w:ascii="Arial Narrow" w:hAnsi="Arial Narrow"/>
              </w:rPr>
            </w:pPr>
            <w:r w:rsidRPr="001C27F0">
              <w:rPr>
                <w:rFonts w:ascii="Arial Narrow" w:hAnsi="Arial Narrow"/>
              </w:rPr>
              <w:t>€ 8.500,00</w:t>
            </w:r>
          </w:p>
        </w:tc>
        <w:tc>
          <w:tcPr>
            <w:tcW w:w="1701" w:type="dxa"/>
            <w:tcBorders>
              <w:top w:val="single" w:sz="4" w:space="0" w:color="auto"/>
              <w:left w:val="single" w:sz="4" w:space="0" w:color="auto"/>
              <w:bottom w:val="single" w:sz="4" w:space="0" w:color="auto"/>
              <w:right w:val="single" w:sz="4" w:space="0" w:color="auto"/>
            </w:tcBorders>
          </w:tcPr>
          <w:p w:rsidR="00FB0221" w:rsidRPr="001C27F0" w:rsidRDefault="00FB0221" w:rsidP="00C06C73">
            <w:pPr>
              <w:rPr>
                <w:rFonts w:ascii="Arial Narrow" w:hAnsi="Arial Narrow"/>
              </w:rPr>
            </w:pPr>
            <w:r w:rsidRPr="001C27F0">
              <w:rPr>
                <w:rFonts w:ascii="Arial Narrow" w:hAnsi="Arial Narrow"/>
              </w:rPr>
              <w:t>Melis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747E3">
              <w:rPr>
                <w:rFonts w:ascii="Arial Narrow" w:hAnsi="Arial Narrow"/>
                <w:b/>
              </w:rPr>
              <w:t>1.04.0</w:t>
            </w:r>
            <w:r>
              <w:rPr>
                <w:rFonts w:ascii="Arial Narrow" w:hAnsi="Arial Narrow"/>
                <w:b/>
              </w:rPr>
              <w:t>5</w:t>
            </w:r>
            <w:r w:rsidRPr="000747E3">
              <w:rPr>
                <w:rFonts w:ascii="Arial Narrow" w:hAnsi="Arial Narrow"/>
                <w:b/>
              </w:rPr>
              <w:t>.0</w:t>
            </w:r>
            <w:r>
              <w:rPr>
                <w:rFonts w:ascii="Arial Narrow" w:hAnsi="Arial Narrow"/>
                <w:b/>
              </w:rPr>
              <w:t>5</w:t>
            </w:r>
            <w:r w:rsidRPr="000747E3">
              <w:rPr>
                <w:rFonts w:ascii="Arial Narrow" w:hAnsi="Arial Narrow"/>
                <w:b/>
              </w:rPr>
              <w:t>/</w:t>
            </w:r>
            <w:r>
              <w:rPr>
                <w:rFonts w:ascii="Arial Narrow" w:hAnsi="Arial Narrow"/>
                <w:b/>
              </w:rPr>
              <w:t>6</w:t>
            </w:r>
          </w:p>
          <w:p w:rsidR="00FB0221" w:rsidRPr="000747E3" w:rsidRDefault="00FB0221" w:rsidP="00C06C73">
            <w:pPr>
              <w:rPr>
                <w:rFonts w:ascii="Arial Narrow" w:hAnsi="Arial Narrow"/>
                <w:b/>
                <w:sz w:val="22"/>
                <w:szCs w:val="22"/>
              </w:rPr>
            </w:pPr>
            <w:r>
              <w:rPr>
                <w:rFonts w:ascii="Arial Narrow" w:hAnsi="Arial Narrow"/>
                <w:b/>
                <w:sz w:val="22"/>
                <w:szCs w:val="22"/>
              </w:rPr>
              <w:t>1442/00</w:t>
            </w:r>
          </w:p>
          <w:p w:rsidR="00FB0221" w:rsidRPr="003C6E6D" w:rsidRDefault="00FB0221" w:rsidP="00C06C73">
            <w:pPr>
              <w:rPr>
                <w:rFonts w:ascii="Arial Narrow" w:hAnsi="Arial Narrow"/>
              </w:rPr>
            </w:pPr>
            <w:r>
              <w:rPr>
                <w:rFonts w:ascii="Arial Narrow" w:hAnsi="Arial Narrow"/>
                <w:sz w:val="16"/>
                <w:szCs w:val="16"/>
              </w:rPr>
              <w:t>Trasferimenti all’istituto comprensivo per spese di funzionamento</w:t>
            </w:r>
          </w:p>
        </w:tc>
        <w:tc>
          <w:tcPr>
            <w:tcW w:w="4819" w:type="dxa"/>
            <w:tcBorders>
              <w:top w:val="single" w:sz="4" w:space="0" w:color="auto"/>
              <w:left w:val="single" w:sz="4" w:space="0" w:color="auto"/>
              <w:bottom w:val="single" w:sz="4" w:space="0" w:color="auto"/>
              <w:right w:val="single" w:sz="4" w:space="0" w:color="auto"/>
            </w:tcBorders>
          </w:tcPr>
          <w:p w:rsidR="00FB0221" w:rsidRPr="003C6E6D" w:rsidRDefault="00FB0221" w:rsidP="00C06C73">
            <w:pPr>
              <w:jc w:val="both"/>
              <w:rPr>
                <w:rFonts w:ascii="Arial Narrow" w:hAnsi="Arial Narrow"/>
              </w:rPr>
            </w:pPr>
            <w:r w:rsidRPr="00FB16CD">
              <w:rPr>
                <w:rFonts w:ascii="Arial Narrow" w:hAnsi="Arial Narrow"/>
              </w:rPr>
              <w:t>Tras</w:t>
            </w:r>
            <w:r>
              <w:rPr>
                <w:rFonts w:ascii="Arial Narrow" w:hAnsi="Arial Narrow"/>
              </w:rPr>
              <w:t>ferire, entro ottobre 2014,</w:t>
            </w:r>
            <w:r w:rsidRPr="00FB16CD">
              <w:rPr>
                <w:rFonts w:ascii="Arial Narrow" w:hAnsi="Arial Narrow"/>
              </w:rPr>
              <w:t xml:space="preserve">  le somme stanziate a favore dell’istituto comprensivo per spese di funzionamento (materiale di pulizia e materiale vario), previa acquisizione e verifica del rendiconto relativo all’anno precedente.</w:t>
            </w:r>
          </w:p>
        </w:tc>
        <w:tc>
          <w:tcPr>
            <w:tcW w:w="1701" w:type="dxa"/>
            <w:tcBorders>
              <w:top w:val="single" w:sz="4" w:space="0" w:color="auto"/>
              <w:left w:val="single" w:sz="4" w:space="0" w:color="auto"/>
              <w:bottom w:val="single" w:sz="4" w:space="0" w:color="auto"/>
              <w:right w:val="single" w:sz="4" w:space="0" w:color="auto"/>
            </w:tcBorders>
          </w:tcPr>
          <w:p w:rsidR="00FB0221" w:rsidRPr="003C6E6D" w:rsidRDefault="00FB0221" w:rsidP="00C06C73">
            <w:pPr>
              <w:jc w:val="center"/>
              <w:rPr>
                <w:rFonts w:ascii="Arial Narrow" w:hAnsi="Arial Narrow"/>
              </w:rPr>
            </w:pPr>
            <w:r w:rsidRPr="007A2083">
              <w:rPr>
                <w:rFonts w:ascii="Arial Narrow" w:hAnsi="Arial Narrow"/>
              </w:rPr>
              <w:t>€ 2.000,00</w:t>
            </w:r>
          </w:p>
        </w:tc>
        <w:tc>
          <w:tcPr>
            <w:tcW w:w="1701" w:type="dxa"/>
            <w:tcBorders>
              <w:top w:val="single" w:sz="4" w:space="0" w:color="auto"/>
              <w:left w:val="single" w:sz="4" w:space="0" w:color="auto"/>
              <w:bottom w:val="single" w:sz="4" w:space="0" w:color="auto"/>
              <w:right w:val="single" w:sz="4" w:space="0" w:color="auto"/>
            </w:tcBorders>
          </w:tcPr>
          <w:p w:rsidR="00FB0221" w:rsidRPr="00A47C47" w:rsidRDefault="00FB0221" w:rsidP="00C06C73">
            <w:pPr>
              <w:rPr>
                <w:rFonts w:ascii="Arial Narrow" w:hAnsi="Arial Narrow"/>
              </w:rPr>
            </w:pPr>
            <w:r w:rsidRPr="009F32D6">
              <w:rPr>
                <w:rFonts w:ascii="Arial Narrow" w:hAnsi="Arial Narrow"/>
              </w:rPr>
              <w:t>Garau o alt</w:t>
            </w:r>
            <w:r>
              <w:rPr>
                <w:rFonts w:ascii="Arial Narrow" w:hAnsi="Arial Narrow"/>
              </w:rPr>
              <w:t>ro</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747E3">
              <w:rPr>
                <w:rFonts w:ascii="Arial Narrow" w:hAnsi="Arial Narrow"/>
                <w:b/>
              </w:rPr>
              <w:t>1.04.0</w:t>
            </w:r>
            <w:r>
              <w:rPr>
                <w:rFonts w:ascii="Arial Narrow" w:hAnsi="Arial Narrow"/>
                <w:b/>
              </w:rPr>
              <w:t>5</w:t>
            </w:r>
            <w:r w:rsidRPr="000747E3">
              <w:rPr>
                <w:rFonts w:ascii="Arial Narrow" w:hAnsi="Arial Narrow"/>
                <w:b/>
              </w:rPr>
              <w:t>.0</w:t>
            </w:r>
            <w:r>
              <w:rPr>
                <w:rFonts w:ascii="Arial Narrow" w:hAnsi="Arial Narrow"/>
                <w:b/>
              </w:rPr>
              <w:t>5</w:t>
            </w:r>
            <w:r w:rsidRPr="000747E3">
              <w:rPr>
                <w:rFonts w:ascii="Arial Narrow" w:hAnsi="Arial Narrow"/>
                <w:b/>
              </w:rPr>
              <w:t>/</w:t>
            </w:r>
            <w:r>
              <w:rPr>
                <w:rFonts w:ascii="Arial Narrow" w:hAnsi="Arial Narrow"/>
                <w:b/>
              </w:rPr>
              <w:t>7</w:t>
            </w:r>
          </w:p>
          <w:p w:rsidR="00FB0221" w:rsidRDefault="00FB0221" w:rsidP="00C06C73">
            <w:pPr>
              <w:rPr>
                <w:rFonts w:ascii="Arial Narrow" w:hAnsi="Arial Narrow"/>
                <w:sz w:val="16"/>
                <w:szCs w:val="16"/>
              </w:rPr>
            </w:pPr>
            <w:r>
              <w:rPr>
                <w:rFonts w:ascii="Arial Narrow" w:hAnsi="Arial Narrow"/>
                <w:sz w:val="16"/>
                <w:szCs w:val="16"/>
              </w:rPr>
              <w:t>Borse di studio ai sensi della legge 62/2000 (attrezzatura didattica)</w:t>
            </w:r>
          </w:p>
          <w:p w:rsidR="00FB0221" w:rsidRDefault="00FB0221" w:rsidP="00C06C73">
            <w:pPr>
              <w:rPr>
                <w:rFonts w:ascii="Arial Narrow" w:hAnsi="Arial Narrow"/>
                <w:sz w:val="16"/>
                <w:szCs w:val="16"/>
              </w:rPr>
            </w:pPr>
            <w:r>
              <w:rPr>
                <w:rFonts w:ascii="Arial Narrow" w:hAnsi="Arial Narrow"/>
                <w:sz w:val="16"/>
                <w:szCs w:val="16"/>
              </w:rPr>
              <w:t>(E. 2222/1 )</w:t>
            </w:r>
          </w:p>
          <w:p w:rsidR="00FB0221" w:rsidRPr="003C6E6D"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Default="00FB0221" w:rsidP="00C06C73">
            <w:pPr>
              <w:jc w:val="both"/>
              <w:rPr>
                <w:rFonts w:ascii="Arial Narrow" w:hAnsi="Arial Narrow"/>
              </w:rPr>
            </w:pPr>
            <w:r w:rsidRPr="00FB16CD">
              <w:rPr>
                <w:rFonts w:ascii="Arial Narrow" w:hAnsi="Arial Narrow"/>
              </w:rPr>
              <w:t>Provvedere alla predisposizione del bando per l’assegnazione delle borse di studio entro</w:t>
            </w:r>
            <w:r>
              <w:rPr>
                <w:rFonts w:ascii="Arial Narrow" w:hAnsi="Arial Narrow"/>
              </w:rPr>
              <w:t xml:space="preserve"> 45 gg. dalla </w:t>
            </w:r>
            <w:r w:rsidRPr="00FB16CD">
              <w:rPr>
                <w:rFonts w:ascii="Arial Narrow" w:hAnsi="Arial Narrow"/>
              </w:rPr>
              <w:t xml:space="preserve"> </w:t>
            </w:r>
            <w:r>
              <w:rPr>
                <w:rFonts w:ascii="Arial Narrow" w:hAnsi="Arial Narrow"/>
              </w:rPr>
              <w:t>comunicazione/verifica dell’esistenza dell’assegnazione delle risorse. R</w:t>
            </w:r>
            <w:r w:rsidRPr="00FB16CD">
              <w:rPr>
                <w:rFonts w:ascii="Arial Narrow" w:hAnsi="Arial Narrow"/>
              </w:rPr>
              <w:t>ediger</w:t>
            </w:r>
            <w:r>
              <w:rPr>
                <w:rFonts w:ascii="Arial Narrow" w:hAnsi="Arial Narrow"/>
              </w:rPr>
              <w:t xml:space="preserve">e il bando </w:t>
            </w:r>
            <w:r w:rsidRPr="00FB16CD">
              <w:rPr>
                <w:rFonts w:ascii="Arial Narrow" w:hAnsi="Arial Narrow"/>
              </w:rPr>
              <w:t>in relazione al regolamento sul diritto allo studio app</w:t>
            </w:r>
            <w:r>
              <w:rPr>
                <w:rFonts w:ascii="Arial Narrow" w:hAnsi="Arial Narrow"/>
              </w:rPr>
              <w:t>rovato con deliberazione del C.C</w:t>
            </w:r>
            <w:r w:rsidRPr="00FB16CD">
              <w:rPr>
                <w:rFonts w:ascii="Arial Narrow" w:hAnsi="Arial Narrow"/>
              </w:rPr>
              <w:t xml:space="preserve">. n.  50 del 11.10.2011 e alle eventuali ulteriori direttive della Giunta </w:t>
            </w:r>
            <w:r>
              <w:rPr>
                <w:rFonts w:ascii="Arial Narrow" w:hAnsi="Arial Narrow"/>
              </w:rPr>
              <w:t>R</w:t>
            </w:r>
            <w:r w:rsidRPr="00FB16CD">
              <w:rPr>
                <w:rFonts w:ascii="Arial Narrow" w:hAnsi="Arial Narrow"/>
              </w:rPr>
              <w:t>egionale.</w:t>
            </w:r>
          </w:p>
          <w:p w:rsidR="00FB0221" w:rsidRDefault="00FB0221" w:rsidP="00C06C73">
            <w:pPr>
              <w:jc w:val="both"/>
              <w:rPr>
                <w:rFonts w:ascii="Arial Narrow" w:hAnsi="Arial Narrow"/>
              </w:rPr>
            </w:pPr>
            <w:r w:rsidRPr="00FB16CD">
              <w:rPr>
                <w:rFonts w:ascii="Arial Narrow" w:hAnsi="Arial Narrow"/>
              </w:rPr>
              <w:t xml:space="preserve">Presentazione domande entro il </w:t>
            </w:r>
            <w:r>
              <w:rPr>
                <w:rFonts w:ascii="Arial Narrow" w:hAnsi="Arial Narrow"/>
              </w:rPr>
              <w:t>30 giorni dalla pubblicazione del bando.</w:t>
            </w:r>
          </w:p>
          <w:p w:rsidR="00FB0221" w:rsidRDefault="00FB0221" w:rsidP="00C06C73">
            <w:pPr>
              <w:jc w:val="both"/>
              <w:rPr>
                <w:rFonts w:ascii="Arial Narrow" w:hAnsi="Arial Narrow"/>
              </w:rPr>
            </w:pPr>
            <w:r>
              <w:rPr>
                <w:rFonts w:ascii="Arial Narrow" w:hAnsi="Arial Narrow"/>
              </w:rPr>
              <w:t>Determina di liquidazione entro 45/60 giorni dalla scadenza di presentazione delle domande.</w:t>
            </w:r>
          </w:p>
          <w:p w:rsidR="00FB0221" w:rsidRDefault="00FB0221" w:rsidP="00C06C73">
            <w:pPr>
              <w:jc w:val="both"/>
              <w:rPr>
                <w:rFonts w:ascii="Arial Narrow" w:hAnsi="Arial Narrow"/>
                <w:i/>
                <w:sz w:val="22"/>
                <w:szCs w:val="22"/>
                <w:u w:val="single"/>
              </w:rPr>
            </w:pPr>
            <w:r>
              <w:rPr>
                <w:rFonts w:ascii="Arial Narrow" w:hAnsi="Arial Narrow"/>
              </w:rPr>
              <w:t>Pagamenti successivi all’</w:t>
            </w:r>
            <w:r w:rsidRPr="00E63FD4">
              <w:rPr>
                <w:rFonts w:ascii="Arial Narrow" w:hAnsi="Arial Narrow"/>
              </w:rPr>
              <w:t>accredito somme da parte della Ras.</w:t>
            </w:r>
          </w:p>
          <w:p w:rsidR="00FB0221" w:rsidRPr="008F7C46" w:rsidRDefault="00FB0221" w:rsidP="00C06C73">
            <w:pPr>
              <w:jc w:val="both"/>
              <w:rPr>
                <w:rFonts w:ascii="Arial Narrow" w:hAnsi="Arial Narrow"/>
              </w:rPr>
            </w:pPr>
            <w:r w:rsidRPr="008F7C46">
              <w:rPr>
                <w:rFonts w:ascii="Arial Narrow" w:hAnsi="Arial Narrow"/>
                <w:sz w:val="22"/>
                <w:szCs w:val="22"/>
              </w:rPr>
              <w:lastRenderedPageBreak/>
              <w:t xml:space="preserve">Appena si ha notizia delle somme assegnate, se necessario, </w:t>
            </w:r>
            <w:r>
              <w:rPr>
                <w:rFonts w:ascii="Arial Narrow" w:hAnsi="Arial Narrow"/>
                <w:sz w:val="22"/>
                <w:szCs w:val="22"/>
              </w:rPr>
              <w:t>richiedere</w:t>
            </w:r>
            <w:r w:rsidRPr="008F7C46">
              <w:rPr>
                <w:rFonts w:ascii="Arial Narrow" w:hAnsi="Arial Narrow"/>
                <w:sz w:val="22"/>
                <w:szCs w:val="22"/>
              </w:rPr>
              <w:t xml:space="preserve"> apposita variazione al bilancio.</w:t>
            </w:r>
          </w:p>
        </w:tc>
        <w:tc>
          <w:tcPr>
            <w:tcW w:w="1701" w:type="dxa"/>
            <w:tcBorders>
              <w:top w:val="single" w:sz="4" w:space="0" w:color="auto"/>
              <w:left w:val="single" w:sz="4" w:space="0" w:color="auto"/>
              <w:bottom w:val="single" w:sz="4" w:space="0" w:color="auto"/>
              <w:right w:val="single" w:sz="4" w:space="0" w:color="auto"/>
            </w:tcBorders>
          </w:tcPr>
          <w:p w:rsidR="00FB0221" w:rsidRPr="009F32D6" w:rsidRDefault="00FB0221" w:rsidP="00C06C73">
            <w:pPr>
              <w:jc w:val="center"/>
              <w:rPr>
                <w:rFonts w:ascii="Arial Narrow" w:hAnsi="Arial Narrow"/>
              </w:rPr>
            </w:pPr>
            <w:r w:rsidRPr="009F32D6">
              <w:rPr>
                <w:rFonts w:ascii="Arial Narrow" w:hAnsi="Arial Narrow"/>
              </w:rPr>
              <w:lastRenderedPageBreak/>
              <w:t>€  7.841,56</w:t>
            </w:r>
          </w:p>
          <w:p w:rsidR="00FB0221" w:rsidRPr="009F32D6" w:rsidRDefault="00FB0221" w:rsidP="00C06C73">
            <w:pPr>
              <w:jc w:val="cente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FB0221" w:rsidRPr="009F32D6" w:rsidRDefault="00FB0221" w:rsidP="00C06C73">
            <w:pPr>
              <w:rPr>
                <w:rFonts w:ascii="Arial Narrow" w:hAnsi="Arial Narrow"/>
              </w:rPr>
            </w:pPr>
            <w:r w:rsidRPr="009F32D6">
              <w:rPr>
                <w:rFonts w:ascii="Arial Narrow" w:hAnsi="Arial Narrow"/>
              </w:rPr>
              <w:t>Melis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0470C">
              <w:rPr>
                <w:rFonts w:ascii="Arial Narrow" w:hAnsi="Arial Narrow"/>
                <w:b/>
              </w:rPr>
              <w:lastRenderedPageBreak/>
              <w:t>1.04.05.05/8</w:t>
            </w:r>
          </w:p>
          <w:p w:rsidR="00FB0221" w:rsidRDefault="00FB0221" w:rsidP="00C06C73">
            <w:pPr>
              <w:rPr>
                <w:rFonts w:ascii="Arial Narrow" w:hAnsi="Arial Narrow"/>
                <w:sz w:val="16"/>
                <w:szCs w:val="16"/>
              </w:rPr>
            </w:pPr>
            <w:r>
              <w:rPr>
                <w:rFonts w:ascii="Arial Narrow" w:hAnsi="Arial Narrow"/>
                <w:sz w:val="16"/>
                <w:szCs w:val="16"/>
              </w:rPr>
              <w:t>Contributi  e trasferimenti nell’ambito dell’assistenza scolastica</w:t>
            </w:r>
          </w:p>
          <w:p w:rsidR="00FB0221" w:rsidRPr="003C6E6D"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E63FD4" w:rsidRDefault="00FB0221" w:rsidP="00C06C73">
            <w:pPr>
              <w:jc w:val="both"/>
              <w:rPr>
                <w:rFonts w:ascii="Arial Narrow" w:hAnsi="Arial Narrow"/>
              </w:rPr>
            </w:pPr>
            <w:r w:rsidRPr="00E63FD4">
              <w:rPr>
                <w:rFonts w:ascii="Arial Narrow" w:hAnsi="Arial Narrow"/>
              </w:rPr>
              <w:t xml:space="preserve">Approvare entro </w:t>
            </w:r>
            <w:r>
              <w:rPr>
                <w:rFonts w:ascii="Arial Narrow" w:hAnsi="Arial Narrow"/>
              </w:rPr>
              <w:t>novembre</w:t>
            </w:r>
            <w:r w:rsidRPr="00E63FD4">
              <w:rPr>
                <w:rFonts w:ascii="Arial Narrow" w:hAnsi="Arial Narrow"/>
              </w:rPr>
              <w:t xml:space="preserve"> </w:t>
            </w:r>
            <w:r>
              <w:rPr>
                <w:rFonts w:ascii="Arial Narrow" w:hAnsi="Arial Narrow"/>
              </w:rPr>
              <w:t>2014</w:t>
            </w:r>
            <w:r w:rsidRPr="00E63FD4">
              <w:rPr>
                <w:rFonts w:ascii="Arial Narrow" w:hAnsi="Arial Narrow"/>
              </w:rPr>
              <w:t xml:space="preserve"> (o al massimo entro la fine dell’anno) i trasferimenti aggiuntivi per le iniziative scolastiche (es. accoglienza o altro) relative all’anno scolastico 201</w:t>
            </w:r>
            <w:r>
              <w:rPr>
                <w:rFonts w:ascii="Arial Narrow" w:hAnsi="Arial Narrow"/>
              </w:rPr>
              <w:t>4</w:t>
            </w:r>
            <w:r w:rsidRPr="00E63FD4">
              <w:rPr>
                <w:rFonts w:ascii="Arial Narrow" w:hAnsi="Arial Narrow"/>
              </w:rPr>
              <w:t>/201</w:t>
            </w:r>
            <w:r>
              <w:rPr>
                <w:rFonts w:ascii="Arial Narrow" w:hAnsi="Arial Narrow"/>
              </w:rPr>
              <w:t>5, in relazione alle richieste presentate dall’istituto comprensivo</w:t>
            </w:r>
            <w:r w:rsidRPr="00E63FD4">
              <w:rPr>
                <w:rFonts w:ascii="Arial Narrow" w:hAnsi="Arial Narrow"/>
              </w:rPr>
              <w:t xml:space="preserve">. Liquidare entro 15 gg dall’esecutività della deliberazione il 75% del contributo assegnato.  </w:t>
            </w:r>
          </w:p>
          <w:p w:rsidR="00FB0221" w:rsidRPr="00E63FD4" w:rsidRDefault="00FB0221" w:rsidP="00C06C73">
            <w:pPr>
              <w:jc w:val="both"/>
              <w:rPr>
                <w:rFonts w:ascii="Arial Narrow" w:hAnsi="Arial Narrow"/>
              </w:rPr>
            </w:pPr>
            <w:r w:rsidRPr="00E63FD4">
              <w:rPr>
                <w:rFonts w:ascii="Arial Narrow" w:hAnsi="Arial Narrow"/>
              </w:rPr>
              <w:t xml:space="preserve">Verificare stato attuazione iniziative già finanziate e liquidare eventuali saldi relativi all’anno scolastico precedente secondo le direttive ricevute. </w:t>
            </w:r>
          </w:p>
        </w:tc>
        <w:tc>
          <w:tcPr>
            <w:tcW w:w="1701" w:type="dxa"/>
            <w:tcBorders>
              <w:top w:val="single" w:sz="4" w:space="0" w:color="auto"/>
              <w:left w:val="single" w:sz="4" w:space="0" w:color="auto"/>
              <w:bottom w:val="single" w:sz="4" w:space="0" w:color="auto"/>
              <w:right w:val="single" w:sz="4" w:space="0" w:color="auto"/>
            </w:tcBorders>
          </w:tcPr>
          <w:p w:rsidR="00FB0221" w:rsidRPr="00E63FD4" w:rsidRDefault="00FB0221" w:rsidP="00C06C73">
            <w:pPr>
              <w:jc w:val="center"/>
              <w:rPr>
                <w:rFonts w:ascii="Arial Narrow" w:hAnsi="Arial Narrow"/>
              </w:rPr>
            </w:pPr>
            <w:r w:rsidRPr="00E63FD4">
              <w:rPr>
                <w:rFonts w:ascii="Arial Narrow" w:hAnsi="Arial Narrow"/>
              </w:rPr>
              <w:t>€ 2.</w:t>
            </w:r>
            <w:r>
              <w:rPr>
                <w:rFonts w:ascii="Arial Narrow" w:hAnsi="Arial Narrow"/>
              </w:rPr>
              <w:t>5</w:t>
            </w:r>
            <w:r w:rsidRPr="00E63FD4">
              <w:rPr>
                <w:rFonts w:ascii="Arial Narrow" w:hAnsi="Arial Narrow"/>
              </w:rPr>
              <w:t>00,00</w:t>
            </w:r>
          </w:p>
          <w:p w:rsidR="00FB0221" w:rsidRPr="00E63FD4" w:rsidRDefault="00FB0221" w:rsidP="00C06C73">
            <w:pPr>
              <w:jc w:val="cente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FB0221" w:rsidRPr="003C6E6D" w:rsidRDefault="00FB0221" w:rsidP="00C06C73">
            <w:pPr>
              <w:rPr>
                <w:rFonts w:ascii="Arial Narrow" w:hAnsi="Arial Narrow"/>
              </w:rPr>
            </w:pPr>
            <w:r w:rsidRPr="009F32D6">
              <w:rPr>
                <w:rFonts w:ascii="Arial Narrow" w:hAnsi="Arial Narrow"/>
              </w:rPr>
              <w:t>Garau o altro</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747E3">
              <w:rPr>
                <w:rFonts w:ascii="Arial Narrow" w:hAnsi="Arial Narrow"/>
                <w:b/>
              </w:rPr>
              <w:t>1.04.0</w:t>
            </w:r>
            <w:r>
              <w:rPr>
                <w:rFonts w:ascii="Arial Narrow" w:hAnsi="Arial Narrow"/>
                <w:b/>
              </w:rPr>
              <w:t>5</w:t>
            </w:r>
            <w:r w:rsidRPr="000747E3">
              <w:rPr>
                <w:rFonts w:ascii="Arial Narrow" w:hAnsi="Arial Narrow"/>
                <w:b/>
              </w:rPr>
              <w:t>.0</w:t>
            </w:r>
            <w:r>
              <w:rPr>
                <w:rFonts w:ascii="Arial Narrow" w:hAnsi="Arial Narrow"/>
                <w:b/>
              </w:rPr>
              <w:t>5</w:t>
            </w:r>
            <w:r w:rsidRPr="000747E3">
              <w:rPr>
                <w:rFonts w:ascii="Arial Narrow" w:hAnsi="Arial Narrow"/>
                <w:b/>
              </w:rPr>
              <w:t>/</w:t>
            </w:r>
            <w:r>
              <w:rPr>
                <w:rFonts w:ascii="Arial Narrow" w:hAnsi="Arial Narrow"/>
                <w:b/>
              </w:rPr>
              <w:t>12</w:t>
            </w:r>
          </w:p>
          <w:p w:rsidR="00FB0221" w:rsidRPr="000747E3" w:rsidRDefault="00FB0221" w:rsidP="00C06C73">
            <w:pPr>
              <w:rPr>
                <w:rFonts w:ascii="Arial Narrow" w:hAnsi="Arial Narrow"/>
                <w:b/>
              </w:rPr>
            </w:pPr>
            <w:r>
              <w:rPr>
                <w:rFonts w:ascii="Arial Narrow" w:hAnsi="Arial Narrow"/>
                <w:sz w:val="16"/>
                <w:szCs w:val="16"/>
              </w:rPr>
              <w:t xml:space="preserve">Contributi  per spese di trasporto alunni </w:t>
            </w:r>
          </w:p>
        </w:tc>
        <w:tc>
          <w:tcPr>
            <w:tcW w:w="4819" w:type="dxa"/>
            <w:tcBorders>
              <w:top w:val="single" w:sz="4" w:space="0" w:color="auto"/>
              <w:left w:val="single" w:sz="4" w:space="0" w:color="auto"/>
              <w:bottom w:val="single" w:sz="4" w:space="0" w:color="auto"/>
              <w:right w:val="single" w:sz="4" w:space="0" w:color="auto"/>
            </w:tcBorders>
          </w:tcPr>
          <w:p w:rsidR="00FB0221" w:rsidRPr="00E63FD4" w:rsidRDefault="00FB0221" w:rsidP="00C06C73">
            <w:pPr>
              <w:jc w:val="both"/>
              <w:rPr>
                <w:rFonts w:ascii="Arial Narrow" w:hAnsi="Arial Narrow"/>
              </w:rPr>
            </w:pPr>
            <w:r>
              <w:rPr>
                <w:rFonts w:ascii="Arial Narrow" w:hAnsi="Arial Narrow"/>
              </w:rPr>
              <w:t>Predisporre, entro settembre, una proposta di deliberazione per adozione modifica al regolamento relativo alla pubblica istruzione contenente apposito titolo che disciplini il trasferimento, a favore delle famiglie che prima usufruivano del servizio di scuolabus, di apposito contributo. Liquidare entro la fine dell’anno solare, in conformità alle previsioni regolamentari, apposito acconto di tale contributo a favore degli aventi diritto.</w:t>
            </w:r>
          </w:p>
        </w:tc>
        <w:tc>
          <w:tcPr>
            <w:tcW w:w="1701" w:type="dxa"/>
            <w:tcBorders>
              <w:top w:val="single" w:sz="4" w:space="0" w:color="auto"/>
              <w:left w:val="single" w:sz="4" w:space="0" w:color="auto"/>
              <w:bottom w:val="single" w:sz="4" w:space="0" w:color="auto"/>
              <w:right w:val="single" w:sz="4" w:space="0" w:color="auto"/>
            </w:tcBorders>
          </w:tcPr>
          <w:p w:rsidR="00FB0221" w:rsidRPr="009F32D6" w:rsidRDefault="00FB0221" w:rsidP="00C06C73">
            <w:pPr>
              <w:jc w:val="center"/>
              <w:rPr>
                <w:rFonts w:ascii="Arial Narrow" w:hAnsi="Arial Narrow"/>
              </w:rPr>
            </w:pPr>
            <w:r w:rsidRPr="009F32D6">
              <w:rPr>
                <w:rFonts w:ascii="Arial Narrow" w:hAnsi="Arial Narrow"/>
              </w:rPr>
              <w:t>€ 6.440,00</w:t>
            </w:r>
          </w:p>
        </w:tc>
        <w:tc>
          <w:tcPr>
            <w:tcW w:w="1701" w:type="dxa"/>
            <w:tcBorders>
              <w:top w:val="single" w:sz="4" w:space="0" w:color="auto"/>
              <w:left w:val="single" w:sz="4" w:space="0" w:color="auto"/>
              <w:bottom w:val="single" w:sz="4" w:space="0" w:color="auto"/>
              <w:right w:val="single" w:sz="4" w:space="0" w:color="auto"/>
            </w:tcBorders>
          </w:tcPr>
          <w:p w:rsidR="00FB0221" w:rsidRPr="009F32D6" w:rsidRDefault="00FB0221" w:rsidP="00C06C73">
            <w:pPr>
              <w:rPr>
                <w:rFonts w:ascii="Arial Narrow" w:hAnsi="Arial Narrow"/>
              </w:rPr>
            </w:pPr>
            <w:r w:rsidRPr="009F32D6">
              <w:rPr>
                <w:rFonts w:ascii="Arial Narrow" w:hAnsi="Arial Narrow"/>
              </w:rPr>
              <w:t>Melis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747E3">
              <w:rPr>
                <w:rFonts w:ascii="Arial Narrow" w:hAnsi="Arial Narrow"/>
                <w:b/>
              </w:rPr>
              <w:t>1.0</w:t>
            </w:r>
            <w:r>
              <w:rPr>
                <w:rFonts w:ascii="Arial Narrow" w:hAnsi="Arial Narrow"/>
                <w:b/>
              </w:rPr>
              <w:t>5</w:t>
            </w:r>
            <w:r w:rsidRPr="000747E3">
              <w:rPr>
                <w:rFonts w:ascii="Arial Narrow" w:hAnsi="Arial Narrow"/>
                <w:b/>
              </w:rPr>
              <w:t>.0</w:t>
            </w:r>
            <w:r>
              <w:rPr>
                <w:rFonts w:ascii="Arial Narrow" w:hAnsi="Arial Narrow"/>
                <w:b/>
              </w:rPr>
              <w:t>1</w:t>
            </w:r>
            <w:r w:rsidRPr="000747E3">
              <w:rPr>
                <w:rFonts w:ascii="Arial Narrow" w:hAnsi="Arial Narrow"/>
                <w:b/>
              </w:rPr>
              <w:t>.0</w:t>
            </w:r>
            <w:r>
              <w:rPr>
                <w:rFonts w:ascii="Arial Narrow" w:hAnsi="Arial Narrow"/>
                <w:b/>
              </w:rPr>
              <w:t>2</w:t>
            </w:r>
            <w:r w:rsidRPr="000747E3">
              <w:rPr>
                <w:rFonts w:ascii="Arial Narrow" w:hAnsi="Arial Narrow"/>
                <w:b/>
              </w:rPr>
              <w:t>/</w:t>
            </w:r>
            <w:r>
              <w:rPr>
                <w:rFonts w:ascii="Arial Narrow" w:hAnsi="Arial Narrow"/>
                <w:b/>
              </w:rPr>
              <w:t>1</w:t>
            </w:r>
          </w:p>
          <w:p w:rsidR="00FB0221" w:rsidRPr="000747E3" w:rsidRDefault="00FB0221" w:rsidP="00C06C73">
            <w:pPr>
              <w:rPr>
                <w:rFonts w:ascii="Arial Narrow" w:hAnsi="Arial Narrow"/>
                <w:b/>
                <w:sz w:val="22"/>
                <w:szCs w:val="22"/>
              </w:rPr>
            </w:pPr>
            <w:r>
              <w:rPr>
                <w:rFonts w:ascii="Arial Narrow" w:hAnsi="Arial Narrow"/>
                <w:b/>
                <w:sz w:val="22"/>
                <w:szCs w:val="22"/>
              </w:rPr>
              <w:t>1476/01</w:t>
            </w:r>
          </w:p>
          <w:p w:rsidR="00FB0221" w:rsidRPr="003C6E6D" w:rsidRDefault="00FB0221" w:rsidP="00C06C73">
            <w:pPr>
              <w:rPr>
                <w:rFonts w:ascii="Arial Narrow" w:hAnsi="Arial Narrow"/>
              </w:rPr>
            </w:pPr>
            <w:r w:rsidRPr="003C6E6D">
              <w:rPr>
                <w:rFonts w:ascii="Arial Narrow" w:hAnsi="Arial Narrow"/>
                <w:sz w:val="16"/>
                <w:szCs w:val="16"/>
              </w:rPr>
              <w:t xml:space="preserve">Spese per </w:t>
            </w:r>
            <w:r>
              <w:rPr>
                <w:rFonts w:ascii="Arial Narrow" w:hAnsi="Arial Narrow"/>
                <w:sz w:val="16"/>
                <w:szCs w:val="16"/>
              </w:rPr>
              <w:t>mantenimento  e funzionamento  biblioteca</w:t>
            </w:r>
          </w:p>
        </w:tc>
        <w:tc>
          <w:tcPr>
            <w:tcW w:w="4819" w:type="dxa"/>
            <w:tcBorders>
              <w:top w:val="single" w:sz="4" w:space="0" w:color="auto"/>
              <w:left w:val="single" w:sz="4" w:space="0" w:color="auto"/>
              <w:bottom w:val="single" w:sz="4" w:space="0" w:color="auto"/>
              <w:right w:val="single" w:sz="4" w:space="0" w:color="auto"/>
            </w:tcBorders>
          </w:tcPr>
          <w:p w:rsidR="00FB0221" w:rsidRPr="000019A3" w:rsidRDefault="00FB0221" w:rsidP="00C06C73">
            <w:pPr>
              <w:jc w:val="both"/>
              <w:rPr>
                <w:rFonts w:ascii="Arial Narrow" w:hAnsi="Arial Narrow"/>
                <w:highlight w:val="yellow"/>
              </w:rPr>
            </w:pPr>
            <w:r w:rsidRPr="00DF2EB4">
              <w:rPr>
                <w:rFonts w:ascii="Arial Narrow" w:hAnsi="Arial Narrow"/>
              </w:rPr>
              <w:t xml:space="preserve">Acquistare, mediante </w:t>
            </w:r>
            <w:r>
              <w:rPr>
                <w:rFonts w:ascii="Arial Narrow" w:hAnsi="Arial Narrow"/>
              </w:rPr>
              <w:t xml:space="preserve">procedura </w:t>
            </w:r>
            <w:r w:rsidRPr="00DF2EB4">
              <w:rPr>
                <w:rFonts w:ascii="Arial Narrow" w:hAnsi="Arial Narrow"/>
              </w:rPr>
              <w:t>unica annuale ed entro il mese di ottobre, il gasolio necessario per il riscaldamento della biblioteca unitamente a quello necessario per le altre strutture comunali (s. medie, elementari, e casa comunale). Procedere ad eventuali altri acquisti di beni di consumo in relazione alle esigenze manifestatesi ed alle direttive fornite dalla Giunta.</w:t>
            </w:r>
          </w:p>
        </w:tc>
        <w:tc>
          <w:tcPr>
            <w:tcW w:w="1701" w:type="dxa"/>
            <w:tcBorders>
              <w:top w:val="single" w:sz="4" w:space="0" w:color="auto"/>
              <w:left w:val="single" w:sz="4" w:space="0" w:color="auto"/>
              <w:bottom w:val="single" w:sz="4" w:space="0" w:color="auto"/>
              <w:right w:val="single" w:sz="4" w:space="0" w:color="auto"/>
            </w:tcBorders>
          </w:tcPr>
          <w:p w:rsidR="00FB0221" w:rsidRPr="00A14AA6" w:rsidRDefault="00FB0221" w:rsidP="00C06C73">
            <w:pPr>
              <w:jc w:val="center"/>
              <w:rPr>
                <w:rFonts w:ascii="Arial Narrow" w:hAnsi="Arial Narrow"/>
              </w:rPr>
            </w:pPr>
            <w:r w:rsidRPr="00A14AA6">
              <w:rPr>
                <w:rFonts w:ascii="Arial Narrow" w:hAnsi="Arial Narrow"/>
              </w:rPr>
              <w:t xml:space="preserve">€ </w:t>
            </w:r>
            <w:r>
              <w:rPr>
                <w:rFonts w:ascii="Arial Narrow" w:hAnsi="Arial Narrow"/>
              </w:rPr>
              <w:t>3</w:t>
            </w:r>
            <w:r w:rsidRPr="00A14AA6">
              <w:rPr>
                <w:rFonts w:ascii="Arial Narrow" w:hAnsi="Arial Narrow"/>
              </w:rPr>
              <w:t>.000,00</w:t>
            </w:r>
          </w:p>
        </w:tc>
        <w:tc>
          <w:tcPr>
            <w:tcW w:w="1701" w:type="dxa"/>
            <w:tcBorders>
              <w:top w:val="single" w:sz="4" w:space="0" w:color="auto"/>
              <w:left w:val="single" w:sz="4" w:space="0" w:color="auto"/>
              <w:bottom w:val="single" w:sz="4" w:space="0" w:color="auto"/>
              <w:right w:val="single" w:sz="4" w:space="0" w:color="auto"/>
            </w:tcBorders>
          </w:tcPr>
          <w:p w:rsidR="00FB0221" w:rsidRPr="00A14AA6" w:rsidRDefault="00FB0221" w:rsidP="00C06C73">
            <w:pPr>
              <w:rPr>
                <w:rFonts w:ascii="Arial Narrow" w:hAnsi="Arial Narrow"/>
              </w:rPr>
            </w:pPr>
            <w:r w:rsidRPr="009F32D6">
              <w:rPr>
                <w:rFonts w:ascii="Arial Narrow" w:hAnsi="Arial Narrow"/>
              </w:rPr>
              <w:t>Melis</w:t>
            </w:r>
            <w:r w:rsidRPr="00A14AA6">
              <w:rPr>
                <w:rFonts w:ascii="Arial Narrow" w:hAnsi="Arial Narrow"/>
              </w:rPr>
              <w:t xml:space="preserve"> </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747E3">
              <w:rPr>
                <w:rFonts w:ascii="Arial Narrow" w:hAnsi="Arial Narrow"/>
                <w:b/>
              </w:rPr>
              <w:t>1.0</w:t>
            </w:r>
            <w:r>
              <w:rPr>
                <w:rFonts w:ascii="Arial Narrow" w:hAnsi="Arial Narrow"/>
                <w:b/>
              </w:rPr>
              <w:t>5</w:t>
            </w:r>
            <w:r w:rsidRPr="000747E3">
              <w:rPr>
                <w:rFonts w:ascii="Arial Narrow" w:hAnsi="Arial Narrow"/>
                <w:b/>
              </w:rPr>
              <w:t>.0</w:t>
            </w:r>
            <w:r>
              <w:rPr>
                <w:rFonts w:ascii="Arial Narrow" w:hAnsi="Arial Narrow"/>
                <w:b/>
              </w:rPr>
              <w:t>1</w:t>
            </w:r>
            <w:r w:rsidRPr="000747E3">
              <w:rPr>
                <w:rFonts w:ascii="Arial Narrow" w:hAnsi="Arial Narrow"/>
                <w:b/>
              </w:rPr>
              <w:t>.0</w:t>
            </w:r>
            <w:r>
              <w:rPr>
                <w:rFonts w:ascii="Arial Narrow" w:hAnsi="Arial Narrow"/>
                <w:b/>
              </w:rPr>
              <w:t>2</w:t>
            </w:r>
            <w:r w:rsidRPr="000747E3">
              <w:rPr>
                <w:rFonts w:ascii="Arial Narrow" w:hAnsi="Arial Narrow"/>
                <w:b/>
              </w:rPr>
              <w:t>/</w:t>
            </w:r>
            <w:r>
              <w:rPr>
                <w:rFonts w:ascii="Arial Narrow" w:hAnsi="Arial Narrow"/>
                <w:b/>
              </w:rPr>
              <w:t>2</w:t>
            </w:r>
          </w:p>
          <w:p w:rsidR="00FB0221" w:rsidRPr="000747E3" w:rsidRDefault="00FB0221" w:rsidP="00C06C73">
            <w:pPr>
              <w:rPr>
                <w:rFonts w:ascii="Arial Narrow" w:hAnsi="Arial Narrow"/>
                <w:b/>
                <w:sz w:val="22"/>
                <w:szCs w:val="22"/>
              </w:rPr>
            </w:pPr>
            <w:r>
              <w:rPr>
                <w:rFonts w:ascii="Arial Narrow" w:hAnsi="Arial Narrow"/>
                <w:b/>
                <w:sz w:val="22"/>
                <w:szCs w:val="22"/>
              </w:rPr>
              <w:t>1480/00</w:t>
            </w:r>
          </w:p>
          <w:p w:rsidR="00FB0221" w:rsidRDefault="00FB0221" w:rsidP="00C06C73">
            <w:pPr>
              <w:rPr>
                <w:rFonts w:ascii="Arial Narrow" w:hAnsi="Arial Narrow"/>
                <w:sz w:val="16"/>
                <w:szCs w:val="16"/>
              </w:rPr>
            </w:pPr>
            <w:r>
              <w:rPr>
                <w:rFonts w:ascii="Arial Narrow" w:hAnsi="Arial Narrow"/>
                <w:sz w:val="16"/>
                <w:szCs w:val="16"/>
              </w:rPr>
              <w:t>Acquisti vari per biblioteca.</w:t>
            </w:r>
          </w:p>
          <w:p w:rsidR="00FB0221" w:rsidRDefault="00FB0221" w:rsidP="00C06C73">
            <w:pPr>
              <w:rPr>
                <w:rFonts w:ascii="Arial Narrow" w:hAnsi="Arial Narrow"/>
                <w:sz w:val="16"/>
                <w:szCs w:val="16"/>
              </w:rPr>
            </w:pPr>
            <w:r>
              <w:rPr>
                <w:rFonts w:ascii="Arial Narrow" w:hAnsi="Arial Narrow"/>
                <w:sz w:val="16"/>
                <w:szCs w:val="16"/>
              </w:rPr>
              <w:t>(E 2.02.2057/1)</w:t>
            </w:r>
          </w:p>
          <w:p w:rsidR="00FB0221" w:rsidRPr="003C6E6D" w:rsidRDefault="00FB0221" w:rsidP="00C06C73">
            <w:pPr>
              <w:rPr>
                <w:rFonts w:ascii="Arial Narrow" w:hAnsi="Arial Narrow"/>
              </w:rPr>
            </w:pPr>
            <w:r>
              <w:rPr>
                <w:rFonts w:ascii="Arial Narrow" w:hAnsi="Arial Narrow"/>
                <w:sz w:val="16"/>
                <w:szCs w:val="16"/>
              </w:rPr>
              <w:t xml:space="preserve"> Fondi regionali</w:t>
            </w:r>
          </w:p>
        </w:tc>
        <w:tc>
          <w:tcPr>
            <w:tcW w:w="4819" w:type="dxa"/>
            <w:tcBorders>
              <w:top w:val="single" w:sz="4" w:space="0" w:color="auto"/>
              <w:left w:val="single" w:sz="4" w:space="0" w:color="auto"/>
              <w:bottom w:val="single" w:sz="4" w:space="0" w:color="auto"/>
              <w:right w:val="single" w:sz="4" w:space="0" w:color="auto"/>
            </w:tcBorders>
          </w:tcPr>
          <w:p w:rsidR="00FB0221" w:rsidRDefault="00FB0221" w:rsidP="00C06C73">
            <w:pPr>
              <w:jc w:val="both"/>
              <w:rPr>
                <w:rFonts w:ascii="Arial Narrow" w:hAnsi="Arial Narrow"/>
              </w:rPr>
            </w:pPr>
            <w:r>
              <w:rPr>
                <w:rFonts w:ascii="Arial Narrow" w:hAnsi="Arial Narrow"/>
              </w:rPr>
              <w:t xml:space="preserve">Procedere, entro l’anno solare, </w:t>
            </w:r>
            <w:r w:rsidRPr="001A361F">
              <w:rPr>
                <w:rFonts w:ascii="Arial Narrow" w:hAnsi="Arial Narrow"/>
              </w:rPr>
              <w:t xml:space="preserve"> all’accertamento delle somme che verranno</w:t>
            </w:r>
            <w:r>
              <w:rPr>
                <w:rFonts w:ascii="Arial Narrow" w:hAnsi="Arial Narrow"/>
              </w:rPr>
              <w:t xml:space="preserve"> eventualmente </w:t>
            </w:r>
            <w:r w:rsidRPr="001A361F">
              <w:rPr>
                <w:rFonts w:ascii="Arial Narrow" w:hAnsi="Arial Narrow"/>
              </w:rPr>
              <w:t>assegnate dalla RAS</w:t>
            </w:r>
            <w:r>
              <w:rPr>
                <w:rFonts w:ascii="Arial Narrow" w:hAnsi="Arial Narrow"/>
              </w:rPr>
              <w:t>.</w:t>
            </w:r>
          </w:p>
          <w:p w:rsidR="00FB0221" w:rsidRDefault="00FB0221" w:rsidP="00C06C73">
            <w:pPr>
              <w:jc w:val="both"/>
              <w:rPr>
                <w:rFonts w:ascii="Arial Narrow" w:hAnsi="Arial Narrow"/>
              </w:rPr>
            </w:pPr>
            <w:r>
              <w:rPr>
                <w:rFonts w:ascii="Arial Narrow" w:hAnsi="Arial Narrow"/>
              </w:rPr>
              <w:t xml:space="preserve">Se verrà approvato un bando, presentare </w:t>
            </w:r>
            <w:r w:rsidRPr="001A361F">
              <w:rPr>
                <w:rFonts w:ascii="Arial Narrow" w:hAnsi="Arial Narrow"/>
              </w:rPr>
              <w:t xml:space="preserve">la nuova domanda di finanziamento </w:t>
            </w:r>
            <w:r>
              <w:rPr>
                <w:rFonts w:ascii="Arial Narrow" w:hAnsi="Arial Narrow"/>
              </w:rPr>
              <w:t>per il 2014 in relazione alle tempistiche indicate dalla Ras.</w:t>
            </w:r>
          </w:p>
          <w:p w:rsidR="00FB0221" w:rsidRPr="00A3225A" w:rsidRDefault="00FB0221" w:rsidP="00C06C73">
            <w:pPr>
              <w:jc w:val="both"/>
              <w:rPr>
                <w:rFonts w:ascii="Arial Narrow" w:hAnsi="Arial Narrow"/>
                <w:color w:val="92D050"/>
              </w:rPr>
            </w:pPr>
            <w:r w:rsidRPr="001A361F">
              <w:rPr>
                <w:rFonts w:ascii="Arial Narrow" w:hAnsi="Arial Narrow"/>
              </w:rPr>
              <w:t>Completare</w:t>
            </w:r>
            <w:r>
              <w:rPr>
                <w:rFonts w:ascii="Arial Narrow" w:hAnsi="Arial Narrow"/>
              </w:rPr>
              <w:t xml:space="preserve"> </w:t>
            </w:r>
            <w:r w:rsidRPr="001A361F">
              <w:rPr>
                <w:rFonts w:ascii="Arial Narrow" w:hAnsi="Arial Narrow"/>
              </w:rPr>
              <w:t xml:space="preserve">entro </w:t>
            </w:r>
            <w:r>
              <w:rPr>
                <w:rFonts w:ascii="Arial Narrow" w:hAnsi="Arial Narrow"/>
              </w:rPr>
              <w:t>dicembre</w:t>
            </w:r>
            <w:r w:rsidRPr="001A361F">
              <w:rPr>
                <w:rFonts w:ascii="Arial Narrow" w:hAnsi="Arial Narrow"/>
              </w:rPr>
              <w:t xml:space="preserve">  l’acquisizione dei beni (libri /abbonamenti etc.) </w:t>
            </w:r>
            <w:r>
              <w:rPr>
                <w:rFonts w:ascii="Arial Narrow" w:hAnsi="Arial Narrow"/>
              </w:rPr>
              <w:t>relativi al finanziamento per gli anni precedenti, anche con l’utilizzo di quota parte di fondi del bilancio comunale</w:t>
            </w:r>
            <w:r w:rsidRPr="001A361F">
              <w:rPr>
                <w:rFonts w:ascii="Arial Narrow" w:hAnsi="Arial Narrow"/>
              </w:rPr>
              <w:t xml:space="preserve">. </w:t>
            </w:r>
          </w:p>
          <w:p w:rsidR="00FB0221" w:rsidRDefault="00FB0221" w:rsidP="00C06C73">
            <w:pPr>
              <w:jc w:val="both"/>
              <w:rPr>
                <w:rFonts w:ascii="Arial Narrow" w:hAnsi="Arial Narrow"/>
              </w:rPr>
            </w:pPr>
            <w:r w:rsidRPr="001A361F">
              <w:rPr>
                <w:rFonts w:ascii="Arial Narrow" w:hAnsi="Arial Narrow"/>
              </w:rPr>
              <w:t xml:space="preserve">Presentare il rendiconto delle somme assegnate per l’anno </w:t>
            </w:r>
            <w:r w:rsidRPr="003B23B7">
              <w:rPr>
                <w:rFonts w:ascii="Arial Narrow" w:hAnsi="Arial Narrow"/>
              </w:rPr>
              <w:t>2011</w:t>
            </w:r>
            <w:r>
              <w:rPr>
                <w:rFonts w:ascii="Arial Narrow" w:hAnsi="Arial Narrow"/>
              </w:rPr>
              <w:t xml:space="preserve"> e 2012 entro il mese di giugno 2014 (nuovo termine stabilito dalla </w:t>
            </w:r>
            <w:r w:rsidRPr="001A361F">
              <w:rPr>
                <w:rFonts w:ascii="Arial Narrow" w:hAnsi="Arial Narrow"/>
              </w:rPr>
              <w:t>RAS</w:t>
            </w:r>
            <w:r>
              <w:rPr>
                <w:rFonts w:ascii="Arial Narrow" w:hAnsi="Arial Narrow"/>
              </w:rPr>
              <w:t>)</w:t>
            </w:r>
            <w:r w:rsidRPr="001A361F">
              <w:rPr>
                <w:rFonts w:ascii="Arial Narrow" w:hAnsi="Arial Narrow"/>
              </w:rPr>
              <w:t xml:space="preserve">. </w:t>
            </w:r>
          </w:p>
          <w:p w:rsidR="00FB0221" w:rsidRPr="00755BC8" w:rsidRDefault="00FB0221" w:rsidP="00C06C73">
            <w:pPr>
              <w:jc w:val="both"/>
              <w:rPr>
                <w:rFonts w:ascii="Arial Narrow" w:hAnsi="Arial Narrow"/>
                <w:sz w:val="18"/>
                <w:szCs w:val="18"/>
              </w:rPr>
            </w:pPr>
            <w:r w:rsidRPr="006276AF">
              <w:rPr>
                <w:rFonts w:ascii="Arial Narrow" w:hAnsi="Arial Narrow"/>
              </w:rPr>
              <w:t>Ad oggi non è nota l’assegnazione di  fondi per il 2014</w:t>
            </w:r>
            <w:r>
              <w:rPr>
                <w:rFonts w:ascii="Arial Narrow" w:hAnsi="Arial Narrow"/>
                <w:sz w:val="18"/>
                <w:szCs w:val="18"/>
              </w:rPr>
              <w:t>.</w:t>
            </w:r>
          </w:p>
          <w:p w:rsidR="00FB0221" w:rsidRPr="00FE6F1A" w:rsidRDefault="00FB0221" w:rsidP="00C06C73">
            <w:pPr>
              <w:jc w:val="both"/>
              <w:rPr>
                <w:rFonts w:ascii="Arial Narrow" w:hAnsi="Arial Narrow"/>
                <w:sz w:val="20"/>
                <w:szCs w:val="20"/>
                <w:highlight w:val="cyan"/>
              </w:rPr>
            </w:pPr>
          </w:p>
        </w:tc>
        <w:tc>
          <w:tcPr>
            <w:tcW w:w="1701" w:type="dxa"/>
            <w:tcBorders>
              <w:top w:val="single" w:sz="4" w:space="0" w:color="auto"/>
              <w:left w:val="single" w:sz="4" w:space="0" w:color="auto"/>
              <w:bottom w:val="single" w:sz="4" w:space="0" w:color="auto"/>
              <w:right w:val="single" w:sz="4" w:space="0" w:color="auto"/>
            </w:tcBorders>
          </w:tcPr>
          <w:p w:rsidR="00FB0221" w:rsidRPr="009F32D6" w:rsidRDefault="00FB0221" w:rsidP="00C06C73">
            <w:pPr>
              <w:jc w:val="center"/>
              <w:rPr>
                <w:rFonts w:ascii="Arial Narrow" w:hAnsi="Arial Narrow"/>
              </w:rPr>
            </w:pPr>
            <w:r w:rsidRPr="009F32D6">
              <w:rPr>
                <w:rFonts w:ascii="Arial Narrow" w:hAnsi="Arial Narrow"/>
              </w:rPr>
              <w:t>€  3.500,00</w:t>
            </w:r>
          </w:p>
        </w:tc>
        <w:tc>
          <w:tcPr>
            <w:tcW w:w="1701" w:type="dxa"/>
            <w:tcBorders>
              <w:top w:val="single" w:sz="4" w:space="0" w:color="auto"/>
              <w:left w:val="single" w:sz="4" w:space="0" w:color="auto"/>
              <w:bottom w:val="single" w:sz="4" w:space="0" w:color="auto"/>
              <w:right w:val="single" w:sz="4" w:space="0" w:color="auto"/>
            </w:tcBorders>
          </w:tcPr>
          <w:p w:rsidR="00FB0221" w:rsidRPr="009F32D6" w:rsidRDefault="00FB0221" w:rsidP="00C06C73">
            <w:pPr>
              <w:rPr>
                <w:rFonts w:ascii="Arial Narrow" w:hAnsi="Arial Narrow"/>
              </w:rPr>
            </w:pPr>
            <w:r w:rsidRPr="009F32D6">
              <w:rPr>
                <w:rFonts w:ascii="Arial Narrow" w:hAnsi="Arial Narrow"/>
              </w:rPr>
              <w:t>Marcomini (in sostituzione di Garau)</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747E3">
              <w:rPr>
                <w:rFonts w:ascii="Arial Narrow" w:hAnsi="Arial Narrow"/>
                <w:b/>
              </w:rPr>
              <w:t>1.0</w:t>
            </w:r>
            <w:r>
              <w:rPr>
                <w:rFonts w:ascii="Arial Narrow" w:hAnsi="Arial Narrow"/>
                <w:b/>
              </w:rPr>
              <w:t>5</w:t>
            </w:r>
            <w:r w:rsidRPr="000747E3">
              <w:rPr>
                <w:rFonts w:ascii="Arial Narrow" w:hAnsi="Arial Narrow"/>
                <w:b/>
              </w:rPr>
              <w:t>.0</w:t>
            </w:r>
            <w:r>
              <w:rPr>
                <w:rFonts w:ascii="Arial Narrow" w:hAnsi="Arial Narrow"/>
                <w:b/>
              </w:rPr>
              <w:t>1</w:t>
            </w:r>
            <w:r w:rsidRPr="000747E3">
              <w:rPr>
                <w:rFonts w:ascii="Arial Narrow" w:hAnsi="Arial Narrow"/>
                <w:b/>
              </w:rPr>
              <w:t>.0</w:t>
            </w:r>
            <w:r>
              <w:rPr>
                <w:rFonts w:ascii="Arial Narrow" w:hAnsi="Arial Narrow"/>
                <w:b/>
              </w:rPr>
              <w:t>3</w:t>
            </w:r>
            <w:r w:rsidRPr="000747E3">
              <w:rPr>
                <w:rFonts w:ascii="Arial Narrow" w:hAnsi="Arial Narrow"/>
                <w:b/>
              </w:rPr>
              <w:t>/</w:t>
            </w:r>
            <w:r>
              <w:rPr>
                <w:rFonts w:ascii="Arial Narrow" w:hAnsi="Arial Narrow"/>
                <w:b/>
              </w:rPr>
              <w:t>6</w:t>
            </w:r>
          </w:p>
          <w:p w:rsidR="00FB0221" w:rsidRPr="000747E3" w:rsidRDefault="00FB0221" w:rsidP="00C06C73">
            <w:pPr>
              <w:rPr>
                <w:rFonts w:ascii="Arial Narrow" w:hAnsi="Arial Narrow"/>
                <w:b/>
                <w:sz w:val="22"/>
                <w:szCs w:val="22"/>
              </w:rPr>
            </w:pPr>
            <w:r>
              <w:rPr>
                <w:rFonts w:ascii="Arial Narrow" w:hAnsi="Arial Narrow"/>
                <w:b/>
                <w:sz w:val="22"/>
                <w:szCs w:val="22"/>
              </w:rPr>
              <w:t>1515/00</w:t>
            </w:r>
          </w:p>
          <w:p w:rsidR="00FB0221" w:rsidRDefault="00FB0221" w:rsidP="00C06C73">
            <w:pPr>
              <w:rPr>
                <w:rFonts w:ascii="Arial Narrow" w:hAnsi="Arial Narrow"/>
                <w:sz w:val="16"/>
                <w:szCs w:val="16"/>
              </w:rPr>
            </w:pPr>
            <w:r>
              <w:rPr>
                <w:rFonts w:ascii="Arial Narrow" w:hAnsi="Arial Narrow"/>
                <w:sz w:val="16"/>
                <w:szCs w:val="16"/>
              </w:rPr>
              <w:t>Gestione biblioteca e formazione culturale.</w:t>
            </w:r>
          </w:p>
          <w:p w:rsidR="00FB0221" w:rsidRPr="003C6E6D"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FE6F1A" w:rsidRDefault="00FB0221" w:rsidP="00C06C73">
            <w:pPr>
              <w:jc w:val="both"/>
              <w:rPr>
                <w:rFonts w:ascii="Arial Narrow" w:hAnsi="Arial Narrow"/>
                <w:highlight w:val="cyan"/>
              </w:rPr>
            </w:pPr>
            <w:r w:rsidRPr="00373839">
              <w:rPr>
                <w:rFonts w:ascii="Arial Narrow" w:hAnsi="Arial Narrow"/>
              </w:rPr>
              <w:t>Verificare periodicamente la qualità del servizio erogato in relazione al contratto vigente</w:t>
            </w:r>
            <w:r>
              <w:rPr>
                <w:rFonts w:ascii="Arial Narrow" w:hAnsi="Arial Narrow"/>
              </w:rPr>
              <w:t xml:space="preserve"> (con scadenza luglio 2015)</w:t>
            </w:r>
            <w:r w:rsidRPr="00373839">
              <w:rPr>
                <w:rFonts w:ascii="Arial Narrow" w:hAnsi="Arial Narrow"/>
              </w:rPr>
              <w:t xml:space="preserve"> e procedere mensilmente alla liquidazione delle fatture.</w:t>
            </w:r>
            <w:r>
              <w:rPr>
                <w:rFonts w:ascii="Arial Narrow" w:hAnsi="Arial Narrow"/>
              </w:rPr>
              <w:t xml:space="preserve"> Verificare e   se necessario coordinare le attività di animazione.</w:t>
            </w:r>
          </w:p>
        </w:tc>
        <w:tc>
          <w:tcPr>
            <w:tcW w:w="1701" w:type="dxa"/>
            <w:tcBorders>
              <w:top w:val="single" w:sz="4" w:space="0" w:color="auto"/>
              <w:left w:val="single" w:sz="4" w:space="0" w:color="auto"/>
              <w:bottom w:val="single" w:sz="4" w:space="0" w:color="auto"/>
              <w:right w:val="single" w:sz="4" w:space="0" w:color="auto"/>
            </w:tcBorders>
          </w:tcPr>
          <w:p w:rsidR="00FB0221" w:rsidRPr="003C6E6D" w:rsidRDefault="00FB0221" w:rsidP="00C06C73">
            <w:pPr>
              <w:jc w:val="center"/>
              <w:rPr>
                <w:rFonts w:ascii="Arial Narrow" w:hAnsi="Arial Narrow"/>
              </w:rPr>
            </w:pPr>
            <w:r>
              <w:rPr>
                <w:rFonts w:ascii="Arial Narrow" w:hAnsi="Arial Narrow"/>
              </w:rPr>
              <w:t>€ 28.128,00</w:t>
            </w:r>
          </w:p>
        </w:tc>
        <w:tc>
          <w:tcPr>
            <w:tcW w:w="1701" w:type="dxa"/>
            <w:tcBorders>
              <w:top w:val="single" w:sz="4" w:space="0" w:color="auto"/>
              <w:left w:val="single" w:sz="4" w:space="0" w:color="auto"/>
              <w:bottom w:val="single" w:sz="4" w:space="0" w:color="auto"/>
              <w:right w:val="single" w:sz="4" w:space="0" w:color="auto"/>
            </w:tcBorders>
          </w:tcPr>
          <w:p w:rsidR="00FB0221" w:rsidRPr="009F32D6" w:rsidRDefault="00FB0221" w:rsidP="00C06C73">
            <w:pPr>
              <w:rPr>
                <w:rFonts w:ascii="Arial Narrow" w:hAnsi="Arial Narrow"/>
              </w:rPr>
            </w:pPr>
            <w:r w:rsidRPr="009F32D6">
              <w:rPr>
                <w:rFonts w:ascii="Arial Narrow" w:hAnsi="Arial Narrow"/>
              </w:rPr>
              <w:t>Garau /Marcomini o altro</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747E3">
              <w:rPr>
                <w:rFonts w:ascii="Arial Narrow" w:hAnsi="Arial Narrow"/>
                <w:b/>
              </w:rPr>
              <w:t>1.0</w:t>
            </w:r>
            <w:r>
              <w:rPr>
                <w:rFonts w:ascii="Arial Narrow" w:hAnsi="Arial Narrow"/>
                <w:b/>
              </w:rPr>
              <w:t>5</w:t>
            </w:r>
            <w:r w:rsidRPr="000747E3">
              <w:rPr>
                <w:rFonts w:ascii="Arial Narrow" w:hAnsi="Arial Narrow"/>
                <w:b/>
              </w:rPr>
              <w:t>.0</w:t>
            </w:r>
            <w:r>
              <w:rPr>
                <w:rFonts w:ascii="Arial Narrow" w:hAnsi="Arial Narrow"/>
                <w:b/>
              </w:rPr>
              <w:t>1</w:t>
            </w:r>
            <w:r w:rsidRPr="000747E3">
              <w:rPr>
                <w:rFonts w:ascii="Arial Narrow" w:hAnsi="Arial Narrow"/>
                <w:b/>
              </w:rPr>
              <w:t>.0</w:t>
            </w:r>
            <w:r>
              <w:rPr>
                <w:rFonts w:ascii="Arial Narrow" w:hAnsi="Arial Narrow"/>
                <w:b/>
              </w:rPr>
              <w:t>3</w:t>
            </w:r>
            <w:r w:rsidRPr="000747E3">
              <w:rPr>
                <w:rFonts w:ascii="Arial Narrow" w:hAnsi="Arial Narrow"/>
                <w:b/>
              </w:rPr>
              <w:t>/</w:t>
            </w:r>
            <w:r>
              <w:rPr>
                <w:rFonts w:ascii="Arial Narrow" w:hAnsi="Arial Narrow"/>
                <w:b/>
              </w:rPr>
              <w:t>11</w:t>
            </w:r>
          </w:p>
          <w:p w:rsidR="00FB0221" w:rsidRDefault="00FB0221" w:rsidP="00C06C73">
            <w:pPr>
              <w:rPr>
                <w:rFonts w:ascii="Arial Narrow" w:hAnsi="Arial Narrow"/>
                <w:sz w:val="16"/>
                <w:szCs w:val="16"/>
              </w:rPr>
            </w:pPr>
            <w:r>
              <w:rPr>
                <w:rFonts w:ascii="Arial Narrow" w:hAnsi="Arial Narrow"/>
                <w:b/>
                <w:sz w:val="22"/>
                <w:szCs w:val="22"/>
              </w:rPr>
              <w:t>1481/00</w:t>
            </w:r>
          </w:p>
          <w:p w:rsidR="00FB0221" w:rsidRPr="003C6E6D" w:rsidRDefault="00FB0221" w:rsidP="00C06C73">
            <w:pPr>
              <w:rPr>
                <w:rFonts w:ascii="Arial Narrow" w:hAnsi="Arial Narrow"/>
              </w:rPr>
            </w:pPr>
            <w:r w:rsidRPr="003C6E6D">
              <w:rPr>
                <w:rFonts w:ascii="Arial Narrow" w:hAnsi="Arial Narrow"/>
                <w:sz w:val="16"/>
                <w:szCs w:val="16"/>
              </w:rPr>
              <w:lastRenderedPageBreak/>
              <w:t xml:space="preserve">Spese per </w:t>
            </w:r>
            <w:r>
              <w:rPr>
                <w:rFonts w:ascii="Arial Narrow" w:hAnsi="Arial Narrow"/>
                <w:sz w:val="16"/>
                <w:szCs w:val="16"/>
              </w:rPr>
              <w:t>mantenimento  e funzionamento  biblioteca</w:t>
            </w:r>
          </w:p>
        </w:tc>
        <w:tc>
          <w:tcPr>
            <w:tcW w:w="4819" w:type="dxa"/>
            <w:tcBorders>
              <w:top w:val="single" w:sz="4" w:space="0" w:color="auto"/>
              <w:left w:val="single" w:sz="4" w:space="0" w:color="auto"/>
              <w:bottom w:val="single" w:sz="4" w:space="0" w:color="auto"/>
              <w:right w:val="single" w:sz="4" w:space="0" w:color="auto"/>
            </w:tcBorders>
          </w:tcPr>
          <w:p w:rsidR="00FB0221" w:rsidRPr="003F737D" w:rsidRDefault="00FB0221" w:rsidP="00C06C73">
            <w:pPr>
              <w:jc w:val="both"/>
              <w:rPr>
                <w:rFonts w:ascii="Arial Narrow" w:hAnsi="Arial Narrow"/>
                <w:highlight w:val="cyan"/>
              </w:rPr>
            </w:pPr>
            <w:r w:rsidRPr="00455C50">
              <w:rPr>
                <w:rFonts w:ascii="Arial Narrow" w:hAnsi="Arial Narrow"/>
              </w:rPr>
              <w:lastRenderedPageBreak/>
              <w:t xml:space="preserve">Provvedere, entro </w:t>
            </w:r>
            <w:r>
              <w:rPr>
                <w:rFonts w:ascii="Arial Narrow" w:hAnsi="Arial Narrow"/>
              </w:rPr>
              <w:t>6</w:t>
            </w:r>
            <w:r w:rsidRPr="00455C50">
              <w:rPr>
                <w:rFonts w:ascii="Arial Narrow" w:hAnsi="Arial Narrow"/>
              </w:rPr>
              <w:t xml:space="preserve">0 gg </w:t>
            </w:r>
            <w:r w:rsidRPr="001C27F0">
              <w:rPr>
                <w:rFonts w:ascii="Arial Narrow" w:hAnsi="Arial Narrow"/>
              </w:rPr>
              <w:t xml:space="preserve">dall’inizio dell’esercizio, </w:t>
            </w:r>
            <w:r w:rsidRPr="001C27F0">
              <w:rPr>
                <w:rFonts w:ascii="Arial Narrow" w:hAnsi="Arial Narrow"/>
              </w:rPr>
              <w:lastRenderedPageBreak/>
              <w:t>all’adozione di una determinazione di assunzione di</w:t>
            </w:r>
            <w:r w:rsidRPr="00455C50">
              <w:rPr>
                <w:rFonts w:ascii="Arial Narrow" w:hAnsi="Arial Narrow"/>
              </w:rPr>
              <w:t xml:space="preserve"> un impegno annuale stimato per i consumi telefonici della biblioteca (unitamente a quelli degli altri immobili comunali) e provvedere bimestralmente (entro la relativa scadenza) alla verifica dei consumi ed alla liquidazione delle fatture telefoniche. Provvedere a garantire la costante funzionalità dei servizi quali assistenza pc/fax etc. integrandoli, ove possibile, con quelli della casa comunale.</w:t>
            </w:r>
          </w:p>
        </w:tc>
        <w:tc>
          <w:tcPr>
            <w:tcW w:w="1701" w:type="dxa"/>
            <w:tcBorders>
              <w:top w:val="single" w:sz="4" w:space="0" w:color="auto"/>
              <w:left w:val="single" w:sz="4" w:space="0" w:color="auto"/>
              <w:bottom w:val="single" w:sz="4" w:space="0" w:color="auto"/>
              <w:right w:val="single" w:sz="4" w:space="0" w:color="auto"/>
            </w:tcBorders>
          </w:tcPr>
          <w:p w:rsidR="00FB0221" w:rsidRPr="00FC7477" w:rsidRDefault="00FB0221" w:rsidP="00C06C73">
            <w:pPr>
              <w:jc w:val="center"/>
              <w:rPr>
                <w:rFonts w:ascii="Arial Narrow" w:hAnsi="Arial Narrow"/>
                <w:highlight w:val="yellow"/>
              </w:rPr>
            </w:pPr>
            <w:r w:rsidRPr="00EB1782">
              <w:rPr>
                <w:rFonts w:ascii="Arial Narrow" w:hAnsi="Arial Narrow"/>
              </w:rPr>
              <w:lastRenderedPageBreak/>
              <w:t>€ 3.000,00</w:t>
            </w:r>
          </w:p>
        </w:tc>
        <w:tc>
          <w:tcPr>
            <w:tcW w:w="1701" w:type="dxa"/>
            <w:tcBorders>
              <w:top w:val="single" w:sz="4" w:space="0" w:color="auto"/>
              <w:left w:val="single" w:sz="4" w:space="0" w:color="auto"/>
              <w:bottom w:val="single" w:sz="4" w:space="0" w:color="auto"/>
              <w:right w:val="single" w:sz="4" w:space="0" w:color="auto"/>
            </w:tcBorders>
          </w:tcPr>
          <w:p w:rsidR="00FB0221" w:rsidRPr="00EB1782" w:rsidRDefault="00FB0221" w:rsidP="00C06C73">
            <w:pPr>
              <w:rPr>
                <w:rFonts w:ascii="Arial Narrow" w:hAnsi="Arial Narrow"/>
              </w:rPr>
            </w:pPr>
            <w:r w:rsidRPr="008456E4">
              <w:rPr>
                <w:rFonts w:ascii="Arial Narrow" w:hAnsi="Arial Narrow"/>
              </w:rPr>
              <w:t>Melis</w:t>
            </w:r>
            <w:r w:rsidRPr="00EB1782">
              <w:rPr>
                <w:rFonts w:ascii="Arial Narrow" w:hAnsi="Arial Narrow"/>
              </w:rPr>
              <w:t xml:space="preserve"> </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747E3">
              <w:rPr>
                <w:rFonts w:ascii="Arial Narrow" w:hAnsi="Arial Narrow"/>
                <w:b/>
              </w:rPr>
              <w:lastRenderedPageBreak/>
              <w:t>1.0</w:t>
            </w:r>
            <w:r>
              <w:rPr>
                <w:rFonts w:ascii="Arial Narrow" w:hAnsi="Arial Narrow"/>
                <w:b/>
              </w:rPr>
              <w:t>5</w:t>
            </w:r>
            <w:r w:rsidRPr="000747E3">
              <w:rPr>
                <w:rFonts w:ascii="Arial Narrow" w:hAnsi="Arial Narrow"/>
                <w:b/>
              </w:rPr>
              <w:t>.0</w:t>
            </w:r>
            <w:r>
              <w:rPr>
                <w:rFonts w:ascii="Arial Narrow" w:hAnsi="Arial Narrow"/>
                <w:b/>
              </w:rPr>
              <w:t>2</w:t>
            </w:r>
            <w:r w:rsidRPr="000747E3">
              <w:rPr>
                <w:rFonts w:ascii="Arial Narrow" w:hAnsi="Arial Narrow"/>
                <w:b/>
              </w:rPr>
              <w:t>.0</w:t>
            </w:r>
            <w:r>
              <w:rPr>
                <w:rFonts w:ascii="Arial Narrow" w:hAnsi="Arial Narrow"/>
                <w:b/>
              </w:rPr>
              <w:t>5</w:t>
            </w:r>
            <w:r w:rsidRPr="000747E3">
              <w:rPr>
                <w:rFonts w:ascii="Arial Narrow" w:hAnsi="Arial Narrow"/>
                <w:b/>
              </w:rPr>
              <w:t>/</w:t>
            </w:r>
            <w:r>
              <w:rPr>
                <w:rFonts w:ascii="Arial Narrow" w:hAnsi="Arial Narrow"/>
                <w:b/>
              </w:rPr>
              <w:t>5</w:t>
            </w:r>
          </w:p>
          <w:p w:rsidR="00FB0221" w:rsidRPr="000747E3" w:rsidRDefault="00FB0221" w:rsidP="00C06C73">
            <w:pPr>
              <w:rPr>
                <w:rFonts w:ascii="Arial Narrow" w:hAnsi="Arial Narrow"/>
                <w:b/>
                <w:sz w:val="22"/>
                <w:szCs w:val="22"/>
              </w:rPr>
            </w:pPr>
            <w:r>
              <w:rPr>
                <w:rFonts w:ascii="Arial Narrow" w:hAnsi="Arial Narrow"/>
                <w:b/>
                <w:sz w:val="22"/>
                <w:szCs w:val="22"/>
              </w:rPr>
              <w:t>1521/00</w:t>
            </w:r>
          </w:p>
          <w:p w:rsidR="00FB0221" w:rsidRDefault="00FB0221" w:rsidP="00C06C73">
            <w:pPr>
              <w:rPr>
                <w:rFonts w:ascii="Arial Narrow" w:hAnsi="Arial Narrow"/>
                <w:sz w:val="16"/>
                <w:szCs w:val="16"/>
              </w:rPr>
            </w:pPr>
            <w:r>
              <w:rPr>
                <w:rFonts w:ascii="Arial Narrow" w:hAnsi="Arial Narrow"/>
                <w:sz w:val="16"/>
                <w:szCs w:val="16"/>
              </w:rPr>
              <w:t>Trasferimenti alla scuola civica di musica.</w:t>
            </w:r>
          </w:p>
          <w:p w:rsidR="00FB0221" w:rsidRPr="003C6E6D"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EB1782" w:rsidRDefault="00FB0221" w:rsidP="00C06C73">
            <w:pPr>
              <w:jc w:val="both"/>
              <w:rPr>
                <w:rFonts w:ascii="Arial Narrow" w:hAnsi="Arial Narrow"/>
              </w:rPr>
            </w:pPr>
            <w:r w:rsidRPr="00EB1782">
              <w:rPr>
                <w:rFonts w:ascii="Arial Narrow" w:hAnsi="Arial Narrow"/>
              </w:rPr>
              <w:t>Provvedere, entro il termine  fissato dal Comune capofila nella gestione delle iniziative (giugno), al trasferimento delle somme impegnate per i corsi di musica relativi all’anno scolastico</w:t>
            </w:r>
            <w:r>
              <w:rPr>
                <w:rFonts w:ascii="Arial Narrow" w:hAnsi="Arial Narrow"/>
              </w:rPr>
              <w:t xml:space="preserve"> 2013/2014</w:t>
            </w:r>
            <w:r w:rsidRPr="00EB1782">
              <w:rPr>
                <w:rFonts w:ascii="Arial Narrow" w:hAnsi="Arial Narrow"/>
              </w:rPr>
              <w:t>.</w:t>
            </w:r>
          </w:p>
          <w:p w:rsidR="00FB0221" w:rsidRDefault="00FB0221" w:rsidP="00C06C73">
            <w:pPr>
              <w:jc w:val="both"/>
              <w:rPr>
                <w:rFonts w:ascii="Arial Narrow" w:hAnsi="Arial Narrow"/>
              </w:rPr>
            </w:pPr>
            <w:r w:rsidRPr="00EB1782">
              <w:rPr>
                <w:rFonts w:ascii="Arial Narrow" w:hAnsi="Arial Narrow"/>
              </w:rPr>
              <w:t>Eseguire le attività di coordinamento e le attività informative per l’utenza prima dell’avvio dei corsi.</w:t>
            </w:r>
          </w:p>
          <w:p w:rsidR="00FB0221" w:rsidRPr="003C6E6D" w:rsidRDefault="00FB0221" w:rsidP="00C06C73">
            <w:pPr>
              <w:jc w:val="both"/>
              <w:rPr>
                <w:rFonts w:ascii="Arial Narrow" w:hAnsi="Arial Narrow"/>
              </w:rPr>
            </w:pPr>
            <w:r>
              <w:rPr>
                <w:rFonts w:ascii="Arial Narrow" w:hAnsi="Arial Narrow"/>
              </w:rPr>
              <w:t>Supportare l’organizzazione del saggio di fine anno. Impegnare entro il 31.12 le somme necessarie in relazione ai corsi attivati e/o da attivare nell’anno scolastico 2014/2015.</w:t>
            </w:r>
          </w:p>
        </w:tc>
        <w:tc>
          <w:tcPr>
            <w:tcW w:w="1701" w:type="dxa"/>
            <w:tcBorders>
              <w:top w:val="single" w:sz="4" w:space="0" w:color="auto"/>
              <w:left w:val="single" w:sz="4" w:space="0" w:color="auto"/>
              <w:bottom w:val="single" w:sz="4" w:space="0" w:color="auto"/>
              <w:right w:val="single" w:sz="4" w:space="0" w:color="auto"/>
            </w:tcBorders>
          </w:tcPr>
          <w:p w:rsidR="00FB0221" w:rsidRPr="008456E4" w:rsidRDefault="00FB0221" w:rsidP="00C06C73">
            <w:pPr>
              <w:jc w:val="center"/>
              <w:rPr>
                <w:rFonts w:ascii="Arial Narrow" w:hAnsi="Arial Narrow"/>
              </w:rPr>
            </w:pPr>
            <w:r w:rsidRPr="008456E4">
              <w:rPr>
                <w:rFonts w:ascii="Arial Narrow" w:hAnsi="Arial Narrow"/>
              </w:rPr>
              <w:t>€ 4.200,00</w:t>
            </w:r>
          </w:p>
        </w:tc>
        <w:tc>
          <w:tcPr>
            <w:tcW w:w="1701" w:type="dxa"/>
            <w:tcBorders>
              <w:top w:val="single" w:sz="4" w:space="0" w:color="auto"/>
              <w:left w:val="single" w:sz="4" w:space="0" w:color="auto"/>
              <w:bottom w:val="single" w:sz="4" w:space="0" w:color="auto"/>
              <w:right w:val="single" w:sz="4" w:space="0" w:color="auto"/>
            </w:tcBorders>
          </w:tcPr>
          <w:p w:rsidR="00FB0221" w:rsidRPr="008456E4" w:rsidRDefault="00FB0221" w:rsidP="00C06C73">
            <w:pPr>
              <w:rPr>
                <w:rFonts w:ascii="Arial Narrow" w:hAnsi="Arial Narrow"/>
              </w:rPr>
            </w:pPr>
            <w:r w:rsidRPr="008456E4">
              <w:rPr>
                <w:rFonts w:ascii="Arial Narrow" w:hAnsi="Arial Narrow"/>
              </w:rPr>
              <w:t>Garau /Marcomini o altro</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747E3">
              <w:rPr>
                <w:rFonts w:ascii="Arial Narrow" w:hAnsi="Arial Narrow"/>
                <w:b/>
              </w:rPr>
              <w:t>1.0</w:t>
            </w:r>
            <w:r>
              <w:rPr>
                <w:rFonts w:ascii="Arial Narrow" w:hAnsi="Arial Narrow"/>
                <w:b/>
              </w:rPr>
              <w:t>6</w:t>
            </w:r>
            <w:r w:rsidRPr="000747E3">
              <w:rPr>
                <w:rFonts w:ascii="Arial Narrow" w:hAnsi="Arial Narrow"/>
                <w:b/>
              </w:rPr>
              <w:t>.0</w:t>
            </w:r>
            <w:r>
              <w:rPr>
                <w:rFonts w:ascii="Arial Narrow" w:hAnsi="Arial Narrow"/>
                <w:b/>
              </w:rPr>
              <w:t>2</w:t>
            </w:r>
            <w:r w:rsidRPr="000747E3">
              <w:rPr>
                <w:rFonts w:ascii="Arial Narrow" w:hAnsi="Arial Narrow"/>
                <w:b/>
              </w:rPr>
              <w:t>.0</w:t>
            </w:r>
            <w:r>
              <w:rPr>
                <w:rFonts w:ascii="Arial Narrow" w:hAnsi="Arial Narrow"/>
                <w:b/>
              </w:rPr>
              <w:t>3</w:t>
            </w:r>
            <w:r w:rsidRPr="000747E3">
              <w:rPr>
                <w:rFonts w:ascii="Arial Narrow" w:hAnsi="Arial Narrow"/>
                <w:b/>
              </w:rPr>
              <w:t>/</w:t>
            </w:r>
            <w:r>
              <w:rPr>
                <w:rFonts w:ascii="Arial Narrow" w:hAnsi="Arial Narrow"/>
                <w:b/>
              </w:rPr>
              <w:t>1</w:t>
            </w:r>
          </w:p>
          <w:p w:rsidR="00FB0221" w:rsidRPr="000747E3" w:rsidRDefault="00FB0221" w:rsidP="00C06C73">
            <w:pPr>
              <w:rPr>
                <w:rFonts w:ascii="Arial Narrow" w:hAnsi="Arial Narrow"/>
                <w:b/>
                <w:sz w:val="22"/>
                <w:szCs w:val="22"/>
              </w:rPr>
            </w:pPr>
            <w:r>
              <w:rPr>
                <w:rFonts w:ascii="Arial Narrow" w:hAnsi="Arial Narrow"/>
                <w:b/>
                <w:sz w:val="22"/>
                <w:szCs w:val="22"/>
              </w:rPr>
              <w:t>1831/00</w:t>
            </w:r>
          </w:p>
          <w:p w:rsidR="00FB0221" w:rsidRDefault="00FB0221" w:rsidP="00C06C73">
            <w:pPr>
              <w:rPr>
                <w:rFonts w:ascii="Arial Narrow" w:hAnsi="Arial Narrow"/>
                <w:sz w:val="16"/>
                <w:szCs w:val="16"/>
                <w:highlight w:val="magenta"/>
              </w:rPr>
            </w:pPr>
            <w:r>
              <w:rPr>
                <w:rFonts w:ascii="Arial Narrow" w:hAnsi="Arial Narrow"/>
                <w:sz w:val="16"/>
                <w:szCs w:val="16"/>
              </w:rPr>
              <w:t>Promozione e diffusione dello sport.</w:t>
            </w:r>
            <w:r w:rsidRPr="00341C37">
              <w:rPr>
                <w:rFonts w:ascii="Arial Narrow" w:hAnsi="Arial Narrow"/>
                <w:sz w:val="16"/>
                <w:szCs w:val="16"/>
                <w:highlight w:val="magenta"/>
              </w:rPr>
              <w:t xml:space="preserve"> </w:t>
            </w:r>
          </w:p>
          <w:p w:rsidR="00FB0221" w:rsidRDefault="00FB0221" w:rsidP="00C06C73">
            <w:pPr>
              <w:rPr>
                <w:rFonts w:ascii="Arial Narrow" w:hAnsi="Arial Narrow"/>
                <w:sz w:val="16"/>
                <w:szCs w:val="16"/>
                <w:highlight w:val="magenta"/>
              </w:rPr>
            </w:pPr>
          </w:p>
          <w:p w:rsidR="00FB0221" w:rsidRDefault="00FB0221" w:rsidP="00C06C73">
            <w:pPr>
              <w:rPr>
                <w:rFonts w:ascii="Arial Narrow" w:hAnsi="Arial Narrow"/>
                <w:sz w:val="16"/>
                <w:szCs w:val="16"/>
              </w:rPr>
            </w:pPr>
          </w:p>
          <w:p w:rsidR="00FB0221" w:rsidRPr="003C6E6D"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8456E4" w:rsidRDefault="00FB0221" w:rsidP="00C06C73">
            <w:pPr>
              <w:jc w:val="both"/>
              <w:rPr>
                <w:rFonts w:ascii="Arial Narrow" w:hAnsi="Arial Narrow"/>
              </w:rPr>
            </w:pPr>
            <w:r w:rsidRPr="008456E4">
              <w:rPr>
                <w:rFonts w:ascii="Arial Narrow" w:hAnsi="Arial Narrow"/>
              </w:rPr>
              <w:t>Provvedere, in relazione alle direttive fornite dalla giunta con deliberazione n. 118/2013 alla liquidazione delle somme relative al finanziamento dei corsi di formazione sportiva rivolti ai ragazzi per il periodo nov.</w:t>
            </w:r>
            <w:r>
              <w:rPr>
                <w:rFonts w:ascii="Arial Narrow" w:hAnsi="Arial Narrow"/>
              </w:rPr>
              <w:t xml:space="preserve"> - d</w:t>
            </w:r>
            <w:r w:rsidRPr="008456E4">
              <w:rPr>
                <w:rFonts w:ascii="Arial Narrow" w:hAnsi="Arial Narrow"/>
              </w:rPr>
              <w:t>ic. 2013 e g</w:t>
            </w:r>
            <w:r>
              <w:rPr>
                <w:rFonts w:ascii="Arial Narrow" w:hAnsi="Arial Narrow"/>
              </w:rPr>
              <w:t>e</w:t>
            </w:r>
            <w:r w:rsidRPr="008456E4">
              <w:rPr>
                <w:rFonts w:ascii="Arial Narrow" w:hAnsi="Arial Narrow"/>
              </w:rPr>
              <w:t>nnaio - maggio 2014</w:t>
            </w:r>
            <w:r>
              <w:rPr>
                <w:rFonts w:ascii="Arial Narrow" w:hAnsi="Arial Narrow"/>
              </w:rPr>
              <w:t>,</w:t>
            </w:r>
            <w:r w:rsidRPr="008456E4">
              <w:rPr>
                <w:rFonts w:ascii="Arial Narrow" w:hAnsi="Arial Narrow"/>
              </w:rPr>
              <w:t xml:space="preserve"> entro metà ottobre, previo espletamento della festa dello sport. Verificare periodicamente, anche per il tramite dell’assessore, il regolare espletamento dei corsi e far presentare alle società la documentazione necessaria ai fini della liquidazione.</w:t>
            </w:r>
          </w:p>
          <w:p w:rsidR="00FB0221" w:rsidRPr="008456E4" w:rsidRDefault="00FB0221" w:rsidP="00C06C73">
            <w:pPr>
              <w:jc w:val="both"/>
              <w:rPr>
                <w:rFonts w:ascii="Arial Narrow" w:hAnsi="Arial Narrow"/>
              </w:rPr>
            </w:pPr>
            <w:r w:rsidRPr="008456E4">
              <w:rPr>
                <w:rFonts w:ascii="Arial Narrow" w:hAnsi="Arial Narrow"/>
              </w:rPr>
              <w:t>Presentare</w:t>
            </w:r>
            <w:r>
              <w:rPr>
                <w:rFonts w:ascii="Arial Narrow" w:hAnsi="Arial Narrow"/>
              </w:rPr>
              <w:t>,</w:t>
            </w:r>
            <w:r w:rsidRPr="008456E4">
              <w:rPr>
                <w:rFonts w:ascii="Arial Narrow" w:hAnsi="Arial Narrow"/>
              </w:rPr>
              <w:t xml:space="preserve"> entro fine ottobre</w:t>
            </w:r>
            <w:r>
              <w:rPr>
                <w:rFonts w:ascii="Arial Narrow" w:hAnsi="Arial Narrow"/>
              </w:rPr>
              <w:t>,</w:t>
            </w:r>
            <w:r w:rsidRPr="008456E4">
              <w:rPr>
                <w:rFonts w:ascii="Arial Narrow" w:hAnsi="Arial Narrow"/>
              </w:rPr>
              <w:t xml:space="preserve"> la proposta di giunta relativa all’organizzazione ed al finanziamento dei nuovi corsi di formazione sportiva e/o altra iniziativa sportiva legata alla diffusione dello sport, previa verifica dei limiti del patto di stabilità.</w:t>
            </w:r>
          </w:p>
          <w:p w:rsidR="00FB0221" w:rsidRPr="008456E4" w:rsidRDefault="00FB0221" w:rsidP="00C06C73">
            <w:pPr>
              <w:jc w:val="both"/>
              <w:rPr>
                <w:rFonts w:ascii="Arial Narrow" w:hAnsi="Arial Narrow"/>
              </w:rPr>
            </w:pPr>
            <w:r w:rsidRPr="008456E4">
              <w:rPr>
                <w:rFonts w:ascii="Arial Narrow" w:hAnsi="Arial Narrow"/>
              </w:rPr>
              <w:t>Supportare l’organizzazione della festa dello sport in relazione alle direttive fornite dalla Giunta e/o dall’assessore competente.</w:t>
            </w:r>
          </w:p>
        </w:tc>
        <w:tc>
          <w:tcPr>
            <w:tcW w:w="1701" w:type="dxa"/>
            <w:tcBorders>
              <w:top w:val="single" w:sz="4" w:space="0" w:color="auto"/>
              <w:left w:val="single" w:sz="4" w:space="0" w:color="auto"/>
              <w:bottom w:val="single" w:sz="4" w:space="0" w:color="auto"/>
              <w:right w:val="single" w:sz="4" w:space="0" w:color="auto"/>
            </w:tcBorders>
          </w:tcPr>
          <w:p w:rsidR="00FB0221" w:rsidRPr="008456E4" w:rsidRDefault="00FB0221" w:rsidP="00C06C73">
            <w:pPr>
              <w:jc w:val="center"/>
              <w:rPr>
                <w:rFonts w:ascii="Arial Narrow" w:hAnsi="Arial Narrow"/>
              </w:rPr>
            </w:pPr>
            <w:r w:rsidRPr="008456E4">
              <w:rPr>
                <w:rFonts w:ascii="Arial Narrow" w:hAnsi="Arial Narrow"/>
              </w:rPr>
              <w:t>€ 7.700,00</w:t>
            </w:r>
          </w:p>
        </w:tc>
        <w:tc>
          <w:tcPr>
            <w:tcW w:w="1701" w:type="dxa"/>
            <w:tcBorders>
              <w:top w:val="single" w:sz="4" w:space="0" w:color="auto"/>
              <w:left w:val="single" w:sz="4" w:space="0" w:color="auto"/>
              <w:bottom w:val="single" w:sz="4" w:space="0" w:color="auto"/>
              <w:right w:val="single" w:sz="4" w:space="0" w:color="auto"/>
            </w:tcBorders>
          </w:tcPr>
          <w:p w:rsidR="00FB0221" w:rsidRPr="008456E4" w:rsidRDefault="00FB0221" w:rsidP="00C06C73">
            <w:pPr>
              <w:rPr>
                <w:rFonts w:ascii="Arial Narrow" w:hAnsi="Arial Narrow"/>
              </w:rPr>
            </w:pPr>
            <w:r w:rsidRPr="008456E4">
              <w:rPr>
                <w:rFonts w:ascii="Arial Narrow" w:hAnsi="Arial Narrow"/>
              </w:rPr>
              <w:t xml:space="preserve">Melis </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0747E3">
              <w:rPr>
                <w:rFonts w:ascii="Arial Narrow" w:hAnsi="Arial Narrow"/>
                <w:b/>
              </w:rPr>
              <w:t>1.0</w:t>
            </w:r>
            <w:r>
              <w:rPr>
                <w:rFonts w:ascii="Arial Narrow" w:hAnsi="Arial Narrow"/>
                <w:b/>
              </w:rPr>
              <w:t>6</w:t>
            </w:r>
            <w:r w:rsidRPr="000747E3">
              <w:rPr>
                <w:rFonts w:ascii="Arial Narrow" w:hAnsi="Arial Narrow"/>
                <w:b/>
              </w:rPr>
              <w:t>.0</w:t>
            </w:r>
            <w:r>
              <w:rPr>
                <w:rFonts w:ascii="Arial Narrow" w:hAnsi="Arial Narrow"/>
                <w:b/>
              </w:rPr>
              <w:t>3</w:t>
            </w:r>
            <w:r w:rsidRPr="000747E3">
              <w:rPr>
                <w:rFonts w:ascii="Arial Narrow" w:hAnsi="Arial Narrow"/>
                <w:b/>
              </w:rPr>
              <w:t>.0</w:t>
            </w:r>
            <w:r>
              <w:rPr>
                <w:rFonts w:ascii="Arial Narrow" w:hAnsi="Arial Narrow"/>
                <w:b/>
              </w:rPr>
              <w:t>5/1</w:t>
            </w:r>
          </w:p>
          <w:p w:rsidR="00FB0221" w:rsidRPr="000747E3" w:rsidRDefault="00FB0221" w:rsidP="00C06C73">
            <w:pPr>
              <w:rPr>
                <w:rFonts w:ascii="Arial Narrow" w:hAnsi="Arial Narrow"/>
                <w:b/>
                <w:sz w:val="22"/>
                <w:szCs w:val="22"/>
              </w:rPr>
            </w:pPr>
            <w:r>
              <w:rPr>
                <w:rFonts w:ascii="Arial Narrow" w:hAnsi="Arial Narrow"/>
                <w:b/>
                <w:sz w:val="22"/>
                <w:szCs w:val="22"/>
              </w:rPr>
              <w:t>1830/00</w:t>
            </w:r>
          </w:p>
          <w:p w:rsidR="00FB0221" w:rsidRPr="003C6E6D" w:rsidRDefault="00FB0221" w:rsidP="00C06C73">
            <w:pPr>
              <w:rPr>
                <w:rFonts w:ascii="Arial Narrow" w:hAnsi="Arial Narrow"/>
              </w:rPr>
            </w:pPr>
            <w:r>
              <w:rPr>
                <w:rFonts w:ascii="Arial Narrow" w:hAnsi="Arial Narrow"/>
                <w:sz w:val="16"/>
                <w:szCs w:val="16"/>
              </w:rPr>
              <w:t>Contributi ordinari per iniziative ricreative e sportive.</w:t>
            </w:r>
          </w:p>
        </w:tc>
        <w:tc>
          <w:tcPr>
            <w:tcW w:w="4819" w:type="dxa"/>
            <w:tcBorders>
              <w:top w:val="single" w:sz="4" w:space="0" w:color="auto"/>
              <w:left w:val="single" w:sz="4" w:space="0" w:color="auto"/>
              <w:bottom w:val="single" w:sz="4" w:space="0" w:color="auto"/>
              <w:right w:val="single" w:sz="4" w:space="0" w:color="auto"/>
            </w:tcBorders>
          </w:tcPr>
          <w:p w:rsidR="00FB0221" w:rsidRPr="008456E4" w:rsidRDefault="00FB0221" w:rsidP="00C06C73">
            <w:pPr>
              <w:jc w:val="both"/>
              <w:rPr>
                <w:rFonts w:ascii="Arial Narrow" w:hAnsi="Arial Narrow"/>
              </w:rPr>
            </w:pPr>
            <w:r w:rsidRPr="008456E4">
              <w:rPr>
                <w:rFonts w:ascii="Arial Narrow" w:hAnsi="Arial Narrow"/>
              </w:rPr>
              <w:t>Predisporre</w:t>
            </w:r>
            <w:r>
              <w:rPr>
                <w:rFonts w:ascii="Arial Narrow" w:hAnsi="Arial Narrow"/>
              </w:rPr>
              <w:t>,</w:t>
            </w:r>
            <w:r w:rsidRPr="008456E4">
              <w:rPr>
                <w:rFonts w:ascii="Arial Narrow" w:hAnsi="Arial Narrow"/>
              </w:rPr>
              <w:t xml:space="preserve"> entro il 30/09/2014, in alternativa alla determinazione di concessione dei contributi  ordinari alle società sportive secondo i criteri stabiliti dal vigente regolamento allo sport, apposita proposta al fine di ottenere preliminarmente l’autorizzazione ad impegnare le risorse, in deroga al patto o con assegnazione di budget finanziario che consenta di rispettare tali vincoli.</w:t>
            </w:r>
          </w:p>
        </w:tc>
        <w:tc>
          <w:tcPr>
            <w:tcW w:w="1701" w:type="dxa"/>
            <w:tcBorders>
              <w:top w:val="single" w:sz="4" w:space="0" w:color="auto"/>
              <w:left w:val="single" w:sz="4" w:space="0" w:color="auto"/>
              <w:bottom w:val="single" w:sz="4" w:space="0" w:color="auto"/>
              <w:right w:val="single" w:sz="4" w:space="0" w:color="auto"/>
            </w:tcBorders>
          </w:tcPr>
          <w:p w:rsidR="00FB0221" w:rsidRPr="008456E4" w:rsidRDefault="00FB0221" w:rsidP="00C06C73">
            <w:pPr>
              <w:jc w:val="center"/>
              <w:rPr>
                <w:rFonts w:ascii="Arial Narrow" w:hAnsi="Arial Narrow"/>
              </w:rPr>
            </w:pPr>
            <w:r w:rsidRPr="008456E4">
              <w:rPr>
                <w:rFonts w:ascii="Arial Narrow" w:hAnsi="Arial Narrow"/>
              </w:rPr>
              <w:t>€ 11.000,00</w:t>
            </w:r>
          </w:p>
        </w:tc>
        <w:tc>
          <w:tcPr>
            <w:tcW w:w="1701" w:type="dxa"/>
            <w:tcBorders>
              <w:top w:val="single" w:sz="4" w:space="0" w:color="auto"/>
              <w:left w:val="single" w:sz="4" w:space="0" w:color="auto"/>
              <w:bottom w:val="single" w:sz="4" w:space="0" w:color="auto"/>
              <w:right w:val="single" w:sz="4" w:space="0" w:color="auto"/>
            </w:tcBorders>
          </w:tcPr>
          <w:p w:rsidR="00FB0221" w:rsidRPr="008456E4" w:rsidRDefault="00FB0221" w:rsidP="00C06C73">
            <w:pPr>
              <w:rPr>
                <w:rFonts w:ascii="Arial Narrow" w:hAnsi="Arial Narrow"/>
              </w:rPr>
            </w:pPr>
            <w:r w:rsidRPr="008456E4">
              <w:rPr>
                <w:rFonts w:ascii="Arial Narrow" w:hAnsi="Arial Narrow"/>
              </w:rPr>
              <w:t>Melis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B929F9" w:rsidRDefault="00FB0221" w:rsidP="00C06C73">
            <w:pPr>
              <w:rPr>
                <w:rFonts w:ascii="Arial Narrow" w:hAnsi="Arial Narrow"/>
                <w:b/>
              </w:rPr>
            </w:pPr>
            <w:r>
              <w:rPr>
                <w:rFonts w:ascii="Arial Narrow" w:hAnsi="Arial Narrow"/>
                <w:b/>
              </w:rPr>
              <w:t>2</w:t>
            </w:r>
            <w:r w:rsidRPr="000747E3">
              <w:rPr>
                <w:rFonts w:ascii="Arial Narrow" w:hAnsi="Arial Narrow"/>
                <w:b/>
              </w:rPr>
              <w:t>.0</w:t>
            </w:r>
            <w:r>
              <w:rPr>
                <w:rFonts w:ascii="Arial Narrow" w:hAnsi="Arial Narrow"/>
                <w:b/>
              </w:rPr>
              <w:t>5</w:t>
            </w:r>
            <w:r w:rsidRPr="000747E3">
              <w:rPr>
                <w:rFonts w:ascii="Arial Narrow" w:hAnsi="Arial Narrow"/>
                <w:b/>
              </w:rPr>
              <w:t>.0</w:t>
            </w:r>
            <w:r>
              <w:rPr>
                <w:rFonts w:ascii="Arial Narrow" w:hAnsi="Arial Narrow"/>
                <w:b/>
              </w:rPr>
              <w:t>1</w:t>
            </w:r>
            <w:r w:rsidRPr="000747E3">
              <w:rPr>
                <w:rFonts w:ascii="Arial Narrow" w:hAnsi="Arial Narrow"/>
                <w:b/>
              </w:rPr>
              <w:t>.0</w:t>
            </w:r>
            <w:r>
              <w:rPr>
                <w:rFonts w:ascii="Arial Narrow" w:hAnsi="Arial Narrow"/>
                <w:b/>
              </w:rPr>
              <w:t>5</w:t>
            </w:r>
            <w:r w:rsidRPr="000747E3">
              <w:rPr>
                <w:rFonts w:ascii="Arial Narrow" w:hAnsi="Arial Narrow"/>
                <w:b/>
              </w:rPr>
              <w:t>/</w:t>
            </w:r>
            <w:r>
              <w:rPr>
                <w:rFonts w:ascii="Arial Narrow" w:hAnsi="Arial Narrow"/>
                <w:b/>
              </w:rPr>
              <w:t>6</w:t>
            </w:r>
          </w:p>
          <w:p w:rsidR="00FB0221" w:rsidRDefault="00FB0221" w:rsidP="00C06C73">
            <w:pPr>
              <w:rPr>
                <w:rFonts w:ascii="Arial Narrow" w:hAnsi="Arial Narrow"/>
                <w:sz w:val="16"/>
                <w:szCs w:val="16"/>
              </w:rPr>
            </w:pPr>
            <w:r>
              <w:rPr>
                <w:rFonts w:ascii="Arial Narrow" w:hAnsi="Arial Narrow"/>
                <w:sz w:val="16"/>
                <w:szCs w:val="16"/>
              </w:rPr>
              <w:t>Acquisti beni mobili, macchine e attrezzature varie per biblioteca.</w:t>
            </w:r>
          </w:p>
          <w:p w:rsidR="00FB0221" w:rsidRPr="003C6E6D" w:rsidRDefault="00FB0221" w:rsidP="00C06C73">
            <w:pPr>
              <w:rPr>
                <w:rFonts w:ascii="Arial Narrow" w:hAnsi="Arial Narrow"/>
              </w:rPr>
            </w:pPr>
            <w:r>
              <w:rPr>
                <w:rFonts w:ascii="Arial Narrow" w:hAnsi="Arial Narrow"/>
                <w:sz w:val="16"/>
                <w:szCs w:val="16"/>
              </w:rPr>
              <w:t>(E 2.02.2057/1) fondi regionali</w:t>
            </w:r>
          </w:p>
        </w:tc>
        <w:tc>
          <w:tcPr>
            <w:tcW w:w="4819" w:type="dxa"/>
            <w:tcBorders>
              <w:top w:val="single" w:sz="4" w:space="0" w:color="auto"/>
              <w:left w:val="single" w:sz="4" w:space="0" w:color="auto"/>
              <w:bottom w:val="single" w:sz="4" w:space="0" w:color="auto"/>
              <w:right w:val="single" w:sz="4" w:space="0" w:color="auto"/>
            </w:tcBorders>
          </w:tcPr>
          <w:p w:rsidR="00FB0221" w:rsidRDefault="00FB0221" w:rsidP="00C06C73">
            <w:pPr>
              <w:jc w:val="both"/>
              <w:rPr>
                <w:rFonts w:ascii="Arial Narrow" w:hAnsi="Arial Narrow"/>
              </w:rPr>
            </w:pPr>
            <w:r w:rsidRPr="003D0DD2">
              <w:rPr>
                <w:rFonts w:ascii="Arial Narrow" w:hAnsi="Arial Narrow"/>
              </w:rPr>
              <w:t>Procedere</w:t>
            </w:r>
            <w:r>
              <w:rPr>
                <w:rFonts w:ascii="Arial Narrow" w:hAnsi="Arial Narrow"/>
              </w:rPr>
              <w:t>,</w:t>
            </w:r>
            <w:r w:rsidRPr="003D0DD2">
              <w:rPr>
                <w:rFonts w:ascii="Arial Narrow" w:hAnsi="Arial Narrow"/>
              </w:rPr>
              <w:t xml:space="preserve"> entro </w:t>
            </w:r>
            <w:r>
              <w:rPr>
                <w:rFonts w:ascii="Arial Narrow" w:hAnsi="Arial Narrow"/>
              </w:rPr>
              <w:t>l’anno,</w:t>
            </w:r>
            <w:r w:rsidRPr="003D0DD2">
              <w:rPr>
                <w:rFonts w:ascii="Arial Narrow" w:hAnsi="Arial Narrow"/>
              </w:rPr>
              <w:t xml:space="preserve"> all’accertamento delle somme che verranno assegnate dalla RAS</w:t>
            </w:r>
            <w:r>
              <w:rPr>
                <w:rFonts w:ascii="Arial Narrow" w:hAnsi="Arial Narrow"/>
              </w:rPr>
              <w:t xml:space="preserve"> a seguito di presentazione di apposita istanza, qualora venga pubblicato apposito avviso.</w:t>
            </w:r>
          </w:p>
          <w:p w:rsidR="00FB0221" w:rsidRDefault="00FB0221" w:rsidP="00C06C73">
            <w:pPr>
              <w:jc w:val="both"/>
              <w:rPr>
                <w:rFonts w:ascii="Arial Narrow" w:hAnsi="Arial Narrow"/>
              </w:rPr>
            </w:pPr>
            <w:r w:rsidRPr="003D0DD2">
              <w:rPr>
                <w:rFonts w:ascii="Arial Narrow" w:hAnsi="Arial Narrow"/>
              </w:rPr>
              <w:t xml:space="preserve">Presentare il rendiconto delle somme assegnate per </w:t>
            </w:r>
            <w:r>
              <w:rPr>
                <w:rFonts w:ascii="Arial Narrow" w:hAnsi="Arial Narrow"/>
              </w:rPr>
              <w:t xml:space="preserve">gli anni precedenti </w:t>
            </w:r>
            <w:r w:rsidRPr="003D0DD2">
              <w:rPr>
                <w:rFonts w:ascii="Arial Narrow" w:hAnsi="Arial Narrow"/>
              </w:rPr>
              <w:t xml:space="preserve">secondo i termini stabili dalla </w:t>
            </w:r>
            <w:r w:rsidRPr="003D0DD2">
              <w:rPr>
                <w:rFonts w:ascii="Arial Narrow" w:hAnsi="Arial Narrow"/>
              </w:rPr>
              <w:lastRenderedPageBreak/>
              <w:t>RAS</w:t>
            </w:r>
            <w:r>
              <w:rPr>
                <w:rFonts w:ascii="Arial Narrow" w:hAnsi="Arial Narrow"/>
              </w:rPr>
              <w:t>.</w:t>
            </w:r>
          </w:p>
          <w:p w:rsidR="00FB0221" w:rsidRPr="0048752F" w:rsidRDefault="00FB0221" w:rsidP="00C06C73">
            <w:pPr>
              <w:jc w:val="both"/>
              <w:rPr>
                <w:rFonts w:ascii="Arial Narrow" w:hAnsi="Arial Narrow"/>
                <w:sz w:val="20"/>
                <w:szCs w:val="20"/>
              </w:rPr>
            </w:pPr>
            <w:r>
              <w:rPr>
                <w:rFonts w:ascii="Arial Narrow" w:hAnsi="Arial Narrow"/>
              </w:rPr>
              <w:t xml:space="preserve"> Vedere capitolo 1480/00. </w:t>
            </w:r>
          </w:p>
        </w:tc>
        <w:tc>
          <w:tcPr>
            <w:tcW w:w="1701" w:type="dxa"/>
            <w:tcBorders>
              <w:top w:val="single" w:sz="4" w:space="0" w:color="auto"/>
              <w:left w:val="single" w:sz="4" w:space="0" w:color="auto"/>
              <w:bottom w:val="single" w:sz="4" w:space="0" w:color="auto"/>
              <w:right w:val="single" w:sz="4" w:space="0" w:color="auto"/>
            </w:tcBorders>
          </w:tcPr>
          <w:p w:rsidR="00FB0221" w:rsidRPr="008456E4" w:rsidRDefault="00FB0221" w:rsidP="00C06C73">
            <w:pPr>
              <w:jc w:val="center"/>
              <w:rPr>
                <w:rFonts w:ascii="Arial Narrow" w:hAnsi="Arial Narrow"/>
              </w:rPr>
            </w:pPr>
            <w:r w:rsidRPr="008456E4">
              <w:rPr>
                <w:rFonts w:ascii="Arial Narrow" w:hAnsi="Arial Narrow"/>
              </w:rPr>
              <w:lastRenderedPageBreak/>
              <w:t>€  1.000,00</w:t>
            </w:r>
          </w:p>
        </w:tc>
        <w:tc>
          <w:tcPr>
            <w:tcW w:w="1701" w:type="dxa"/>
            <w:tcBorders>
              <w:top w:val="single" w:sz="4" w:space="0" w:color="auto"/>
              <w:left w:val="single" w:sz="4" w:space="0" w:color="auto"/>
              <w:bottom w:val="single" w:sz="4" w:space="0" w:color="auto"/>
              <w:right w:val="single" w:sz="4" w:space="0" w:color="auto"/>
            </w:tcBorders>
          </w:tcPr>
          <w:p w:rsidR="00FB0221" w:rsidRPr="008456E4" w:rsidRDefault="00FB0221" w:rsidP="00C06C73">
            <w:pPr>
              <w:rPr>
                <w:rFonts w:ascii="Arial Narrow" w:hAnsi="Arial Narrow"/>
              </w:rPr>
            </w:pPr>
            <w:r w:rsidRPr="008456E4">
              <w:rPr>
                <w:rFonts w:ascii="Arial Narrow" w:hAnsi="Arial Narrow"/>
              </w:rPr>
              <w:t>Garau</w:t>
            </w:r>
            <w:r w:rsidRPr="0000470C">
              <w:rPr>
                <w:rFonts w:ascii="Arial Narrow" w:hAnsi="Arial Narrow"/>
              </w:rPr>
              <w:t xml:space="preserve"> o altro</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rPr>
                <w:rFonts w:ascii="Arial Narrow" w:hAnsi="Arial Narrow"/>
                <w:b/>
              </w:rPr>
            </w:pPr>
            <w:r w:rsidRPr="0000470C">
              <w:rPr>
                <w:rFonts w:ascii="Arial Narrow" w:hAnsi="Arial Narrow"/>
                <w:b/>
              </w:rPr>
              <w:lastRenderedPageBreak/>
              <w:t>1.01.01.02/1</w:t>
            </w:r>
          </w:p>
          <w:p w:rsidR="00FB0221" w:rsidRPr="0000470C" w:rsidRDefault="00FB0221" w:rsidP="00C06C73">
            <w:pPr>
              <w:rPr>
                <w:rFonts w:ascii="Arial Narrow" w:hAnsi="Arial Narrow"/>
                <w:b/>
                <w:sz w:val="22"/>
                <w:szCs w:val="22"/>
              </w:rPr>
            </w:pPr>
            <w:r w:rsidRPr="0000470C">
              <w:rPr>
                <w:rFonts w:ascii="Arial Narrow" w:hAnsi="Arial Narrow"/>
                <w:b/>
                <w:sz w:val="22"/>
                <w:szCs w:val="22"/>
              </w:rPr>
              <w:t>1003/00</w:t>
            </w:r>
          </w:p>
          <w:p w:rsidR="00FB0221" w:rsidRPr="00FE53EB" w:rsidRDefault="00FB0221" w:rsidP="00C06C73">
            <w:pPr>
              <w:rPr>
                <w:rFonts w:ascii="Arial Narrow" w:hAnsi="Arial Narrow"/>
                <w:highlight w:val="cyan"/>
              </w:rPr>
            </w:pPr>
            <w:r w:rsidRPr="0000470C">
              <w:rPr>
                <w:rFonts w:ascii="Arial Narrow" w:hAnsi="Arial Narrow"/>
                <w:sz w:val="16"/>
                <w:szCs w:val="16"/>
              </w:rPr>
              <w:t>Spese di rappresentanza - celebrazioni</w:t>
            </w:r>
          </w:p>
        </w:tc>
        <w:tc>
          <w:tcPr>
            <w:tcW w:w="4819"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jc w:val="both"/>
              <w:rPr>
                <w:rFonts w:ascii="Arial Narrow" w:hAnsi="Arial Narrow"/>
              </w:rPr>
            </w:pPr>
            <w:r w:rsidRPr="0000470C">
              <w:rPr>
                <w:rFonts w:ascii="Arial Narrow" w:hAnsi="Arial Narrow"/>
              </w:rPr>
              <w:t xml:space="preserve">Effettuare, mediante affidamento diretto, e secondo le direttive e tempistiche fornite dalla Giunta o dal Sindaco, </w:t>
            </w:r>
            <w:r w:rsidRPr="00B85F86">
              <w:rPr>
                <w:rFonts w:ascii="Arial Narrow" w:hAnsi="Arial Narrow"/>
              </w:rPr>
              <w:t>compatibilmente ai vigenti vincoli in tema di patto di stabilità</w:t>
            </w:r>
            <w:r w:rsidRPr="0000470C">
              <w:rPr>
                <w:rFonts w:ascii="Arial Narrow" w:hAnsi="Arial Narrow"/>
              </w:rPr>
              <w:t>, le forniture di beni necessari in occasioni  di rappresentanza  e/o celebrazioni/convegni in conformità ai conten</w:t>
            </w:r>
            <w:r>
              <w:rPr>
                <w:rFonts w:ascii="Arial Narrow" w:hAnsi="Arial Narrow"/>
              </w:rPr>
              <w:t>uti delle delibere di direttive</w:t>
            </w:r>
            <w:r w:rsidRPr="0000470C">
              <w:rPr>
                <w:rFonts w:ascii="Arial Narrow" w:hAnsi="Arial Narrow"/>
              </w:rPr>
              <w:t>, del nuovo regolamento</w:t>
            </w:r>
            <w:r>
              <w:rPr>
                <w:rFonts w:ascii="Arial Narrow" w:hAnsi="Arial Narrow"/>
              </w:rPr>
              <w:t xml:space="preserve"> </w:t>
            </w:r>
            <w:r w:rsidRPr="0000470C">
              <w:rPr>
                <w:rFonts w:ascii="Arial Narrow" w:hAnsi="Arial Narrow"/>
              </w:rPr>
              <w:t>e della normativa sopraggiunta inerente i vincoli su tali tipologia di spese.</w:t>
            </w:r>
          </w:p>
        </w:tc>
        <w:tc>
          <w:tcPr>
            <w:tcW w:w="1701"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jc w:val="center"/>
            </w:pPr>
            <w:r w:rsidRPr="0000470C">
              <w:rPr>
                <w:rFonts w:ascii="Arial Narrow" w:hAnsi="Arial Narrow"/>
              </w:rPr>
              <w:t>€   1200,00</w:t>
            </w:r>
          </w:p>
        </w:tc>
        <w:tc>
          <w:tcPr>
            <w:tcW w:w="1701"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rPr>
                <w:rFonts w:ascii="Arial Narrow" w:hAnsi="Arial Narrow"/>
              </w:rPr>
            </w:pPr>
            <w:r w:rsidRPr="0000470C">
              <w:rPr>
                <w:rFonts w:ascii="Arial Narrow" w:hAnsi="Arial Narrow"/>
              </w:rPr>
              <w:t>Marcomini/Melis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1</w:t>
            </w:r>
            <w:r w:rsidRPr="003C6E6D">
              <w:rPr>
                <w:rFonts w:ascii="Arial Narrow" w:hAnsi="Arial Narrow"/>
                <w:b/>
              </w:rPr>
              <w:t>.02/</w:t>
            </w:r>
            <w:r>
              <w:rPr>
                <w:rFonts w:ascii="Arial Narrow" w:hAnsi="Arial Narrow"/>
                <w:b/>
              </w:rPr>
              <w:t>3</w:t>
            </w:r>
          </w:p>
          <w:p w:rsidR="00FB0221" w:rsidRDefault="00FB0221" w:rsidP="00C06C73">
            <w:pPr>
              <w:rPr>
                <w:rFonts w:ascii="Arial Narrow" w:hAnsi="Arial Narrow"/>
                <w:sz w:val="16"/>
                <w:szCs w:val="16"/>
              </w:rPr>
            </w:pPr>
            <w:r>
              <w:rPr>
                <w:rFonts w:ascii="Arial Narrow" w:hAnsi="Arial Narrow"/>
                <w:sz w:val="16"/>
                <w:szCs w:val="16"/>
              </w:rPr>
              <w:t>Acquisti e abbonamenti a giornali e riviste</w:t>
            </w:r>
          </w:p>
          <w:p w:rsidR="00FB0221" w:rsidRPr="003C6E6D"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2E5FAE" w:rsidRDefault="00FB0221" w:rsidP="00C06C73">
            <w:pPr>
              <w:jc w:val="both"/>
              <w:rPr>
                <w:rFonts w:ascii="Arial Narrow" w:hAnsi="Arial Narrow"/>
              </w:rPr>
            </w:pPr>
            <w:r w:rsidRPr="00D61E4D">
              <w:rPr>
                <w:rFonts w:ascii="Arial Narrow" w:hAnsi="Arial Narrow"/>
              </w:rPr>
              <w:t xml:space="preserve">Effettuare, in relazione alle esigenze del o dei servizi, il rinnovo o l’attivazione degli abbonamenti ritenuti </w:t>
            </w:r>
            <w:r w:rsidRPr="002E5FAE">
              <w:rPr>
                <w:rFonts w:ascii="Arial Narrow" w:hAnsi="Arial Narrow"/>
              </w:rPr>
              <w:t>utili per la formazione e l’aggiornamento del personale.</w:t>
            </w:r>
          </w:p>
          <w:p w:rsidR="00FB0221" w:rsidRPr="00B85F86" w:rsidRDefault="00FB0221" w:rsidP="00C06C73">
            <w:pPr>
              <w:jc w:val="both"/>
              <w:rPr>
                <w:rFonts w:ascii="Arial Narrow" w:hAnsi="Arial Narrow"/>
                <w:sz w:val="22"/>
                <w:szCs w:val="22"/>
                <w:highlight w:val="cyan"/>
              </w:rPr>
            </w:pPr>
            <w:r w:rsidRPr="00B85F86">
              <w:rPr>
                <w:rFonts w:ascii="Arial Narrow" w:hAnsi="Arial Narrow"/>
                <w:sz w:val="22"/>
                <w:szCs w:val="22"/>
              </w:rPr>
              <w:t>il servizio amministrativo deve procedere al rinnovo degli abbonamenti per i diversi servizi.</w:t>
            </w:r>
          </w:p>
        </w:tc>
        <w:tc>
          <w:tcPr>
            <w:tcW w:w="1701" w:type="dxa"/>
            <w:tcBorders>
              <w:top w:val="single" w:sz="4" w:space="0" w:color="auto"/>
              <w:left w:val="single" w:sz="4" w:space="0" w:color="auto"/>
              <w:bottom w:val="single" w:sz="4" w:space="0" w:color="auto"/>
              <w:right w:val="single" w:sz="4" w:space="0" w:color="auto"/>
            </w:tcBorders>
          </w:tcPr>
          <w:p w:rsidR="00FB0221" w:rsidRDefault="00FB0221" w:rsidP="00C06C73">
            <w:pPr>
              <w:jc w:val="center"/>
            </w:pPr>
            <w:r w:rsidRPr="003C6E6D">
              <w:rPr>
                <w:rFonts w:ascii="Arial Narrow" w:hAnsi="Arial Narrow"/>
              </w:rPr>
              <w:t xml:space="preserve">€   </w:t>
            </w:r>
            <w:r w:rsidRPr="0000470C">
              <w:rPr>
                <w:rFonts w:ascii="Arial Narrow" w:hAnsi="Arial Narrow"/>
              </w:rPr>
              <w:t>1500,00</w:t>
            </w:r>
          </w:p>
        </w:tc>
        <w:tc>
          <w:tcPr>
            <w:tcW w:w="1701"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rPr>
                <w:rFonts w:ascii="Arial Narrow" w:hAnsi="Arial Narrow"/>
              </w:rPr>
            </w:pPr>
            <w:r w:rsidRPr="0000470C">
              <w:rPr>
                <w:rFonts w:ascii="Arial Narrow" w:hAnsi="Arial Narrow"/>
              </w:rPr>
              <w:t>Garau/Marc</w:t>
            </w:r>
            <w:r>
              <w:rPr>
                <w:rFonts w:ascii="Arial Narrow" w:hAnsi="Arial Narrow"/>
              </w:rPr>
              <w:t>omini  o altro</w:t>
            </w:r>
          </w:p>
          <w:p w:rsidR="00FB0221" w:rsidRPr="0000470C" w:rsidRDefault="00FB0221" w:rsidP="00C06C73">
            <w:pPr>
              <w:rPr>
                <w:rFonts w:ascii="Arial Narrow" w:hAnsi="Arial Narrow"/>
              </w:rPr>
            </w:pP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1</w:t>
            </w:r>
            <w:r w:rsidRPr="003C6E6D">
              <w:rPr>
                <w:rFonts w:ascii="Arial Narrow" w:hAnsi="Arial Narrow"/>
                <w:b/>
              </w:rPr>
              <w:t>.0</w:t>
            </w:r>
            <w:r>
              <w:rPr>
                <w:rFonts w:ascii="Arial Narrow" w:hAnsi="Arial Narrow"/>
                <w:b/>
              </w:rPr>
              <w:t>3</w:t>
            </w:r>
            <w:r w:rsidRPr="003C6E6D">
              <w:rPr>
                <w:rFonts w:ascii="Arial Narrow" w:hAnsi="Arial Narrow"/>
                <w:b/>
              </w:rPr>
              <w:t>/</w:t>
            </w:r>
            <w:r>
              <w:rPr>
                <w:rFonts w:ascii="Arial Narrow" w:hAnsi="Arial Narrow"/>
                <w:b/>
              </w:rPr>
              <w:t>1</w:t>
            </w:r>
          </w:p>
          <w:p w:rsidR="00FB0221" w:rsidRPr="000747E3" w:rsidRDefault="00FB0221" w:rsidP="00C06C73">
            <w:pPr>
              <w:rPr>
                <w:rFonts w:ascii="Arial Narrow" w:hAnsi="Arial Narrow"/>
                <w:b/>
                <w:sz w:val="22"/>
                <w:szCs w:val="22"/>
              </w:rPr>
            </w:pPr>
            <w:r>
              <w:rPr>
                <w:rFonts w:ascii="Arial Narrow" w:hAnsi="Arial Narrow"/>
                <w:b/>
                <w:sz w:val="22"/>
                <w:szCs w:val="22"/>
              </w:rPr>
              <w:t>1001/01</w:t>
            </w:r>
          </w:p>
          <w:p w:rsidR="00FB0221" w:rsidRDefault="00FB0221" w:rsidP="00C06C73">
            <w:pPr>
              <w:rPr>
                <w:rFonts w:ascii="Arial Narrow" w:hAnsi="Arial Narrow"/>
                <w:sz w:val="16"/>
                <w:szCs w:val="16"/>
              </w:rPr>
            </w:pPr>
            <w:r>
              <w:rPr>
                <w:rFonts w:ascii="Arial Narrow" w:hAnsi="Arial Narrow"/>
                <w:sz w:val="16"/>
                <w:szCs w:val="16"/>
              </w:rPr>
              <w:t>Indennità e gettoni presenza  amministratori e componenti commissioni consiliari.</w:t>
            </w:r>
          </w:p>
          <w:p w:rsidR="00FB0221" w:rsidRDefault="00FB0221" w:rsidP="00C06C73">
            <w:pPr>
              <w:rPr>
                <w:rFonts w:ascii="Arial Narrow" w:hAnsi="Arial Narrow"/>
                <w:sz w:val="16"/>
                <w:szCs w:val="16"/>
              </w:rPr>
            </w:pPr>
          </w:p>
          <w:p w:rsidR="00FB0221" w:rsidRPr="003C6E6D"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AE677A" w:rsidRDefault="00FB0221" w:rsidP="00C06C73">
            <w:pPr>
              <w:jc w:val="both"/>
              <w:rPr>
                <w:rFonts w:ascii="Arial Narrow" w:hAnsi="Arial Narrow"/>
              </w:rPr>
            </w:pPr>
            <w:r w:rsidRPr="00AE677A">
              <w:rPr>
                <w:rFonts w:ascii="Arial Narrow" w:hAnsi="Arial Narrow"/>
              </w:rPr>
              <w:t>Rideterminare in base ad eventuali nuove disposizioni legislative, ed entro 30 giorni dalla loro efficacia, l’ammontare delle indennità spettanti agli amministratori e far adeguare</w:t>
            </w:r>
            <w:r>
              <w:rPr>
                <w:rFonts w:ascii="Arial Narrow" w:hAnsi="Arial Narrow"/>
              </w:rPr>
              <w:t>, eventualmente,</w:t>
            </w:r>
            <w:r w:rsidRPr="00AE677A">
              <w:rPr>
                <w:rFonts w:ascii="Arial Narrow" w:hAnsi="Arial Narrow"/>
              </w:rPr>
              <w:t xml:space="preserve"> gli impegni annuali già assunti.</w:t>
            </w:r>
            <w:r>
              <w:rPr>
                <w:rFonts w:ascii="Arial Narrow" w:hAnsi="Arial Narrow"/>
              </w:rPr>
              <w:t xml:space="preserve"> </w:t>
            </w:r>
            <w:r w:rsidRPr="00AE677A">
              <w:rPr>
                <w:rFonts w:ascii="Arial Narrow" w:hAnsi="Arial Narrow"/>
              </w:rPr>
              <w:t>Procedere</w:t>
            </w:r>
            <w:r>
              <w:rPr>
                <w:rFonts w:ascii="Arial Narrow" w:hAnsi="Arial Narrow"/>
              </w:rPr>
              <w:t xml:space="preserve"> al massimo due volte l’anno</w:t>
            </w:r>
            <w:r w:rsidRPr="00AE677A">
              <w:rPr>
                <w:rFonts w:ascii="Arial Narrow" w:hAnsi="Arial Narrow"/>
              </w:rPr>
              <w:t xml:space="preserve"> </w:t>
            </w:r>
            <w:r>
              <w:rPr>
                <w:rFonts w:ascii="Arial Narrow" w:hAnsi="Arial Narrow"/>
              </w:rPr>
              <w:t>all’ assunzione degli impegni di spesa ed alla</w:t>
            </w:r>
            <w:r w:rsidRPr="00AE677A">
              <w:rPr>
                <w:rFonts w:ascii="Arial Narrow" w:hAnsi="Arial Narrow"/>
              </w:rPr>
              <w:t xml:space="preserve"> liquidazione dei gettoni di presenza ai consiglieri.</w:t>
            </w:r>
          </w:p>
        </w:tc>
        <w:tc>
          <w:tcPr>
            <w:tcW w:w="1701"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jc w:val="center"/>
            </w:pPr>
            <w:r w:rsidRPr="0000470C">
              <w:rPr>
                <w:rFonts w:ascii="Arial Narrow" w:hAnsi="Arial Narrow"/>
              </w:rPr>
              <w:t>€   38.000,00</w:t>
            </w:r>
          </w:p>
        </w:tc>
        <w:tc>
          <w:tcPr>
            <w:tcW w:w="1701"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rPr>
                <w:rFonts w:ascii="Arial Narrow" w:hAnsi="Arial Narrow"/>
              </w:rPr>
            </w:pPr>
            <w:r w:rsidRPr="0000470C">
              <w:rPr>
                <w:rFonts w:ascii="Arial Narrow" w:hAnsi="Arial Narrow"/>
              </w:rPr>
              <w:t>Marcomini</w:t>
            </w:r>
          </w:p>
          <w:p w:rsidR="00FB0221" w:rsidRPr="0000470C" w:rsidRDefault="00FB0221" w:rsidP="00C06C73">
            <w:pPr>
              <w:rPr>
                <w:rFonts w:ascii="Arial Narrow" w:hAnsi="Arial Narrow"/>
              </w:rPr>
            </w:pP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1</w:t>
            </w:r>
            <w:r w:rsidRPr="003C6E6D">
              <w:rPr>
                <w:rFonts w:ascii="Arial Narrow" w:hAnsi="Arial Narrow"/>
                <w:b/>
              </w:rPr>
              <w:t>.0</w:t>
            </w:r>
            <w:r>
              <w:rPr>
                <w:rFonts w:ascii="Arial Narrow" w:hAnsi="Arial Narrow"/>
                <w:b/>
              </w:rPr>
              <w:t>3</w:t>
            </w:r>
            <w:r w:rsidRPr="003C6E6D">
              <w:rPr>
                <w:rFonts w:ascii="Arial Narrow" w:hAnsi="Arial Narrow"/>
                <w:b/>
              </w:rPr>
              <w:t>/</w:t>
            </w:r>
            <w:r>
              <w:rPr>
                <w:rFonts w:ascii="Arial Narrow" w:hAnsi="Arial Narrow"/>
                <w:b/>
              </w:rPr>
              <w:t>2</w:t>
            </w:r>
          </w:p>
          <w:p w:rsidR="00FB0221" w:rsidRPr="000747E3" w:rsidRDefault="00FB0221" w:rsidP="00C06C73">
            <w:pPr>
              <w:rPr>
                <w:rFonts w:ascii="Arial Narrow" w:hAnsi="Arial Narrow"/>
                <w:b/>
                <w:sz w:val="22"/>
                <w:szCs w:val="22"/>
              </w:rPr>
            </w:pPr>
            <w:r>
              <w:rPr>
                <w:rFonts w:ascii="Arial Narrow" w:hAnsi="Arial Narrow"/>
                <w:b/>
                <w:sz w:val="22"/>
                <w:szCs w:val="22"/>
              </w:rPr>
              <w:t>1002/01</w:t>
            </w:r>
          </w:p>
          <w:p w:rsidR="00FB0221" w:rsidRDefault="00FB0221" w:rsidP="00C06C73">
            <w:pPr>
              <w:rPr>
                <w:rFonts w:ascii="Arial Narrow" w:hAnsi="Arial Narrow"/>
                <w:sz w:val="16"/>
                <w:szCs w:val="16"/>
              </w:rPr>
            </w:pPr>
            <w:r>
              <w:rPr>
                <w:rFonts w:ascii="Arial Narrow" w:hAnsi="Arial Narrow"/>
                <w:sz w:val="16"/>
                <w:szCs w:val="16"/>
              </w:rPr>
              <w:t xml:space="preserve">Spese diverse per il consiglio e </w:t>
            </w:r>
            <w:smartTag w:uri="urn:schemas-microsoft-com:office:smarttags" w:element="PersonName">
              <w:smartTagPr>
                <w:attr w:name="ProductID" w:val="la Giunta"/>
              </w:smartTagPr>
              <w:r>
                <w:rPr>
                  <w:rFonts w:ascii="Arial Narrow" w:hAnsi="Arial Narrow"/>
                  <w:sz w:val="16"/>
                  <w:szCs w:val="16"/>
                </w:rPr>
                <w:t>la Giunta</w:t>
              </w:r>
            </w:smartTag>
            <w:r>
              <w:rPr>
                <w:rFonts w:ascii="Arial Narrow" w:hAnsi="Arial Narrow"/>
                <w:sz w:val="16"/>
                <w:szCs w:val="16"/>
              </w:rPr>
              <w:t>: rimborsi ai datori di lavoro.</w:t>
            </w:r>
          </w:p>
          <w:p w:rsidR="00FB0221" w:rsidRPr="003C6E6D"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AE677A" w:rsidRDefault="00FB0221" w:rsidP="00C06C73">
            <w:pPr>
              <w:jc w:val="both"/>
              <w:rPr>
                <w:rFonts w:ascii="Arial Narrow" w:hAnsi="Arial Narrow"/>
              </w:rPr>
            </w:pPr>
            <w:r w:rsidRPr="00AE677A">
              <w:rPr>
                <w:rFonts w:ascii="Arial Narrow" w:hAnsi="Arial Narrow"/>
              </w:rPr>
              <w:t>Procedere, entro 30 giorni dalle richieste presentate dai datori di lavoro, all’impegno ed alla liquidazione (previa adeguata verifica) delle somme loro spettanti a titolo di rimborso degli oneri retributivi. In caso di mancata presentazione di alcuna richiesta, stimare, in base ai dati disponibili, un importo al fine di poter assumere</w:t>
            </w:r>
            <w:r>
              <w:rPr>
                <w:rFonts w:ascii="Arial Narrow" w:hAnsi="Arial Narrow"/>
              </w:rPr>
              <w:t>, entro il 30/12,</w:t>
            </w:r>
            <w:r w:rsidRPr="00AE677A">
              <w:rPr>
                <w:rFonts w:ascii="Arial Narrow" w:hAnsi="Arial Narrow"/>
              </w:rPr>
              <w:t xml:space="preserve"> un impegno generico in chiusura dell’esercizio finanziario.</w:t>
            </w:r>
          </w:p>
        </w:tc>
        <w:tc>
          <w:tcPr>
            <w:tcW w:w="1701"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jc w:val="center"/>
            </w:pPr>
            <w:r w:rsidRPr="0000470C">
              <w:rPr>
                <w:rFonts w:ascii="Arial Narrow" w:hAnsi="Arial Narrow"/>
              </w:rPr>
              <w:t>€   4.000,00</w:t>
            </w:r>
          </w:p>
        </w:tc>
        <w:tc>
          <w:tcPr>
            <w:tcW w:w="1701"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rPr>
                <w:rFonts w:ascii="Arial Narrow" w:hAnsi="Arial Narrow"/>
              </w:rPr>
            </w:pPr>
            <w:r w:rsidRPr="0000470C">
              <w:rPr>
                <w:rFonts w:ascii="Arial Narrow" w:hAnsi="Arial Narrow"/>
              </w:rPr>
              <w:t>Marcomini</w:t>
            </w:r>
          </w:p>
          <w:p w:rsidR="00FB0221" w:rsidRPr="0000470C" w:rsidRDefault="00FB0221" w:rsidP="00C06C73">
            <w:pPr>
              <w:rPr>
                <w:rFonts w:ascii="Arial Narrow" w:hAnsi="Arial Narrow"/>
              </w:rPr>
            </w:pP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1</w:t>
            </w:r>
            <w:r w:rsidRPr="003C6E6D">
              <w:rPr>
                <w:rFonts w:ascii="Arial Narrow" w:hAnsi="Arial Narrow"/>
                <w:b/>
              </w:rPr>
              <w:t>.0</w:t>
            </w:r>
            <w:r>
              <w:rPr>
                <w:rFonts w:ascii="Arial Narrow" w:hAnsi="Arial Narrow"/>
                <w:b/>
              </w:rPr>
              <w:t>3</w:t>
            </w:r>
            <w:r w:rsidRPr="003C6E6D">
              <w:rPr>
                <w:rFonts w:ascii="Arial Narrow" w:hAnsi="Arial Narrow"/>
                <w:b/>
              </w:rPr>
              <w:t>/</w:t>
            </w:r>
            <w:r>
              <w:rPr>
                <w:rFonts w:ascii="Arial Narrow" w:hAnsi="Arial Narrow"/>
                <w:b/>
              </w:rPr>
              <w:t>13</w:t>
            </w:r>
          </w:p>
          <w:p w:rsidR="00FB0221" w:rsidRPr="003C6E6D" w:rsidRDefault="00FB0221" w:rsidP="00C06C73">
            <w:pPr>
              <w:rPr>
                <w:rFonts w:ascii="Arial Narrow" w:hAnsi="Arial Narrow"/>
              </w:rPr>
            </w:pPr>
            <w:r>
              <w:rPr>
                <w:rFonts w:ascii="Arial Narrow" w:hAnsi="Arial Narrow"/>
                <w:sz w:val="16"/>
                <w:szCs w:val="16"/>
              </w:rPr>
              <w:t xml:space="preserve">Spese  di rappresentanza- convegni congressi e celebrazioni </w:t>
            </w:r>
          </w:p>
        </w:tc>
        <w:tc>
          <w:tcPr>
            <w:tcW w:w="4819" w:type="dxa"/>
            <w:tcBorders>
              <w:top w:val="single" w:sz="4" w:space="0" w:color="auto"/>
              <w:left w:val="single" w:sz="4" w:space="0" w:color="auto"/>
              <w:bottom w:val="single" w:sz="4" w:space="0" w:color="auto"/>
              <w:right w:val="single" w:sz="4" w:space="0" w:color="auto"/>
            </w:tcBorders>
          </w:tcPr>
          <w:p w:rsidR="00FB0221" w:rsidRPr="00B93B90" w:rsidRDefault="00FB0221" w:rsidP="00C06C73">
            <w:pPr>
              <w:jc w:val="both"/>
              <w:rPr>
                <w:rFonts w:ascii="Arial Narrow" w:hAnsi="Arial Narrow"/>
                <w:i/>
                <w:sz w:val="20"/>
                <w:szCs w:val="20"/>
              </w:rPr>
            </w:pPr>
            <w:r w:rsidRPr="00B93B90">
              <w:rPr>
                <w:rFonts w:ascii="Arial Narrow" w:hAnsi="Arial Narrow"/>
              </w:rPr>
              <w:t>Effettuare, mediante affidamento diretto, e secondo le direttive e tempistiche fornite dalla Giunta o dal Sindaco,</w:t>
            </w:r>
            <w:r>
              <w:rPr>
                <w:rFonts w:ascii="Arial Narrow" w:hAnsi="Arial Narrow"/>
              </w:rPr>
              <w:t xml:space="preserve"> </w:t>
            </w:r>
            <w:r w:rsidRPr="00B93B90">
              <w:rPr>
                <w:rFonts w:ascii="Arial Narrow" w:hAnsi="Arial Narrow"/>
              </w:rPr>
              <w:t xml:space="preserve">le forniture di servizi necessari in occasione di </w:t>
            </w:r>
            <w:r>
              <w:rPr>
                <w:rFonts w:ascii="Arial Narrow" w:hAnsi="Arial Narrow"/>
              </w:rPr>
              <w:t>eventi di rappresentanza, convegni, congressi etc, nel rispetto dei vincoli di legge.</w:t>
            </w:r>
            <w:r w:rsidRPr="00B93B90">
              <w:rPr>
                <w:rFonts w:ascii="Arial Narrow" w:hAnsi="Arial Narrow"/>
                <w:i/>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jc w:val="center"/>
            </w:pPr>
            <w:r w:rsidRPr="0000470C">
              <w:rPr>
                <w:rFonts w:ascii="Arial Narrow" w:hAnsi="Arial Narrow"/>
              </w:rPr>
              <w:t>€   400,00</w:t>
            </w:r>
          </w:p>
        </w:tc>
        <w:tc>
          <w:tcPr>
            <w:tcW w:w="1701"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rPr>
                <w:rFonts w:ascii="Arial Narrow" w:hAnsi="Arial Narrow"/>
              </w:rPr>
            </w:pPr>
            <w:r w:rsidRPr="0000470C">
              <w:rPr>
                <w:rFonts w:ascii="Arial Narrow" w:hAnsi="Arial Narrow"/>
              </w:rPr>
              <w:t>Garau / Marcomini</w:t>
            </w:r>
          </w:p>
          <w:p w:rsidR="00FB0221" w:rsidRPr="0000470C" w:rsidRDefault="00FB0221" w:rsidP="00C06C73">
            <w:pPr>
              <w:rPr>
                <w:rFonts w:ascii="Arial Narrow" w:hAnsi="Arial Narrow"/>
              </w:rPr>
            </w:pPr>
          </w:p>
          <w:p w:rsidR="00FB0221" w:rsidRPr="0000470C" w:rsidRDefault="00FB0221" w:rsidP="00C06C73">
            <w:pPr>
              <w:rPr>
                <w:rFonts w:ascii="Arial Narrow" w:hAnsi="Arial Narrow"/>
              </w:rPr>
            </w:pP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1</w:t>
            </w:r>
            <w:r w:rsidRPr="003C6E6D">
              <w:rPr>
                <w:rFonts w:ascii="Arial Narrow" w:hAnsi="Arial Narrow"/>
                <w:b/>
              </w:rPr>
              <w:t>.0</w:t>
            </w:r>
            <w:r>
              <w:rPr>
                <w:rFonts w:ascii="Arial Narrow" w:hAnsi="Arial Narrow"/>
                <w:b/>
              </w:rPr>
              <w:t>3</w:t>
            </w:r>
            <w:r w:rsidRPr="003C6E6D">
              <w:rPr>
                <w:rFonts w:ascii="Arial Narrow" w:hAnsi="Arial Narrow"/>
                <w:b/>
              </w:rPr>
              <w:t>/</w:t>
            </w:r>
            <w:r>
              <w:rPr>
                <w:rFonts w:ascii="Arial Narrow" w:hAnsi="Arial Narrow"/>
                <w:b/>
              </w:rPr>
              <w:t>10</w:t>
            </w:r>
          </w:p>
          <w:p w:rsidR="00FB0221" w:rsidRPr="000747E3" w:rsidRDefault="00FB0221" w:rsidP="00C06C73">
            <w:pPr>
              <w:rPr>
                <w:rFonts w:ascii="Arial Narrow" w:hAnsi="Arial Narrow"/>
                <w:b/>
                <w:sz w:val="22"/>
                <w:szCs w:val="22"/>
              </w:rPr>
            </w:pPr>
            <w:r>
              <w:rPr>
                <w:rFonts w:ascii="Arial Narrow" w:hAnsi="Arial Narrow"/>
                <w:b/>
                <w:sz w:val="22"/>
                <w:szCs w:val="22"/>
              </w:rPr>
              <w:t>1059/00</w:t>
            </w:r>
          </w:p>
          <w:p w:rsidR="00FB0221" w:rsidRPr="003C6E6D" w:rsidRDefault="00FB0221" w:rsidP="00C06C73">
            <w:pPr>
              <w:rPr>
                <w:rFonts w:ascii="Arial Narrow" w:hAnsi="Arial Narrow"/>
              </w:rPr>
            </w:pPr>
            <w:r>
              <w:rPr>
                <w:rFonts w:ascii="Arial Narrow" w:hAnsi="Arial Narrow"/>
                <w:sz w:val="16"/>
                <w:szCs w:val="16"/>
              </w:rPr>
              <w:t xml:space="preserve">Spese per gare d’appalto e contratti </w:t>
            </w:r>
          </w:p>
        </w:tc>
        <w:tc>
          <w:tcPr>
            <w:tcW w:w="4819" w:type="dxa"/>
            <w:tcBorders>
              <w:top w:val="single" w:sz="4" w:space="0" w:color="auto"/>
              <w:left w:val="single" w:sz="4" w:space="0" w:color="auto"/>
              <w:bottom w:val="single" w:sz="4" w:space="0" w:color="auto"/>
              <w:right w:val="single" w:sz="4" w:space="0" w:color="auto"/>
            </w:tcBorders>
          </w:tcPr>
          <w:p w:rsidR="00FB0221" w:rsidRPr="00C45724" w:rsidRDefault="00FB0221" w:rsidP="00C06C73">
            <w:pPr>
              <w:jc w:val="both"/>
              <w:rPr>
                <w:rFonts w:ascii="Arial Narrow" w:hAnsi="Arial Narrow"/>
                <w:sz w:val="22"/>
                <w:szCs w:val="22"/>
              </w:rPr>
            </w:pPr>
            <w:r w:rsidRPr="00C45724">
              <w:rPr>
                <w:rFonts w:ascii="Arial Narrow" w:hAnsi="Arial Narrow"/>
                <w:sz w:val="22"/>
                <w:szCs w:val="22"/>
              </w:rPr>
              <w:t xml:space="preserve">Impegnare in relazione alle gare da realizzare nell’anno le quote di spesa necessarie per l’effettuazione delle </w:t>
            </w:r>
            <w:r>
              <w:rPr>
                <w:rFonts w:ascii="Arial Narrow" w:hAnsi="Arial Narrow"/>
                <w:sz w:val="22"/>
                <w:szCs w:val="22"/>
              </w:rPr>
              <w:t>procedure, in particolare per eventuali commissioni di gara.</w:t>
            </w:r>
          </w:p>
          <w:p w:rsidR="00FB0221" w:rsidRPr="00EF31DF" w:rsidRDefault="00FB0221" w:rsidP="00C06C73">
            <w:pPr>
              <w:jc w:val="both"/>
              <w:rPr>
                <w:rFonts w:ascii="Arial Narrow" w:hAnsi="Arial Narrow"/>
                <w:sz w:val="18"/>
                <w:szCs w:val="18"/>
              </w:rPr>
            </w:pPr>
            <w:r w:rsidRPr="006276AF">
              <w:rPr>
                <w:rFonts w:ascii="Arial Narrow" w:hAnsi="Arial Narrow"/>
                <w:sz w:val="22"/>
                <w:szCs w:val="22"/>
              </w:rPr>
              <w:t>A tutt’oggi non è prevista l’effettuazione di alcuna gara nell’anno in corso.</w:t>
            </w:r>
          </w:p>
        </w:tc>
        <w:tc>
          <w:tcPr>
            <w:tcW w:w="1701"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jc w:val="center"/>
            </w:pPr>
            <w:r w:rsidRPr="0000470C">
              <w:rPr>
                <w:rFonts w:ascii="Arial Narrow" w:hAnsi="Arial Narrow"/>
              </w:rPr>
              <w:t>€  500,00</w:t>
            </w:r>
          </w:p>
        </w:tc>
        <w:tc>
          <w:tcPr>
            <w:tcW w:w="1701"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rPr>
                <w:rFonts w:ascii="Arial Narrow" w:hAnsi="Arial Narrow"/>
              </w:rPr>
            </w:pPr>
            <w:r w:rsidRPr="0000470C">
              <w:rPr>
                <w:rFonts w:ascii="Arial Narrow" w:hAnsi="Arial Narrow"/>
              </w:rPr>
              <w:t>Melis / Garau</w:t>
            </w:r>
          </w:p>
          <w:p w:rsidR="00FB0221" w:rsidRPr="0000470C" w:rsidRDefault="00FB0221" w:rsidP="00C06C73">
            <w:pPr>
              <w:rPr>
                <w:rFonts w:ascii="Arial Narrow" w:hAnsi="Arial Narrow"/>
              </w:rPr>
            </w:pPr>
          </w:p>
        </w:tc>
      </w:tr>
      <w:tr w:rsidR="00FB0221" w:rsidRPr="003C6E6D" w:rsidTr="00C06C73">
        <w:trPr>
          <w:trHeight w:val="1661"/>
        </w:trPr>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1</w:t>
            </w:r>
            <w:r w:rsidRPr="003C6E6D">
              <w:rPr>
                <w:rFonts w:ascii="Arial Narrow" w:hAnsi="Arial Narrow"/>
                <w:b/>
              </w:rPr>
              <w:t>.0</w:t>
            </w:r>
            <w:r>
              <w:rPr>
                <w:rFonts w:ascii="Arial Narrow" w:hAnsi="Arial Narrow"/>
                <w:b/>
              </w:rPr>
              <w:t>3</w:t>
            </w:r>
            <w:r w:rsidRPr="003C6E6D">
              <w:rPr>
                <w:rFonts w:ascii="Arial Narrow" w:hAnsi="Arial Narrow"/>
                <w:b/>
              </w:rPr>
              <w:t>/</w:t>
            </w:r>
            <w:r>
              <w:rPr>
                <w:rFonts w:ascii="Arial Narrow" w:hAnsi="Arial Narrow"/>
                <w:b/>
              </w:rPr>
              <w:t>12</w:t>
            </w:r>
          </w:p>
          <w:p w:rsidR="00FB0221" w:rsidRPr="000747E3" w:rsidRDefault="00FB0221" w:rsidP="00C06C73">
            <w:pPr>
              <w:rPr>
                <w:rFonts w:ascii="Arial Narrow" w:hAnsi="Arial Narrow"/>
                <w:b/>
                <w:sz w:val="22"/>
                <w:szCs w:val="22"/>
              </w:rPr>
            </w:pPr>
            <w:r>
              <w:rPr>
                <w:rFonts w:ascii="Arial Narrow" w:hAnsi="Arial Narrow"/>
                <w:b/>
                <w:sz w:val="22"/>
                <w:szCs w:val="22"/>
              </w:rPr>
              <w:t>2005/12</w:t>
            </w:r>
          </w:p>
          <w:p w:rsidR="00FB0221" w:rsidRPr="00764664" w:rsidRDefault="00FB0221" w:rsidP="00C06C73">
            <w:pPr>
              <w:rPr>
                <w:rFonts w:ascii="Arial Narrow" w:hAnsi="Arial Narrow"/>
                <w:sz w:val="16"/>
                <w:szCs w:val="16"/>
              </w:rPr>
            </w:pPr>
            <w:r>
              <w:rPr>
                <w:rFonts w:ascii="Arial Narrow" w:hAnsi="Arial Narrow"/>
                <w:sz w:val="16"/>
                <w:szCs w:val="16"/>
              </w:rPr>
              <w:t>Rimborso spese trasferta amministratori</w:t>
            </w:r>
          </w:p>
        </w:tc>
        <w:tc>
          <w:tcPr>
            <w:tcW w:w="4819" w:type="dxa"/>
            <w:tcBorders>
              <w:top w:val="single" w:sz="4" w:space="0" w:color="auto"/>
              <w:left w:val="single" w:sz="4" w:space="0" w:color="auto"/>
              <w:bottom w:val="single" w:sz="4" w:space="0" w:color="auto"/>
              <w:right w:val="single" w:sz="4" w:space="0" w:color="auto"/>
            </w:tcBorders>
          </w:tcPr>
          <w:p w:rsidR="00FB0221" w:rsidRPr="006576C2" w:rsidRDefault="00FB0221" w:rsidP="00C06C73">
            <w:pPr>
              <w:jc w:val="both"/>
              <w:rPr>
                <w:rFonts w:ascii="Arial Narrow" w:hAnsi="Arial Narrow"/>
                <w:highlight w:val="cyan"/>
              </w:rPr>
            </w:pPr>
            <w:r w:rsidRPr="00AE677A">
              <w:rPr>
                <w:rFonts w:ascii="Arial Narrow" w:hAnsi="Arial Narrow"/>
              </w:rPr>
              <w:t xml:space="preserve">Procedere, </w:t>
            </w:r>
            <w:r>
              <w:rPr>
                <w:rFonts w:ascii="Arial Narrow" w:hAnsi="Arial Narrow"/>
              </w:rPr>
              <w:t xml:space="preserve">a seguito di </w:t>
            </w:r>
            <w:r w:rsidRPr="00AE677A">
              <w:rPr>
                <w:rFonts w:ascii="Arial Narrow" w:hAnsi="Arial Narrow"/>
              </w:rPr>
              <w:t xml:space="preserve"> presentazione di documentata richiesta, entro 30 giorni dalla stessa, alla </w:t>
            </w:r>
            <w:r>
              <w:rPr>
                <w:rFonts w:ascii="Arial Narrow" w:hAnsi="Arial Narrow"/>
              </w:rPr>
              <w:t>predisposizione della determinazione di l</w:t>
            </w:r>
            <w:r w:rsidRPr="00AE677A">
              <w:rPr>
                <w:rFonts w:ascii="Arial Narrow" w:hAnsi="Arial Narrow"/>
              </w:rPr>
              <w:t xml:space="preserve">iquidazione delle somme spettanti agli amministratori </w:t>
            </w:r>
            <w:r>
              <w:rPr>
                <w:rFonts w:ascii="Arial Narrow" w:hAnsi="Arial Narrow"/>
              </w:rPr>
              <w:t>a</w:t>
            </w:r>
            <w:r w:rsidRPr="00AE677A">
              <w:rPr>
                <w:rFonts w:ascii="Arial Narrow" w:hAnsi="Arial Narrow"/>
              </w:rPr>
              <w:t xml:space="preserve"> titolo di rimborso spese</w:t>
            </w:r>
            <w:r>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jc w:val="center"/>
              <w:rPr>
                <w:rFonts w:ascii="Arial Narrow" w:hAnsi="Arial Narrow"/>
              </w:rPr>
            </w:pPr>
            <w:r w:rsidRPr="0000470C">
              <w:rPr>
                <w:rFonts w:ascii="Arial Narrow" w:hAnsi="Arial Narrow"/>
              </w:rPr>
              <w:t>€ 2.500,00</w:t>
            </w:r>
          </w:p>
        </w:tc>
        <w:tc>
          <w:tcPr>
            <w:tcW w:w="1701"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rPr>
                <w:rFonts w:ascii="Arial Narrow" w:hAnsi="Arial Narrow"/>
              </w:rPr>
            </w:pPr>
            <w:r w:rsidRPr="0000470C">
              <w:rPr>
                <w:rFonts w:ascii="Arial Narrow" w:hAnsi="Arial Narrow"/>
              </w:rPr>
              <w:t>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1</w:t>
            </w:r>
            <w:r w:rsidRPr="003C6E6D">
              <w:rPr>
                <w:rFonts w:ascii="Arial Narrow" w:hAnsi="Arial Narrow"/>
                <w:b/>
              </w:rPr>
              <w:t>.0</w:t>
            </w:r>
            <w:r>
              <w:rPr>
                <w:rFonts w:ascii="Arial Narrow" w:hAnsi="Arial Narrow"/>
                <w:b/>
              </w:rPr>
              <w:t>5</w:t>
            </w:r>
            <w:r w:rsidRPr="003C6E6D">
              <w:rPr>
                <w:rFonts w:ascii="Arial Narrow" w:hAnsi="Arial Narrow"/>
                <w:b/>
              </w:rPr>
              <w:t>/</w:t>
            </w:r>
            <w:r>
              <w:rPr>
                <w:rFonts w:ascii="Arial Narrow" w:hAnsi="Arial Narrow"/>
                <w:b/>
              </w:rPr>
              <w:t>1</w:t>
            </w:r>
          </w:p>
          <w:p w:rsidR="00FB0221" w:rsidRPr="000747E3" w:rsidRDefault="00FB0221" w:rsidP="00C06C73">
            <w:pPr>
              <w:rPr>
                <w:rFonts w:ascii="Arial Narrow" w:hAnsi="Arial Narrow"/>
                <w:b/>
                <w:sz w:val="22"/>
                <w:szCs w:val="22"/>
              </w:rPr>
            </w:pPr>
            <w:r>
              <w:rPr>
                <w:rFonts w:ascii="Arial Narrow" w:hAnsi="Arial Narrow"/>
                <w:b/>
                <w:sz w:val="22"/>
                <w:szCs w:val="22"/>
              </w:rPr>
              <w:t>1048/00</w:t>
            </w:r>
          </w:p>
          <w:p w:rsidR="00FB0221" w:rsidRDefault="00FB0221" w:rsidP="00C06C73">
            <w:pPr>
              <w:rPr>
                <w:rFonts w:ascii="Arial Narrow" w:hAnsi="Arial Narrow"/>
                <w:sz w:val="16"/>
                <w:szCs w:val="16"/>
              </w:rPr>
            </w:pPr>
            <w:r>
              <w:rPr>
                <w:rFonts w:ascii="Arial Narrow" w:hAnsi="Arial Narrow"/>
                <w:sz w:val="16"/>
                <w:szCs w:val="16"/>
              </w:rPr>
              <w:lastRenderedPageBreak/>
              <w:t>Contributo ai comitati dei festeggiamenti civili e religiosi</w:t>
            </w:r>
          </w:p>
          <w:p w:rsidR="00FB0221" w:rsidRPr="003C6E6D"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Default="00FB0221" w:rsidP="00C06C73">
            <w:pPr>
              <w:jc w:val="both"/>
              <w:rPr>
                <w:rFonts w:ascii="Arial Narrow" w:hAnsi="Arial Narrow"/>
              </w:rPr>
            </w:pPr>
            <w:r w:rsidRPr="00557FE1">
              <w:rPr>
                <w:rFonts w:ascii="Arial Narrow" w:hAnsi="Arial Narrow"/>
              </w:rPr>
              <w:lastRenderedPageBreak/>
              <w:t xml:space="preserve">Presentare alla Giunta la proposta per stabilire  i termini per la presentazione delle domande di </w:t>
            </w:r>
            <w:r w:rsidRPr="00557FE1">
              <w:rPr>
                <w:rFonts w:ascii="Arial Narrow" w:hAnsi="Arial Narrow"/>
              </w:rPr>
              <w:lastRenderedPageBreak/>
              <w:t>contributo entro 1</w:t>
            </w:r>
            <w:r>
              <w:rPr>
                <w:rFonts w:ascii="Arial Narrow" w:hAnsi="Arial Narrow"/>
              </w:rPr>
              <w:t>5</w:t>
            </w:r>
            <w:r w:rsidRPr="00557FE1">
              <w:rPr>
                <w:rFonts w:ascii="Arial Narrow" w:hAnsi="Arial Narrow"/>
              </w:rPr>
              <w:t xml:space="preserve"> giorni dall’approvazione del bilancio annuale. Procedere alla predisposizione della proposta per </w:t>
            </w:r>
            <w:smartTag w:uri="urn:schemas-microsoft-com:office:smarttags" w:element="PersonName">
              <w:smartTagPr>
                <w:attr w:name="ProductID" w:val="la Giunta"/>
              </w:smartTagPr>
              <w:r w:rsidRPr="00557FE1">
                <w:rPr>
                  <w:rFonts w:ascii="Arial Narrow" w:hAnsi="Arial Narrow"/>
                </w:rPr>
                <w:t>la Giunta</w:t>
              </w:r>
            </w:smartTag>
            <w:r w:rsidRPr="00557FE1">
              <w:rPr>
                <w:rFonts w:ascii="Arial Narrow" w:hAnsi="Arial Narrow"/>
              </w:rPr>
              <w:t xml:space="preserve"> entro 30 giorni dalla scadenza del termine di presentazione delle domande per l’assegnazione d</w:t>
            </w:r>
            <w:r>
              <w:rPr>
                <w:rFonts w:ascii="Arial Narrow" w:hAnsi="Arial Narrow"/>
              </w:rPr>
              <w:t>el  contributo ordinario (o 20 gg. per lo straordinario), compatibilmente ai vigenti vincoli sul patto di stabilità;</w:t>
            </w:r>
          </w:p>
          <w:p w:rsidR="00FB0221" w:rsidRPr="00557FE1" w:rsidRDefault="00FB0221" w:rsidP="00C06C73">
            <w:pPr>
              <w:jc w:val="both"/>
              <w:rPr>
                <w:rFonts w:ascii="Arial Narrow" w:hAnsi="Arial Narrow"/>
              </w:rPr>
            </w:pPr>
            <w:r w:rsidRPr="00557FE1">
              <w:rPr>
                <w:rFonts w:ascii="Arial Narrow" w:hAnsi="Arial Narrow"/>
              </w:rPr>
              <w:t>in relazione alle direttive della Giunta procedere alla liquidazione dell’acconto del 75% del contributo spettante entro 10 giorni lavorativi dall’esecutività della deliberazione.</w:t>
            </w:r>
          </w:p>
          <w:p w:rsidR="00FB0221" w:rsidRPr="00557FE1" w:rsidRDefault="00FB0221" w:rsidP="00C06C73">
            <w:pPr>
              <w:jc w:val="both"/>
              <w:rPr>
                <w:rFonts w:ascii="Arial Narrow" w:hAnsi="Arial Narrow"/>
              </w:rPr>
            </w:pPr>
            <w:r w:rsidRPr="00557FE1">
              <w:rPr>
                <w:rFonts w:ascii="Arial Narrow" w:hAnsi="Arial Narrow"/>
              </w:rPr>
              <w:t>Liquidare il saldo del contributo assegnato</w:t>
            </w:r>
            <w:r>
              <w:rPr>
                <w:rFonts w:ascii="Arial Narrow" w:hAnsi="Arial Narrow"/>
              </w:rPr>
              <w:t>,</w:t>
            </w:r>
            <w:r w:rsidRPr="00557FE1">
              <w:rPr>
                <w:rFonts w:ascii="Arial Narrow" w:hAnsi="Arial Narrow"/>
              </w:rPr>
              <w:t xml:space="preserve"> entro 30 giorni dalla presentazione della rendicontazione, corredata da tutta la documentazione necessaria.</w:t>
            </w:r>
          </w:p>
          <w:p w:rsidR="00FB0221" w:rsidRPr="003C6E6D" w:rsidRDefault="00FB0221" w:rsidP="00C06C73">
            <w:pPr>
              <w:jc w:val="both"/>
              <w:rPr>
                <w:rFonts w:ascii="Arial Narrow" w:hAnsi="Arial Narrow"/>
              </w:rPr>
            </w:pPr>
            <w:r w:rsidRPr="00557FE1">
              <w:rPr>
                <w:rFonts w:ascii="Arial Narrow" w:hAnsi="Arial Narrow"/>
              </w:rPr>
              <w:t>Effettuare l’invio delle comunicazioni relative ad eventuali motivi ostativi o di integrazione rendicontazione, ai referenti delle associazioni, entro i termini di legge o di regolamento.</w:t>
            </w:r>
          </w:p>
        </w:tc>
        <w:tc>
          <w:tcPr>
            <w:tcW w:w="1701"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jc w:val="center"/>
              <w:rPr>
                <w:rFonts w:ascii="Arial Narrow" w:hAnsi="Arial Narrow"/>
              </w:rPr>
            </w:pPr>
            <w:r w:rsidRPr="0000470C">
              <w:rPr>
                <w:rFonts w:ascii="Arial Narrow" w:hAnsi="Arial Narrow"/>
              </w:rPr>
              <w:lastRenderedPageBreak/>
              <w:t>€   6.800,00</w:t>
            </w:r>
          </w:p>
        </w:tc>
        <w:tc>
          <w:tcPr>
            <w:tcW w:w="1701" w:type="dxa"/>
            <w:tcBorders>
              <w:top w:val="single" w:sz="4" w:space="0" w:color="auto"/>
              <w:left w:val="single" w:sz="4" w:space="0" w:color="auto"/>
              <w:bottom w:val="single" w:sz="4" w:space="0" w:color="auto"/>
              <w:right w:val="single" w:sz="4" w:space="0" w:color="auto"/>
            </w:tcBorders>
          </w:tcPr>
          <w:p w:rsidR="00FB0221" w:rsidRPr="0000470C" w:rsidRDefault="00FB0221" w:rsidP="00C06C73">
            <w:pPr>
              <w:rPr>
                <w:rFonts w:ascii="Arial Narrow" w:hAnsi="Arial Narrow"/>
              </w:rPr>
            </w:pPr>
            <w:r w:rsidRPr="0000470C">
              <w:rPr>
                <w:rFonts w:ascii="Arial Narrow" w:hAnsi="Arial Narrow"/>
              </w:rPr>
              <w:t>Garau / 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lastRenderedPageBreak/>
              <w:t>1.01.0</w:t>
            </w:r>
            <w:r>
              <w:rPr>
                <w:rFonts w:ascii="Arial Narrow" w:hAnsi="Arial Narrow"/>
                <w:b/>
              </w:rPr>
              <w:t>1</w:t>
            </w:r>
            <w:r w:rsidRPr="003C6E6D">
              <w:rPr>
                <w:rFonts w:ascii="Arial Narrow" w:hAnsi="Arial Narrow"/>
                <w:b/>
              </w:rPr>
              <w:t>.0</w:t>
            </w:r>
            <w:r>
              <w:rPr>
                <w:rFonts w:ascii="Arial Narrow" w:hAnsi="Arial Narrow"/>
                <w:b/>
              </w:rPr>
              <w:t>5</w:t>
            </w:r>
            <w:r w:rsidRPr="003C6E6D">
              <w:rPr>
                <w:rFonts w:ascii="Arial Narrow" w:hAnsi="Arial Narrow"/>
                <w:b/>
              </w:rPr>
              <w:t>/</w:t>
            </w:r>
            <w:r>
              <w:rPr>
                <w:rFonts w:ascii="Arial Narrow" w:hAnsi="Arial Narrow"/>
                <w:b/>
              </w:rPr>
              <w:t>2</w:t>
            </w:r>
          </w:p>
          <w:p w:rsidR="00FB0221" w:rsidRPr="000747E3" w:rsidRDefault="00FB0221" w:rsidP="00C06C73">
            <w:pPr>
              <w:rPr>
                <w:rFonts w:ascii="Arial Narrow" w:hAnsi="Arial Narrow"/>
                <w:b/>
                <w:sz w:val="22"/>
                <w:szCs w:val="22"/>
              </w:rPr>
            </w:pPr>
            <w:r>
              <w:rPr>
                <w:rFonts w:ascii="Arial Narrow" w:hAnsi="Arial Narrow"/>
                <w:b/>
                <w:sz w:val="22"/>
                <w:szCs w:val="22"/>
              </w:rPr>
              <w:t>1060/00</w:t>
            </w:r>
          </w:p>
          <w:p w:rsidR="00FB0221" w:rsidRDefault="00FB0221" w:rsidP="00C06C73">
            <w:pPr>
              <w:rPr>
                <w:rFonts w:ascii="Arial Narrow" w:hAnsi="Arial Narrow"/>
                <w:sz w:val="16"/>
                <w:szCs w:val="16"/>
              </w:rPr>
            </w:pPr>
            <w:r>
              <w:rPr>
                <w:rFonts w:ascii="Arial Narrow" w:hAnsi="Arial Narrow"/>
                <w:sz w:val="16"/>
                <w:szCs w:val="16"/>
              </w:rPr>
              <w:t>Contributi associativi annuali</w:t>
            </w:r>
          </w:p>
          <w:p w:rsidR="00FB0221" w:rsidRPr="003C6E6D"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2E220A" w:rsidRDefault="00FB0221" w:rsidP="00C06C73">
            <w:pPr>
              <w:jc w:val="both"/>
              <w:rPr>
                <w:rFonts w:ascii="Arial Narrow" w:hAnsi="Arial Narrow"/>
              </w:rPr>
            </w:pPr>
            <w:r>
              <w:rPr>
                <w:rFonts w:ascii="Arial Narrow" w:hAnsi="Arial Narrow"/>
              </w:rPr>
              <w:t>Procedere entro 45/60  giorni dall’approvazione del bilancio d’esercizio all’assunzione degli impegni di spesa e successivamente alla liquidazione delle quote associative in relazione alle associazioni cui si è aderito ed ai vincoli temporali dalle stesse stabiliti  (A.N.C.I., Autorità D’ambito</w:t>
            </w:r>
            <w:r w:rsidRPr="003A2495">
              <w:rPr>
                <w:rFonts w:ascii="Arial Narrow" w:hAnsi="Arial Narrow"/>
              </w:rPr>
              <w:t xml:space="preserve">, </w:t>
            </w:r>
            <w:r>
              <w:rPr>
                <w:rFonts w:ascii="Arial Narrow" w:hAnsi="Arial Narrow"/>
              </w:rPr>
              <w:t xml:space="preserve">Associazione Terra Cruda, </w:t>
            </w:r>
            <w:r w:rsidRPr="003A2495">
              <w:rPr>
                <w:rFonts w:ascii="Arial Narrow" w:hAnsi="Arial Narrow"/>
              </w:rPr>
              <w:t>Lega</w:t>
            </w:r>
            <w:r w:rsidRPr="002E220A">
              <w:rPr>
                <w:rFonts w:ascii="Arial Narrow" w:hAnsi="Arial Narrow"/>
              </w:rPr>
              <w:t xml:space="preserve"> autonomie locali</w:t>
            </w:r>
            <w:r>
              <w:rPr>
                <w:rFonts w:ascii="Arial Narrow" w:hAnsi="Arial Narrow"/>
              </w:rPr>
              <w:t>,</w:t>
            </w:r>
            <w:r w:rsidRPr="002E220A">
              <w:rPr>
                <w:rFonts w:ascii="Arial Narrow" w:hAnsi="Arial Narrow"/>
              </w:rPr>
              <w:t xml:space="preserve"> </w:t>
            </w:r>
            <w:r>
              <w:rPr>
                <w:rFonts w:ascii="Arial Narrow" w:hAnsi="Arial Narrow"/>
              </w:rPr>
              <w:t xml:space="preserve">Parco Monte Arci, etc. </w:t>
            </w:r>
          </w:p>
        </w:tc>
        <w:tc>
          <w:tcPr>
            <w:tcW w:w="1701" w:type="dxa"/>
            <w:tcBorders>
              <w:top w:val="single" w:sz="4" w:space="0" w:color="auto"/>
              <w:left w:val="single" w:sz="4" w:space="0" w:color="auto"/>
              <w:bottom w:val="single" w:sz="4" w:space="0" w:color="auto"/>
              <w:right w:val="single" w:sz="4" w:space="0" w:color="auto"/>
            </w:tcBorders>
          </w:tcPr>
          <w:p w:rsidR="00FB0221" w:rsidRPr="003C6E6D" w:rsidRDefault="00FB0221" w:rsidP="00C06C73">
            <w:pPr>
              <w:jc w:val="center"/>
              <w:rPr>
                <w:rFonts w:ascii="Arial Narrow" w:hAnsi="Arial Narrow"/>
              </w:rPr>
            </w:pPr>
            <w:r w:rsidRPr="003C6E6D">
              <w:rPr>
                <w:rFonts w:ascii="Arial Narrow" w:hAnsi="Arial Narrow"/>
              </w:rPr>
              <w:t xml:space="preserve">€   </w:t>
            </w:r>
            <w:r>
              <w:rPr>
                <w:rFonts w:ascii="Arial Narrow" w:hAnsi="Arial Narrow"/>
              </w:rPr>
              <w:t>15.000,00</w:t>
            </w:r>
          </w:p>
        </w:tc>
        <w:tc>
          <w:tcPr>
            <w:tcW w:w="1701" w:type="dxa"/>
            <w:tcBorders>
              <w:top w:val="single" w:sz="4" w:space="0" w:color="auto"/>
              <w:left w:val="single" w:sz="4" w:space="0" w:color="auto"/>
              <w:bottom w:val="single" w:sz="4" w:space="0" w:color="auto"/>
              <w:right w:val="single" w:sz="4" w:space="0" w:color="auto"/>
            </w:tcBorders>
          </w:tcPr>
          <w:p w:rsidR="00FB0221" w:rsidRPr="003C6E6D" w:rsidRDefault="00FB0221" w:rsidP="00C06C73">
            <w:pPr>
              <w:rPr>
                <w:rFonts w:ascii="Arial Narrow" w:hAnsi="Arial Narrow"/>
              </w:rPr>
            </w:pPr>
            <w:r w:rsidRPr="009E4AC5">
              <w:rPr>
                <w:rFonts w:ascii="Arial Narrow" w:hAnsi="Arial Narrow"/>
              </w:rPr>
              <w:t>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Pr>
                <w:rFonts w:ascii="Arial Narrow" w:hAnsi="Arial Narrow"/>
                <w:b/>
              </w:rPr>
              <w:t>1.01.01.08</w:t>
            </w:r>
          </w:p>
          <w:p w:rsidR="00FB0221" w:rsidRPr="003C6E6D" w:rsidRDefault="00FB0221" w:rsidP="00C06C73">
            <w:pPr>
              <w:rPr>
                <w:rFonts w:ascii="Arial Narrow" w:hAnsi="Arial Narrow"/>
                <w:b/>
              </w:rPr>
            </w:pPr>
            <w:r w:rsidRPr="009C05BB">
              <w:rPr>
                <w:rFonts w:ascii="Arial Narrow" w:hAnsi="Arial Narrow"/>
                <w:sz w:val="16"/>
                <w:szCs w:val="16"/>
              </w:rPr>
              <w:t>Oneri straordinari d</w:t>
            </w:r>
            <w:r>
              <w:rPr>
                <w:rFonts w:ascii="Arial Narrow" w:hAnsi="Arial Narrow"/>
                <w:sz w:val="16"/>
                <w:szCs w:val="16"/>
              </w:rPr>
              <w:t>ella gestione amministrativa</w:t>
            </w:r>
          </w:p>
        </w:tc>
        <w:tc>
          <w:tcPr>
            <w:tcW w:w="4819" w:type="dxa"/>
            <w:tcBorders>
              <w:top w:val="single" w:sz="4" w:space="0" w:color="auto"/>
              <w:left w:val="single" w:sz="4" w:space="0" w:color="auto"/>
              <w:bottom w:val="single" w:sz="4" w:space="0" w:color="auto"/>
              <w:right w:val="single" w:sz="4" w:space="0" w:color="auto"/>
            </w:tcBorders>
          </w:tcPr>
          <w:p w:rsidR="00FB0221" w:rsidRPr="003A2495" w:rsidRDefault="00FB0221" w:rsidP="00C06C73">
            <w:pPr>
              <w:jc w:val="both"/>
              <w:rPr>
                <w:rFonts w:ascii="Arial Narrow" w:hAnsi="Arial Narrow"/>
              </w:rPr>
            </w:pPr>
            <w:r>
              <w:rPr>
                <w:rFonts w:ascii="Arial Narrow" w:hAnsi="Arial Narrow"/>
              </w:rPr>
              <w:t>Procedere, in relazione alle esigenze che si possono verificare durante l’anno, alla fornitura di beni o servizi di carattere straordinario, in relazione alle tempistiche che verranno stabilite.</w:t>
            </w:r>
          </w:p>
        </w:tc>
        <w:tc>
          <w:tcPr>
            <w:tcW w:w="1701" w:type="dxa"/>
            <w:tcBorders>
              <w:top w:val="single" w:sz="4" w:space="0" w:color="auto"/>
              <w:left w:val="single" w:sz="4" w:space="0" w:color="auto"/>
              <w:bottom w:val="single" w:sz="4" w:space="0" w:color="auto"/>
              <w:right w:val="single" w:sz="4" w:space="0" w:color="auto"/>
            </w:tcBorders>
          </w:tcPr>
          <w:p w:rsidR="00FB0221" w:rsidRPr="009E4AC5" w:rsidRDefault="00FB0221" w:rsidP="00C06C73">
            <w:pPr>
              <w:jc w:val="center"/>
              <w:rPr>
                <w:rFonts w:ascii="Arial Narrow" w:hAnsi="Arial Narrow"/>
              </w:rPr>
            </w:pPr>
            <w:r w:rsidRPr="009E4AC5">
              <w:rPr>
                <w:rFonts w:ascii="Arial Narrow" w:hAnsi="Arial Narrow"/>
              </w:rPr>
              <w:t>€ 3.000,00</w:t>
            </w:r>
          </w:p>
        </w:tc>
        <w:tc>
          <w:tcPr>
            <w:tcW w:w="1701" w:type="dxa"/>
            <w:tcBorders>
              <w:top w:val="single" w:sz="4" w:space="0" w:color="auto"/>
              <w:left w:val="single" w:sz="4" w:space="0" w:color="auto"/>
              <w:bottom w:val="single" w:sz="4" w:space="0" w:color="auto"/>
              <w:right w:val="single" w:sz="4" w:space="0" w:color="auto"/>
            </w:tcBorders>
          </w:tcPr>
          <w:p w:rsidR="00FB0221" w:rsidRPr="009E4AC5" w:rsidRDefault="00FB0221" w:rsidP="00C06C73">
            <w:pPr>
              <w:rPr>
                <w:rFonts w:ascii="Arial Narrow" w:hAnsi="Arial Narrow"/>
              </w:rPr>
            </w:pPr>
            <w:r w:rsidRPr="009E4AC5">
              <w:rPr>
                <w:rFonts w:ascii="Arial Narrow" w:hAnsi="Arial Narrow"/>
              </w:rPr>
              <w:t>da individuare in relazione alle esigenze</w:t>
            </w:r>
          </w:p>
        </w:tc>
      </w:tr>
      <w:tr w:rsidR="00FB0221" w:rsidRPr="003C6E6D" w:rsidTr="00C06C73">
        <w:trPr>
          <w:trHeight w:val="2112"/>
        </w:trPr>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2</w:t>
            </w:r>
            <w:r w:rsidRPr="003C6E6D">
              <w:rPr>
                <w:rFonts w:ascii="Arial Narrow" w:hAnsi="Arial Narrow"/>
                <w:b/>
              </w:rPr>
              <w:t>.0</w:t>
            </w:r>
            <w:r>
              <w:rPr>
                <w:rFonts w:ascii="Arial Narrow" w:hAnsi="Arial Narrow"/>
                <w:b/>
              </w:rPr>
              <w:t>1</w:t>
            </w:r>
            <w:r w:rsidRPr="003C6E6D">
              <w:rPr>
                <w:rFonts w:ascii="Arial Narrow" w:hAnsi="Arial Narrow"/>
                <w:b/>
              </w:rPr>
              <w:t>/</w:t>
            </w:r>
            <w:r>
              <w:rPr>
                <w:rFonts w:ascii="Arial Narrow" w:hAnsi="Arial Narrow"/>
                <w:b/>
              </w:rPr>
              <w:t>8</w:t>
            </w:r>
          </w:p>
          <w:p w:rsidR="00FB0221" w:rsidRPr="000747E3" w:rsidRDefault="00FB0221" w:rsidP="00C06C73">
            <w:pPr>
              <w:rPr>
                <w:rFonts w:ascii="Arial Narrow" w:hAnsi="Arial Narrow"/>
                <w:b/>
                <w:sz w:val="22"/>
                <w:szCs w:val="22"/>
              </w:rPr>
            </w:pPr>
            <w:r>
              <w:rPr>
                <w:rFonts w:ascii="Arial Narrow" w:hAnsi="Arial Narrow"/>
                <w:b/>
                <w:sz w:val="22"/>
                <w:szCs w:val="22"/>
              </w:rPr>
              <w:t>1038/00</w:t>
            </w:r>
          </w:p>
          <w:p w:rsidR="00FB0221" w:rsidRDefault="00FB0221" w:rsidP="00C06C73">
            <w:pPr>
              <w:rPr>
                <w:rFonts w:ascii="Arial Narrow" w:hAnsi="Arial Narrow"/>
                <w:sz w:val="16"/>
                <w:szCs w:val="16"/>
              </w:rPr>
            </w:pPr>
            <w:r>
              <w:rPr>
                <w:rFonts w:ascii="Arial Narrow" w:hAnsi="Arial Narrow"/>
                <w:sz w:val="16"/>
                <w:szCs w:val="16"/>
              </w:rPr>
              <w:t>Quota diritti di rogito spettanti al segretario (67,50%)</w:t>
            </w:r>
          </w:p>
          <w:p w:rsidR="00FB0221" w:rsidRPr="00A465D4" w:rsidRDefault="00FB0221" w:rsidP="00C06C73">
            <w:pPr>
              <w:rPr>
                <w:rFonts w:ascii="Arial Narrow" w:hAnsi="Arial Narrow"/>
                <w:sz w:val="18"/>
                <w:szCs w:val="18"/>
              </w:rPr>
            </w:pPr>
            <w:r w:rsidRPr="00A465D4">
              <w:rPr>
                <w:rFonts w:ascii="Arial Narrow" w:hAnsi="Arial Narrow"/>
                <w:sz w:val="18"/>
                <w:szCs w:val="18"/>
              </w:rPr>
              <w:t>E 3001/1</w:t>
            </w:r>
          </w:p>
        </w:tc>
        <w:tc>
          <w:tcPr>
            <w:tcW w:w="4819" w:type="dxa"/>
            <w:tcBorders>
              <w:top w:val="single" w:sz="4" w:space="0" w:color="auto"/>
              <w:left w:val="single" w:sz="4" w:space="0" w:color="auto"/>
              <w:bottom w:val="single" w:sz="4" w:space="0" w:color="auto"/>
              <w:right w:val="single" w:sz="4" w:space="0" w:color="auto"/>
            </w:tcBorders>
          </w:tcPr>
          <w:p w:rsidR="00FB0221" w:rsidRPr="00FE53EB" w:rsidRDefault="00FB0221" w:rsidP="00C06C73">
            <w:pPr>
              <w:jc w:val="both"/>
              <w:rPr>
                <w:rFonts w:ascii="Arial Narrow" w:hAnsi="Arial Narrow"/>
                <w:highlight w:val="yellow"/>
              </w:rPr>
            </w:pPr>
            <w:r w:rsidRPr="009E4AC5">
              <w:rPr>
                <w:rFonts w:ascii="Arial Narrow" w:hAnsi="Arial Narrow"/>
              </w:rPr>
              <w:t>Dopo aver verificato le quote versate da coloro che hanno stipulato atti con il Comune in ciascun trimestre, procedere al termine dello stesso, con apposita determinazione, al riparto delle somme secondo  le percentuali di legge. Liquidare su questo intervento la quota dei diritti a favore del segretario comunale</w:t>
            </w:r>
            <w:r>
              <w:rPr>
                <w:rFonts w:ascii="Arial Narrow" w:hAnsi="Arial Narrow"/>
              </w:rPr>
              <w:t>, nei limiti di legge</w:t>
            </w:r>
            <w:r w:rsidRPr="009E4AC5">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rsidR="00FB0221" w:rsidRPr="00285BD4" w:rsidRDefault="00FB0221" w:rsidP="00C06C73">
            <w:pPr>
              <w:jc w:val="center"/>
              <w:rPr>
                <w:rFonts w:ascii="Arial Narrow" w:hAnsi="Arial Narrow"/>
                <w:highlight w:val="green"/>
              </w:rPr>
            </w:pPr>
            <w:r w:rsidRPr="00FE53EB">
              <w:rPr>
                <w:rFonts w:ascii="Arial Narrow" w:hAnsi="Arial Narrow"/>
              </w:rPr>
              <w:t>€   10.800,00</w:t>
            </w:r>
          </w:p>
        </w:tc>
        <w:tc>
          <w:tcPr>
            <w:tcW w:w="1701" w:type="dxa"/>
            <w:tcBorders>
              <w:top w:val="single" w:sz="4" w:space="0" w:color="auto"/>
              <w:left w:val="single" w:sz="4" w:space="0" w:color="auto"/>
              <w:bottom w:val="single" w:sz="4" w:space="0" w:color="auto"/>
              <w:right w:val="single" w:sz="4" w:space="0" w:color="auto"/>
            </w:tcBorders>
          </w:tcPr>
          <w:p w:rsidR="00FB0221" w:rsidRPr="00285BD4" w:rsidRDefault="00FB0221" w:rsidP="00C06C73">
            <w:pPr>
              <w:rPr>
                <w:rFonts w:ascii="Arial Narrow" w:hAnsi="Arial Narrow"/>
                <w:highlight w:val="green"/>
              </w:rPr>
            </w:pPr>
            <w:r w:rsidRPr="009E4AC5">
              <w:rPr>
                <w:rFonts w:ascii="Arial Narrow" w:hAnsi="Arial Narrow"/>
              </w:rPr>
              <w:t>Marcomini</w:t>
            </w:r>
          </w:p>
        </w:tc>
      </w:tr>
      <w:tr w:rsidR="00FB0221" w:rsidRPr="003C6E6D" w:rsidTr="00C06C73">
        <w:trPr>
          <w:trHeight w:val="1369"/>
        </w:trPr>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2</w:t>
            </w:r>
            <w:r w:rsidRPr="003C6E6D">
              <w:rPr>
                <w:rFonts w:ascii="Arial Narrow" w:hAnsi="Arial Narrow"/>
                <w:b/>
              </w:rPr>
              <w:t>.0</w:t>
            </w:r>
            <w:r>
              <w:rPr>
                <w:rFonts w:ascii="Arial Narrow" w:hAnsi="Arial Narrow"/>
                <w:b/>
              </w:rPr>
              <w:t>1</w:t>
            </w:r>
            <w:r w:rsidRPr="003C6E6D">
              <w:rPr>
                <w:rFonts w:ascii="Arial Narrow" w:hAnsi="Arial Narrow"/>
                <w:b/>
              </w:rPr>
              <w:t>/</w:t>
            </w:r>
            <w:r>
              <w:rPr>
                <w:rFonts w:ascii="Arial Narrow" w:hAnsi="Arial Narrow"/>
                <w:b/>
              </w:rPr>
              <w:t>16</w:t>
            </w:r>
          </w:p>
          <w:p w:rsidR="00FB0221" w:rsidRDefault="00FB0221" w:rsidP="00C06C73">
            <w:pPr>
              <w:rPr>
                <w:rFonts w:ascii="Arial Narrow" w:hAnsi="Arial Narrow"/>
                <w:sz w:val="16"/>
                <w:szCs w:val="16"/>
              </w:rPr>
            </w:pPr>
            <w:r>
              <w:rPr>
                <w:rFonts w:ascii="Arial Narrow" w:hAnsi="Arial Narrow"/>
                <w:sz w:val="16"/>
                <w:szCs w:val="16"/>
              </w:rPr>
              <w:t>Retribuzione personale a tempo determinato -segreteria</w:t>
            </w:r>
          </w:p>
          <w:p w:rsidR="00FB0221" w:rsidRPr="000747E3" w:rsidRDefault="00FB0221" w:rsidP="00C06C73">
            <w:pPr>
              <w:rPr>
                <w:rFonts w:ascii="Arial Narrow" w:hAnsi="Arial Narrow"/>
                <w:b/>
                <w:sz w:val="22"/>
                <w:szCs w:val="22"/>
              </w:rPr>
            </w:pPr>
          </w:p>
          <w:p w:rsidR="00FB0221" w:rsidRPr="003C6E6D" w:rsidRDefault="00FB0221" w:rsidP="00C06C73">
            <w:pPr>
              <w:rPr>
                <w:rFonts w:ascii="Arial Narrow" w:hAnsi="Arial Narrow"/>
                <w:b/>
              </w:rPr>
            </w:pPr>
          </w:p>
        </w:tc>
        <w:tc>
          <w:tcPr>
            <w:tcW w:w="4819" w:type="dxa"/>
            <w:tcBorders>
              <w:top w:val="single" w:sz="4" w:space="0" w:color="auto"/>
              <w:left w:val="single" w:sz="4" w:space="0" w:color="auto"/>
              <w:bottom w:val="single" w:sz="4" w:space="0" w:color="auto"/>
              <w:right w:val="single" w:sz="4" w:space="0" w:color="auto"/>
            </w:tcBorders>
          </w:tcPr>
          <w:p w:rsidR="00FB0221" w:rsidRPr="009E4AC5" w:rsidRDefault="00FB0221" w:rsidP="00C06C73">
            <w:pPr>
              <w:jc w:val="both"/>
              <w:rPr>
                <w:rFonts w:ascii="Arial Narrow" w:hAnsi="Arial Narrow"/>
              </w:rPr>
            </w:pPr>
            <w:r>
              <w:rPr>
                <w:rFonts w:ascii="Arial Narrow" w:hAnsi="Arial Narrow"/>
              </w:rPr>
              <w:t>Procedere, in relazione alle direttive approvate dalla giunta comunale nel mese di agosto 2014, all’assunzione a tempo determinato di un istruttore amministrativo sino al 31.12.</w:t>
            </w:r>
          </w:p>
        </w:tc>
        <w:tc>
          <w:tcPr>
            <w:tcW w:w="1701" w:type="dxa"/>
            <w:tcBorders>
              <w:top w:val="single" w:sz="4" w:space="0" w:color="auto"/>
              <w:left w:val="single" w:sz="4" w:space="0" w:color="auto"/>
              <w:bottom w:val="single" w:sz="4" w:space="0" w:color="auto"/>
              <w:right w:val="single" w:sz="4" w:space="0" w:color="auto"/>
            </w:tcBorders>
          </w:tcPr>
          <w:p w:rsidR="00FB0221" w:rsidRPr="00FE53EB" w:rsidRDefault="00FB0221" w:rsidP="00C06C73">
            <w:pPr>
              <w:jc w:val="center"/>
              <w:rPr>
                <w:rFonts w:ascii="Arial Narrow" w:hAnsi="Arial Narrow"/>
              </w:rPr>
            </w:pPr>
            <w:r>
              <w:rPr>
                <w:rFonts w:ascii="Arial Narrow" w:hAnsi="Arial Narrow"/>
              </w:rPr>
              <w:t>€ 6.000,00</w:t>
            </w:r>
          </w:p>
        </w:tc>
        <w:tc>
          <w:tcPr>
            <w:tcW w:w="1701"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rPr>
            </w:pPr>
            <w:r w:rsidRPr="009E4AC5">
              <w:rPr>
                <w:rFonts w:ascii="Arial Narrow" w:hAnsi="Arial Narrow"/>
              </w:rPr>
              <w:t>Marcomini</w:t>
            </w:r>
          </w:p>
          <w:p w:rsidR="00FB0221" w:rsidRPr="009E4AC5" w:rsidRDefault="00FB0221" w:rsidP="00C06C73">
            <w:pPr>
              <w:rPr>
                <w:rFonts w:ascii="Arial Narrow" w:hAnsi="Arial Narrow"/>
              </w:rPr>
            </w:pPr>
            <w:r>
              <w:rPr>
                <w:rFonts w:ascii="Arial Narrow" w:hAnsi="Arial Narrow"/>
              </w:rPr>
              <w:t>/Abis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F56EDA" w:rsidRDefault="00FB0221" w:rsidP="00C06C73">
            <w:pPr>
              <w:rPr>
                <w:rFonts w:ascii="Arial Narrow" w:hAnsi="Arial Narrow"/>
                <w:b/>
              </w:rPr>
            </w:pPr>
            <w:r w:rsidRPr="00F56EDA">
              <w:rPr>
                <w:rFonts w:ascii="Arial Narrow" w:hAnsi="Arial Narrow"/>
                <w:b/>
              </w:rPr>
              <w:t>1.01.02.02/3</w:t>
            </w:r>
          </w:p>
          <w:p w:rsidR="00FB0221" w:rsidRPr="00F56EDA" w:rsidRDefault="00FB0221" w:rsidP="00C06C73">
            <w:pPr>
              <w:rPr>
                <w:rFonts w:ascii="Arial Narrow" w:hAnsi="Arial Narrow"/>
                <w:b/>
                <w:sz w:val="22"/>
                <w:szCs w:val="22"/>
              </w:rPr>
            </w:pPr>
            <w:r w:rsidRPr="00F56EDA">
              <w:rPr>
                <w:rFonts w:ascii="Arial Narrow" w:hAnsi="Arial Narrow"/>
                <w:b/>
                <w:sz w:val="22"/>
                <w:szCs w:val="22"/>
              </w:rPr>
              <w:t>1043/01</w:t>
            </w:r>
          </w:p>
          <w:p w:rsidR="00FB0221" w:rsidRPr="00F72DB2" w:rsidRDefault="00FB0221" w:rsidP="00C06C73">
            <w:pPr>
              <w:rPr>
                <w:rFonts w:ascii="Arial Narrow" w:hAnsi="Arial Narrow"/>
              </w:rPr>
            </w:pPr>
            <w:r w:rsidRPr="00F56EDA">
              <w:rPr>
                <w:rFonts w:ascii="Arial Narrow" w:hAnsi="Arial Narrow"/>
                <w:sz w:val="16"/>
                <w:szCs w:val="16"/>
              </w:rPr>
              <w:t>Spese manutenzione e funzionamento ufficio di segreteria</w:t>
            </w:r>
            <w:r w:rsidRPr="00F72DB2">
              <w:rPr>
                <w:rFonts w:ascii="Arial Narrow" w:hAnsi="Arial Narrow"/>
                <w:sz w:val="16"/>
                <w:szCs w:val="16"/>
              </w:rPr>
              <w:t xml:space="preserve"> </w:t>
            </w:r>
          </w:p>
          <w:p w:rsidR="00FB0221" w:rsidRPr="00F72DB2"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533532" w:rsidRDefault="00FB0221" w:rsidP="00C06C73">
            <w:pPr>
              <w:jc w:val="both"/>
              <w:rPr>
                <w:rFonts w:ascii="Arial Narrow" w:hAnsi="Arial Narrow"/>
              </w:rPr>
            </w:pPr>
            <w:r w:rsidRPr="00533532">
              <w:rPr>
                <w:rFonts w:ascii="Arial Narrow" w:hAnsi="Arial Narrow"/>
              </w:rPr>
              <w:t xml:space="preserve">Acquistare, mediante </w:t>
            </w:r>
            <w:r>
              <w:rPr>
                <w:rFonts w:ascii="Arial Narrow" w:hAnsi="Arial Narrow"/>
              </w:rPr>
              <w:t>procedura</w:t>
            </w:r>
            <w:r w:rsidRPr="00533532">
              <w:rPr>
                <w:rFonts w:ascii="Arial Narrow" w:hAnsi="Arial Narrow"/>
              </w:rPr>
              <w:t xml:space="preserve">  unica annuale ed entro il mese di ottobre, il gasolio necessario per il riscaldamento della casa comunale, unitamente a quello necessario per le altre strutture comunali (s. medie, elementari, etc.).</w:t>
            </w:r>
          </w:p>
          <w:p w:rsidR="00FB0221" w:rsidRPr="00533532" w:rsidRDefault="00FB0221" w:rsidP="00C06C73">
            <w:pPr>
              <w:jc w:val="both"/>
              <w:rPr>
                <w:rFonts w:ascii="Arial Narrow" w:hAnsi="Arial Narrow"/>
              </w:rPr>
            </w:pPr>
            <w:r w:rsidRPr="00533532">
              <w:rPr>
                <w:rFonts w:ascii="Arial Narrow" w:hAnsi="Arial Narrow"/>
              </w:rPr>
              <w:t>Procedere ad eventuali altri acquisti di beni di consumo in relazione alle esigenze di gestione:</w:t>
            </w:r>
          </w:p>
          <w:p w:rsidR="00FB0221" w:rsidRPr="00533532" w:rsidRDefault="00FB0221" w:rsidP="00C06C73">
            <w:pPr>
              <w:jc w:val="both"/>
              <w:rPr>
                <w:rFonts w:ascii="Arial Narrow" w:hAnsi="Arial Narrow"/>
              </w:rPr>
            </w:pPr>
            <w:r w:rsidRPr="00533532">
              <w:rPr>
                <w:rFonts w:ascii="Arial Narrow" w:hAnsi="Arial Narrow"/>
              </w:rPr>
              <w:lastRenderedPageBreak/>
              <w:t>Acquisto cancelleria per vari uffici comunali;</w:t>
            </w:r>
          </w:p>
          <w:p w:rsidR="00FB0221" w:rsidRPr="00533532" w:rsidRDefault="00FB0221" w:rsidP="00C06C73">
            <w:pPr>
              <w:jc w:val="both"/>
              <w:rPr>
                <w:rFonts w:ascii="Arial Narrow" w:hAnsi="Arial Narrow"/>
              </w:rPr>
            </w:pPr>
            <w:r w:rsidRPr="00533532">
              <w:rPr>
                <w:rFonts w:ascii="Arial Narrow" w:hAnsi="Arial Narrow"/>
              </w:rPr>
              <w:t>Acquisto periodico (quadrimestrale</w:t>
            </w:r>
            <w:r>
              <w:rPr>
                <w:rFonts w:ascii="Arial Narrow" w:hAnsi="Arial Narrow"/>
              </w:rPr>
              <w:t xml:space="preserve"> o semestrale</w:t>
            </w:r>
            <w:r w:rsidRPr="00533532">
              <w:rPr>
                <w:rFonts w:ascii="Arial Narrow" w:hAnsi="Arial Narrow"/>
              </w:rPr>
              <w:t>) della carta ad uso degli uffici comunali tramite CAT;</w:t>
            </w:r>
          </w:p>
          <w:p w:rsidR="00FB0221" w:rsidRPr="00557FE1" w:rsidRDefault="00FB0221" w:rsidP="00C06C73">
            <w:pPr>
              <w:jc w:val="both"/>
              <w:rPr>
                <w:rFonts w:ascii="Arial Narrow" w:hAnsi="Arial Narrow"/>
              </w:rPr>
            </w:pPr>
            <w:r w:rsidRPr="00557FE1">
              <w:rPr>
                <w:rFonts w:ascii="Arial Narrow" w:hAnsi="Arial Narrow"/>
              </w:rPr>
              <w:t>Fornitura periodica (annuale o semestrale) di toner per fotocopiatrici e stampanti in dotazione ai vari uffici, nel rispetto dei vincoli di legge e delle vigenti direttive interne;</w:t>
            </w:r>
          </w:p>
          <w:p w:rsidR="00FB0221" w:rsidRPr="00533532" w:rsidRDefault="00FB0221" w:rsidP="00C06C73">
            <w:pPr>
              <w:jc w:val="both"/>
              <w:rPr>
                <w:rFonts w:ascii="Arial Narrow" w:hAnsi="Arial Narrow"/>
              </w:rPr>
            </w:pPr>
            <w:r w:rsidRPr="00533532">
              <w:rPr>
                <w:rFonts w:ascii="Arial Narrow" w:hAnsi="Arial Narrow"/>
              </w:rPr>
              <w:t>Acquisto, in relazione alle direttive del responsabile ed alle esigenze del servizio, di  testi per la formazione del personale;</w:t>
            </w:r>
          </w:p>
          <w:p w:rsidR="00FB0221" w:rsidRPr="00533532" w:rsidRDefault="00FB0221" w:rsidP="00C06C73">
            <w:pPr>
              <w:jc w:val="both"/>
              <w:rPr>
                <w:rFonts w:ascii="Arial Narrow" w:hAnsi="Arial Narrow"/>
              </w:rPr>
            </w:pPr>
            <w:r w:rsidRPr="00533532">
              <w:rPr>
                <w:rFonts w:ascii="Arial Narrow" w:hAnsi="Arial Narrow"/>
              </w:rPr>
              <w:t>Acquisto, entro maggio 201</w:t>
            </w:r>
            <w:r>
              <w:rPr>
                <w:rFonts w:ascii="Arial Narrow" w:hAnsi="Arial Narrow"/>
              </w:rPr>
              <w:t>4</w:t>
            </w:r>
            <w:r w:rsidRPr="00533532">
              <w:rPr>
                <w:rFonts w:ascii="Arial Narrow" w:hAnsi="Arial Narrow"/>
              </w:rPr>
              <w:t>, antivirus per tutte le postazioni informatiche;</w:t>
            </w:r>
          </w:p>
          <w:p w:rsidR="00FB0221" w:rsidRDefault="00FB0221" w:rsidP="00C06C73">
            <w:pPr>
              <w:jc w:val="both"/>
              <w:rPr>
                <w:rFonts w:ascii="Arial Narrow" w:hAnsi="Arial Narrow"/>
              </w:rPr>
            </w:pPr>
            <w:r>
              <w:rPr>
                <w:rFonts w:ascii="Arial Narrow" w:hAnsi="Arial Narrow"/>
              </w:rPr>
              <w:t xml:space="preserve">Acquisto periodico, in relazione ai consumi, di </w:t>
            </w:r>
            <w:r w:rsidRPr="00533532">
              <w:rPr>
                <w:rFonts w:ascii="Arial Narrow" w:hAnsi="Arial Narrow"/>
              </w:rPr>
              <w:t>materiale di consumo per servizi igienici;</w:t>
            </w:r>
          </w:p>
          <w:p w:rsidR="00FB0221" w:rsidRDefault="00FB0221" w:rsidP="00C06C73">
            <w:pPr>
              <w:jc w:val="both"/>
              <w:rPr>
                <w:rFonts w:ascii="Arial Narrow" w:hAnsi="Arial Narrow"/>
              </w:rPr>
            </w:pPr>
            <w:r>
              <w:rPr>
                <w:rFonts w:ascii="Arial Narrow" w:hAnsi="Arial Narrow"/>
              </w:rPr>
              <w:t>Acquisto minuteria hardware etc.</w:t>
            </w:r>
          </w:p>
          <w:p w:rsidR="00FB0221" w:rsidRPr="00533532" w:rsidRDefault="00FB0221" w:rsidP="00C06C73">
            <w:pPr>
              <w:jc w:val="both"/>
              <w:rPr>
                <w:rFonts w:ascii="Arial Narrow" w:hAnsi="Arial Narrow"/>
              </w:rPr>
            </w:pPr>
            <w:r>
              <w:rPr>
                <w:rFonts w:ascii="Arial Narrow" w:hAnsi="Arial Narrow"/>
              </w:rPr>
              <w:t>S</w:t>
            </w:r>
            <w:r w:rsidRPr="005B0638">
              <w:rPr>
                <w:rFonts w:ascii="Arial Narrow" w:hAnsi="Arial Narrow"/>
              </w:rPr>
              <w:t>i includeranno eventuali altri acquisti che generalmente effettuiamo con imputazione al capitolo</w:t>
            </w:r>
            <w:r>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rsidR="00FB0221" w:rsidRPr="009E4AC5" w:rsidRDefault="00FB0221" w:rsidP="00C06C73">
            <w:pPr>
              <w:jc w:val="center"/>
              <w:rPr>
                <w:rFonts w:ascii="Arial Narrow" w:hAnsi="Arial Narrow"/>
              </w:rPr>
            </w:pPr>
            <w:r w:rsidRPr="009E4AC5">
              <w:rPr>
                <w:rFonts w:ascii="Arial Narrow" w:hAnsi="Arial Narrow"/>
              </w:rPr>
              <w:lastRenderedPageBreak/>
              <w:t>€   25.000,00</w:t>
            </w:r>
          </w:p>
        </w:tc>
        <w:tc>
          <w:tcPr>
            <w:tcW w:w="1701" w:type="dxa"/>
            <w:tcBorders>
              <w:top w:val="single" w:sz="4" w:space="0" w:color="auto"/>
              <w:left w:val="single" w:sz="4" w:space="0" w:color="auto"/>
              <w:bottom w:val="single" w:sz="4" w:space="0" w:color="auto"/>
              <w:right w:val="single" w:sz="4" w:space="0" w:color="auto"/>
            </w:tcBorders>
          </w:tcPr>
          <w:p w:rsidR="00FB0221" w:rsidRPr="009E4AC5" w:rsidRDefault="00FB0221" w:rsidP="00C06C73">
            <w:pPr>
              <w:rPr>
                <w:rFonts w:ascii="Arial Narrow" w:hAnsi="Arial Narrow"/>
              </w:rPr>
            </w:pPr>
            <w:r w:rsidRPr="009E4AC5">
              <w:rPr>
                <w:rFonts w:ascii="Arial Narrow" w:hAnsi="Arial Narrow"/>
              </w:rPr>
              <w:t xml:space="preserve">Melis </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lastRenderedPageBreak/>
              <w:t>1.01.0</w:t>
            </w:r>
            <w:r>
              <w:rPr>
                <w:rFonts w:ascii="Arial Narrow" w:hAnsi="Arial Narrow"/>
                <w:b/>
              </w:rPr>
              <w:t>2</w:t>
            </w:r>
            <w:r w:rsidRPr="003C6E6D">
              <w:rPr>
                <w:rFonts w:ascii="Arial Narrow" w:hAnsi="Arial Narrow"/>
                <w:b/>
              </w:rPr>
              <w:t>.0</w:t>
            </w:r>
            <w:r>
              <w:rPr>
                <w:rFonts w:ascii="Arial Narrow" w:hAnsi="Arial Narrow"/>
                <w:b/>
              </w:rPr>
              <w:t>3</w:t>
            </w:r>
            <w:r w:rsidRPr="003C6E6D">
              <w:rPr>
                <w:rFonts w:ascii="Arial Narrow" w:hAnsi="Arial Narrow"/>
                <w:b/>
              </w:rPr>
              <w:t>/</w:t>
            </w:r>
            <w:r>
              <w:rPr>
                <w:rFonts w:ascii="Arial Narrow" w:hAnsi="Arial Narrow"/>
                <w:b/>
              </w:rPr>
              <w:t>1</w:t>
            </w:r>
          </w:p>
          <w:p w:rsidR="00FB0221" w:rsidRPr="000747E3" w:rsidRDefault="00FB0221" w:rsidP="00C06C73">
            <w:pPr>
              <w:rPr>
                <w:rFonts w:ascii="Arial Narrow" w:hAnsi="Arial Narrow"/>
                <w:b/>
                <w:sz w:val="22"/>
                <w:szCs w:val="22"/>
              </w:rPr>
            </w:pPr>
            <w:r>
              <w:rPr>
                <w:rFonts w:ascii="Arial Narrow" w:hAnsi="Arial Narrow"/>
                <w:b/>
                <w:sz w:val="22"/>
                <w:szCs w:val="22"/>
              </w:rPr>
              <w:t>1035/00</w:t>
            </w:r>
          </w:p>
          <w:p w:rsidR="00FB0221" w:rsidRPr="003C6E6D" w:rsidRDefault="00FB0221" w:rsidP="00C06C73">
            <w:pPr>
              <w:rPr>
                <w:rFonts w:ascii="Arial Narrow" w:hAnsi="Arial Narrow"/>
              </w:rPr>
            </w:pPr>
            <w:r>
              <w:rPr>
                <w:rFonts w:ascii="Arial Narrow" w:hAnsi="Arial Narrow"/>
                <w:sz w:val="16"/>
                <w:szCs w:val="16"/>
              </w:rPr>
              <w:t>Diritti di notifica</w:t>
            </w:r>
          </w:p>
          <w:p w:rsidR="00FB0221" w:rsidRPr="003C6E6D"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5B4348" w:rsidRDefault="00FB0221" w:rsidP="00C06C73">
            <w:pPr>
              <w:jc w:val="both"/>
              <w:rPr>
                <w:rFonts w:ascii="Arial Narrow" w:hAnsi="Arial Narrow"/>
              </w:rPr>
            </w:pPr>
            <w:r w:rsidRPr="005B4348">
              <w:rPr>
                <w:rFonts w:ascii="Arial Narrow" w:hAnsi="Arial Narrow"/>
              </w:rPr>
              <w:t>Impegnare e liquidare, in relazione alle esigenze che si verificheranno nel corso dell’anno,</w:t>
            </w:r>
            <w:r>
              <w:rPr>
                <w:rFonts w:ascii="Arial Narrow" w:hAnsi="Arial Narrow"/>
              </w:rPr>
              <w:t xml:space="preserve"> ed entro 30 giorni dalla comunicazione di avvenuta notifica,</w:t>
            </w:r>
            <w:r w:rsidRPr="005B4348">
              <w:rPr>
                <w:rFonts w:ascii="Arial Narrow" w:hAnsi="Arial Narrow"/>
              </w:rPr>
              <w:t xml:space="preserve"> eventuali spese relative a diritti per notifiche richieste ad altri enti dal servizio amministrativo.</w:t>
            </w:r>
          </w:p>
        </w:tc>
        <w:tc>
          <w:tcPr>
            <w:tcW w:w="1701" w:type="dxa"/>
            <w:tcBorders>
              <w:top w:val="single" w:sz="4" w:space="0" w:color="auto"/>
              <w:left w:val="single" w:sz="4" w:space="0" w:color="auto"/>
              <w:bottom w:val="single" w:sz="4" w:space="0" w:color="auto"/>
              <w:right w:val="single" w:sz="4" w:space="0" w:color="auto"/>
            </w:tcBorders>
          </w:tcPr>
          <w:p w:rsidR="00FB0221" w:rsidRPr="009E4AC5" w:rsidRDefault="00FB0221" w:rsidP="00C06C73">
            <w:pPr>
              <w:jc w:val="center"/>
              <w:rPr>
                <w:rFonts w:ascii="Arial Narrow" w:hAnsi="Arial Narrow"/>
              </w:rPr>
            </w:pPr>
            <w:r w:rsidRPr="009E4AC5">
              <w:rPr>
                <w:rFonts w:ascii="Arial Narrow" w:hAnsi="Arial Narrow"/>
              </w:rPr>
              <w:t>€   50,00</w:t>
            </w:r>
          </w:p>
        </w:tc>
        <w:tc>
          <w:tcPr>
            <w:tcW w:w="1701" w:type="dxa"/>
            <w:tcBorders>
              <w:top w:val="single" w:sz="4" w:space="0" w:color="auto"/>
              <w:left w:val="single" w:sz="4" w:space="0" w:color="auto"/>
              <w:bottom w:val="single" w:sz="4" w:space="0" w:color="auto"/>
              <w:right w:val="single" w:sz="4" w:space="0" w:color="auto"/>
            </w:tcBorders>
          </w:tcPr>
          <w:p w:rsidR="00FB0221" w:rsidRPr="009E4AC5" w:rsidRDefault="00FB0221" w:rsidP="00C06C73">
            <w:pPr>
              <w:rPr>
                <w:rFonts w:ascii="Arial Narrow" w:hAnsi="Arial Narrow"/>
              </w:rPr>
            </w:pPr>
            <w:r w:rsidRPr="009E4AC5">
              <w:rPr>
                <w:rFonts w:ascii="Arial Narrow" w:hAnsi="Arial Narrow"/>
              </w:rPr>
              <w:t>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2</w:t>
            </w:r>
            <w:r w:rsidRPr="003C6E6D">
              <w:rPr>
                <w:rFonts w:ascii="Arial Narrow" w:hAnsi="Arial Narrow"/>
                <w:b/>
              </w:rPr>
              <w:t>.0</w:t>
            </w:r>
            <w:r>
              <w:rPr>
                <w:rFonts w:ascii="Arial Narrow" w:hAnsi="Arial Narrow"/>
                <w:b/>
              </w:rPr>
              <w:t>3</w:t>
            </w:r>
            <w:r w:rsidRPr="003C6E6D">
              <w:rPr>
                <w:rFonts w:ascii="Arial Narrow" w:hAnsi="Arial Narrow"/>
                <w:b/>
              </w:rPr>
              <w:t>/</w:t>
            </w:r>
            <w:r>
              <w:rPr>
                <w:rFonts w:ascii="Arial Narrow" w:hAnsi="Arial Narrow"/>
                <w:b/>
              </w:rPr>
              <w:t>2</w:t>
            </w:r>
          </w:p>
          <w:p w:rsidR="00FB0221" w:rsidRPr="000747E3" w:rsidRDefault="00FB0221" w:rsidP="00C06C73">
            <w:pPr>
              <w:rPr>
                <w:rFonts w:ascii="Arial Narrow" w:hAnsi="Arial Narrow"/>
                <w:b/>
                <w:sz w:val="22"/>
                <w:szCs w:val="22"/>
              </w:rPr>
            </w:pPr>
            <w:r>
              <w:rPr>
                <w:rFonts w:ascii="Arial Narrow" w:hAnsi="Arial Narrow"/>
                <w:b/>
                <w:sz w:val="22"/>
                <w:szCs w:val="22"/>
              </w:rPr>
              <w:t>1036/00</w:t>
            </w:r>
          </w:p>
          <w:p w:rsidR="00FB0221" w:rsidRPr="003C6E6D" w:rsidRDefault="00FB0221" w:rsidP="00C06C73">
            <w:pPr>
              <w:rPr>
                <w:rFonts w:ascii="Arial Narrow" w:hAnsi="Arial Narrow"/>
              </w:rPr>
            </w:pPr>
            <w:r>
              <w:rPr>
                <w:rFonts w:ascii="Arial Narrow" w:hAnsi="Arial Narrow"/>
                <w:sz w:val="16"/>
                <w:szCs w:val="16"/>
              </w:rPr>
              <w:t>Servizio mensa dipendenti</w:t>
            </w:r>
          </w:p>
          <w:p w:rsidR="00FB0221" w:rsidRPr="003C6E6D"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EE6151" w:rsidRDefault="00FB0221" w:rsidP="00C06C73">
            <w:pPr>
              <w:jc w:val="both"/>
              <w:rPr>
                <w:rFonts w:ascii="Arial Narrow" w:hAnsi="Arial Narrow"/>
              </w:rPr>
            </w:pPr>
            <w:r w:rsidRPr="00EE6151">
              <w:rPr>
                <w:rFonts w:ascii="Arial Narrow" w:hAnsi="Arial Narrow"/>
              </w:rPr>
              <w:t xml:space="preserve">Acquistare, </w:t>
            </w:r>
            <w:r>
              <w:rPr>
                <w:rFonts w:ascii="Arial Narrow" w:hAnsi="Arial Narrow"/>
              </w:rPr>
              <w:t xml:space="preserve">preferibilmente </w:t>
            </w:r>
            <w:r w:rsidRPr="00EE6151">
              <w:rPr>
                <w:rFonts w:ascii="Arial Narrow" w:hAnsi="Arial Narrow"/>
              </w:rPr>
              <w:t xml:space="preserve">mediante </w:t>
            </w:r>
            <w:r>
              <w:rPr>
                <w:rFonts w:ascii="Arial Narrow" w:hAnsi="Arial Narrow"/>
              </w:rPr>
              <w:t xml:space="preserve">procedura </w:t>
            </w:r>
            <w:r w:rsidRPr="00EE6151">
              <w:rPr>
                <w:rFonts w:ascii="Arial Narrow" w:hAnsi="Arial Narrow"/>
              </w:rPr>
              <w:t xml:space="preserve"> unica annuale, i buoni pasto da corrispondere ai dipendenti in base all’art. 45 del CCNL e del contratto decentrato aziendale</w:t>
            </w:r>
            <w:r>
              <w:rPr>
                <w:rFonts w:ascii="Arial Narrow" w:hAnsi="Arial Narrow"/>
              </w:rPr>
              <w:t>; l’ordine e la consegna dei buoni devono essere effettuati</w:t>
            </w:r>
            <w:r w:rsidRPr="00EE6151">
              <w:rPr>
                <w:rFonts w:ascii="Arial Narrow" w:hAnsi="Arial Narrow"/>
              </w:rPr>
              <w:t xml:space="preserve"> entro i termini che consentono di garantire l’erogazione dei buoni senza soluzione di continuità;  </w:t>
            </w:r>
          </w:p>
          <w:p w:rsidR="00FB0221" w:rsidRPr="00017929" w:rsidRDefault="00FB0221" w:rsidP="00C06C73">
            <w:pPr>
              <w:jc w:val="both"/>
              <w:rPr>
                <w:rFonts w:ascii="Arial Narrow" w:hAnsi="Arial Narrow"/>
              </w:rPr>
            </w:pPr>
            <w:r w:rsidRPr="00EE6151">
              <w:rPr>
                <w:rFonts w:ascii="Arial Narrow" w:hAnsi="Arial Narrow"/>
              </w:rPr>
              <w:t>Effettuare mensilmente, i conteggi /controlli relativi alle presenze e predisporre, entro il 15 del mese successivo, i prospetti necessari all’erogazione dei buoni pasto con cadenza mensile.</w:t>
            </w:r>
          </w:p>
        </w:tc>
        <w:tc>
          <w:tcPr>
            <w:tcW w:w="1701" w:type="dxa"/>
            <w:tcBorders>
              <w:top w:val="single" w:sz="4" w:space="0" w:color="auto"/>
              <w:left w:val="single" w:sz="4" w:space="0" w:color="auto"/>
              <w:bottom w:val="single" w:sz="4" w:space="0" w:color="auto"/>
              <w:right w:val="single" w:sz="4" w:space="0" w:color="auto"/>
            </w:tcBorders>
          </w:tcPr>
          <w:p w:rsidR="00FB0221" w:rsidRPr="00CD3FAD" w:rsidRDefault="00FB0221" w:rsidP="00C06C73">
            <w:pPr>
              <w:jc w:val="center"/>
              <w:rPr>
                <w:rFonts w:ascii="Arial Narrow" w:hAnsi="Arial Narrow"/>
              </w:rPr>
            </w:pPr>
            <w:r w:rsidRPr="00CD3FAD">
              <w:rPr>
                <w:rFonts w:ascii="Arial Narrow" w:hAnsi="Arial Narrow"/>
              </w:rPr>
              <w:t>€   10.000,00</w:t>
            </w:r>
          </w:p>
        </w:tc>
        <w:tc>
          <w:tcPr>
            <w:tcW w:w="1701" w:type="dxa"/>
            <w:tcBorders>
              <w:top w:val="single" w:sz="4" w:space="0" w:color="auto"/>
              <w:left w:val="single" w:sz="4" w:space="0" w:color="auto"/>
              <w:bottom w:val="single" w:sz="4" w:space="0" w:color="auto"/>
              <w:right w:val="single" w:sz="4" w:space="0" w:color="auto"/>
            </w:tcBorders>
          </w:tcPr>
          <w:p w:rsidR="00FB0221" w:rsidRPr="00CD3FAD" w:rsidRDefault="00FB0221" w:rsidP="00C06C73">
            <w:pPr>
              <w:rPr>
                <w:rFonts w:ascii="Arial Narrow" w:hAnsi="Arial Narrow"/>
              </w:rPr>
            </w:pPr>
            <w:r w:rsidRPr="00CD3FAD">
              <w:rPr>
                <w:rFonts w:ascii="Arial Narrow" w:hAnsi="Arial Narrow"/>
              </w:rPr>
              <w:t>Melis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2</w:t>
            </w:r>
            <w:r w:rsidRPr="003C6E6D">
              <w:rPr>
                <w:rFonts w:ascii="Arial Narrow" w:hAnsi="Arial Narrow"/>
                <w:b/>
              </w:rPr>
              <w:t>.0</w:t>
            </w:r>
            <w:r>
              <w:rPr>
                <w:rFonts w:ascii="Arial Narrow" w:hAnsi="Arial Narrow"/>
                <w:b/>
              </w:rPr>
              <w:t>3</w:t>
            </w:r>
            <w:r w:rsidRPr="003C6E6D">
              <w:rPr>
                <w:rFonts w:ascii="Arial Narrow" w:hAnsi="Arial Narrow"/>
                <w:b/>
              </w:rPr>
              <w:t>/</w:t>
            </w:r>
            <w:r>
              <w:rPr>
                <w:rFonts w:ascii="Arial Narrow" w:hAnsi="Arial Narrow"/>
                <w:b/>
              </w:rPr>
              <w:t>3</w:t>
            </w:r>
          </w:p>
          <w:p w:rsidR="00FB0221" w:rsidRPr="000747E3" w:rsidRDefault="00FB0221" w:rsidP="00C06C73">
            <w:pPr>
              <w:rPr>
                <w:rFonts w:ascii="Arial Narrow" w:hAnsi="Arial Narrow"/>
                <w:b/>
                <w:sz w:val="22"/>
                <w:szCs w:val="22"/>
              </w:rPr>
            </w:pPr>
            <w:r>
              <w:rPr>
                <w:rFonts w:ascii="Arial Narrow" w:hAnsi="Arial Narrow"/>
                <w:b/>
                <w:sz w:val="22"/>
                <w:szCs w:val="22"/>
              </w:rPr>
              <w:t>1039/00</w:t>
            </w:r>
          </w:p>
          <w:p w:rsidR="00FB0221" w:rsidRPr="003C6E6D" w:rsidRDefault="00FB0221" w:rsidP="00C06C73">
            <w:pPr>
              <w:rPr>
                <w:rFonts w:ascii="Arial Narrow" w:hAnsi="Arial Narrow"/>
              </w:rPr>
            </w:pPr>
            <w:r>
              <w:rPr>
                <w:rFonts w:ascii="Arial Narrow" w:hAnsi="Arial Narrow"/>
                <w:sz w:val="16"/>
                <w:szCs w:val="16"/>
              </w:rPr>
              <w:t>Accertamenti sanitari relativi al personale</w:t>
            </w:r>
          </w:p>
          <w:p w:rsidR="00FB0221" w:rsidRPr="003C6E6D"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 xml:space="preserve">Assumere con cadenza semestrale (e comunque  sempre entro la fine dell’esercizio) gli impegni di spesa relativi alla corresponsione dei rimborsi per gli accertamenti fiscali effettuati per il personale in malattia. Liquidare i rimborsi entro 30 giorni dalle richieste (o entro  il minor termine comunicato), previa verifica dell’effettuazione delle stesse e le correttezza delle tariffe praticate. </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500,00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2</w:t>
            </w:r>
            <w:r w:rsidRPr="003C6E6D">
              <w:rPr>
                <w:rFonts w:ascii="Arial Narrow" w:hAnsi="Arial Narrow"/>
                <w:b/>
              </w:rPr>
              <w:t>.0</w:t>
            </w:r>
            <w:r>
              <w:rPr>
                <w:rFonts w:ascii="Arial Narrow" w:hAnsi="Arial Narrow"/>
                <w:b/>
              </w:rPr>
              <w:t>3</w:t>
            </w:r>
            <w:r w:rsidRPr="003C6E6D">
              <w:rPr>
                <w:rFonts w:ascii="Arial Narrow" w:hAnsi="Arial Narrow"/>
                <w:b/>
              </w:rPr>
              <w:t>/</w:t>
            </w:r>
            <w:r>
              <w:rPr>
                <w:rFonts w:ascii="Arial Narrow" w:hAnsi="Arial Narrow"/>
                <w:b/>
              </w:rPr>
              <w:t>5</w:t>
            </w:r>
          </w:p>
          <w:p w:rsidR="00FB0221" w:rsidRPr="000747E3" w:rsidRDefault="00FB0221" w:rsidP="00C06C73">
            <w:pPr>
              <w:rPr>
                <w:rFonts w:ascii="Arial Narrow" w:hAnsi="Arial Narrow"/>
                <w:b/>
                <w:sz w:val="22"/>
                <w:szCs w:val="22"/>
              </w:rPr>
            </w:pPr>
            <w:r>
              <w:rPr>
                <w:rFonts w:ascii="Arial Narrow" w:hAnsi="Arial Narrow"/>
                <w:b/>
                <w:sz w:val="22"/>
                <w:szCs w:val="22"/>
              </w:rPr>
              <w:t>1041/02</w:t>
            </w:r>
          </w:p>
          <w:p w:rsidR="00FB0221" w:rsidRPr="003C6E6D" w:rsidRDefault="00FB0221" w:rsidP="00C06C73">
            <w:pPr>
              <w:rPr>
                <w:rFonts w:ascii="Arial Narrow" w:hAnsi="Arial Narrow"/>
              </w:rPr>
            </w:pPr>
            <w:r>
              <w:rPr>
                <w:rFonts w:ascii="Arial Narrow" w:hAnsi="Arial Narrow"/>
                <w:sz w:val="16"/>
                <w:szCs w:val="16"/>
              </w:rPr>
              <w:t>Spese per concorsi e selezioni</w:t>
            </w:r>
          </w:p>
          <w:p w:rsidR="00FB0221" w:rsidRPr="003C6E6D"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Assumere in relazione ai concorsi da bandire per il servizio amministrativo ed in base al numero dei componenti, gli impegni di spesa relativi alle commissioni di concorso (rif. DPR.</w:t>
            </w:r>
            <w:r>
              <w:rPr>
                <w:rFonts w:ascii="Arial Narrow" w:hAnsi="Arial Narrow"/>
              </w:rPr>
              <w:t xml:space="preserve"> </w:t>
            </w:r>
            <w:r w:rsidRPr="00397DB9">
              <w:rPr>
                <w:rFonts w:ascii="Arial Narrow" w:hAnsi="Arial Narrow"/>
              </w:rPr>
              <w:t>487/xx) e regolamento uffici e servizi. Effettuare, entro 30 giorni dalla conclusione delle operazioni selettive, le relative liquidazioni.</w:t>
            </w:r>
          </w:p>
          <w:p w:rsidR="00FB0221" w:rsidRPr="00397DB9" w:rsidRDefault="00FB0221" w:rsidP="00C06C73">
            <w:pPr>
              <w:jc w:val="both"/>
              <w:rPr>
                <w:rFonts w:ascii="Arial Narrow" w:hAnsi="Arial Narrow"/>
              </w:rPr>
            </w:pPr>
            <w:r w:rsidRPr="00D76AC9">
              <w:rPr>
                <w:rFonts w:ascii="Arial Narrow" w:hAnsi="Arial Narrow"/>
              </w:rPr>
              <w:t>Ad oggi non è stata programmata alcuna selezione per il servizio amministrativo</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1.000,00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p>
        </w:tc>
      </w:tr>
      <w:tr w:rsidR="00FB0221" w:rsidRPr="003C6E6D" w:rsidTr="00C06C73">
        <w:trPr>
          <w:trHeight w:val="2258"/>
        </w:trPr>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lastRenderedPageBreak/>
              <w:t>1.01.0</w:t>
            </w:r>
            <w:r>
              <w:rPr>
                <w:rFonts w:ascii="Arial Narrow" w:hAnsi="Arial Narrow"/>
                <w:b/>
              </w:rPr>
              <w:t>2</w:t>
            </w:r>
            <w:r w:rsidRPr="003C6E6D">
              <w:rPr>
                <w:rFonts w:ascii="Arial Narrow" w:hAnsi="Arial Narrow"/>
                <w:b/>
              </w:rPr>
              <w:t>.0</w:t>
            </w:r>
            <w:r>
              <w:rPr>
                <w:rFonts w:ascii="Arial Narrow" w:hAnsi="Arial Narrow"/>
                <w:b/>
              </w:rPr>
              <w:t>3</w:t>
            </w:r>
            <w:r w:rsidRPr="003C6E6D">
              <w:rPr>
                <w:rFonts w:ascii="Arial Narrow" w:hAnsi="Arial Narrow"/>
                <w:b/>
              </w:rPr>
              <w:t>/</w:t>
            </w:r>
            <w:r>
              <w:rPr>
                <w:rFonts w:ascii="Arial Narrow" w:hAnsi="Arial Narrow"/>
                <w:b/>
              </w:rPr>
              <w:t>6</w:t>
            </w:r>
          </w:p>
          <w:p w:rsidR="00FB0221" w:rsidRPr="000747E3" w:rsidRDefault="00FB0221" w:rsidP="00C06C73">
            <w:pPr>
              <w:rPr>
                <w:rFonts w:ascii="Arial Narrow" w:hAnsi="Arial Narrow"/>
                <w:b/>
                <w:sz w:val="22"/>
                <w:szCs w:val="22"/>
              </w:rPr>
            </w:pPr>
            <w:r>
              <w:rPr>
                <w:rFonts w:ascii="Arial Narrow" w:hAnsi="Arial Narrow"/>
                <w:b/>
                <w:sz w:val="22"/>
                <w:szCs w:val="22"/>
              </w:rPr>
              <w:t>1043/02</w:t>
            </w:r>
          </w:p>
          <w:p w:rsidR="00FB0221" w:rsidRDefault="00FB0221" w:rsidP="00C06C73">
            <w:pPr>
              <w:rPr>
                <w:rFonts w:ascii="Arial Narrow" w:hAnsi="Arial Narrow"/>
                <w:sz w:val="16"/>
                <w:szCs w:val="16"/>
              </w:rPr>
            </w:pPr>
            <w:r>
              <w:rPr>
                <w:rFonts w:ascii="Arial Narrow" w:hAnsi="Arial Narrow"/>
                <w:sz w:val="16"/>
                <w:szCs w:val="16"/>
              </w:rPr>
              <w:t>Spese manutenzione e funzionamento ufficio di segreteria  ( e altri)</w:t>
            </w:r>
          </w:p>
          <w:p w:rsidR="00FB0221" w:rsidRDefault="00FB0221" w:rsidP="00C06C73">
            <w:pPr>
              <w:rPr>
                <w:rFonts w:ascii="Arial Narrow" w:hAnsi="Arial Narrow"/>
                <w:sz w:val="16"/>
                <w:szCs w:val="16"/>
              </w:rPr>
            </w:pPr>
          </w:p>
          <w:p w:rsidR="00FB0221" w:rsidRPr="003C6E6D" w:rsidRDefault="00FB0221" w:rsidP="00C06C73">
            <w:pPr>
              <w:rPr>
                <w:rFonts w:ascii="Arial Narrow" w:hAnsi="Arial Narrow"/>
              </w:rPr>
            </w:pPr>
          </w:p>
          <w:p w:rsidR="00FB0221" w:rsidRPr="003C6E6D"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 xml:space="preserve">Provvedere, </w:t>
            </w:r>
            <w:r w:rsidRPr="007807EA">
              <w:rPr>
                <w:rFonts w:ascii="Arial Narrow" w:hAnsi="Arial Narrow"/>
              </w:rPr>
              <w:t>entro il 30.03.2014</w:t>
            </w:r>
            <w:r w:rsidRPr="00397DB9">
              <w:rPr>
                <w:rFonts w:ascii="Arial Narrow" w:hAnsi="Arial Narrow"/>
              </w:rPr>
              <w:t xml:space="preserve">, all’adozione di una determinazione di assunzione di un impegno annuale stimato per i consumi telefonici rete fissa e mobile (unitamente a quelli degli altri immobili comunali) e provvedere bimestralmente (entro la relativa scadenza) alla verifica dei consumi ed alla liquidazione delle fatture telefoniche. </w:t>
            </w:r>
          </w:p>
          <w:p w:rsidR="00FB0221" w:rsidRPr="00397DB9" w:rsidRDefault="00FB0221" w:rsidP="00C06C73">
            <w:pPr>
              <w:jc w:val="both"/>
              <w:rPr>
                <w:rFonts w:ascii="Arial Narrow" w:hAnsi="Arial Narrow"/>
              </w:rPr>
            </w:pPr>
            <w:r w:rsidRPr="00397DB9">
              <w:rPr>
                <w:rFonts w:ascii="Arial Narrow" w:hAnsi="Arial Narrow"/>
              </w:rPr>
              <w:t>Verificare periodicamente (almeno una volta l’anno) la convenienza delle tariffe telefoniche.</w:t>
            </w:r>
          </w:p>
          <w:p w:rsidR="00FB0221" w:rsidRPr="00EA03C5" w:rsidRDefault="00FB0221" w:rsidP="00C06C73">
            <w:pPr>
              <w:jc w:val="both"/>
              <w:rPr>
                <w:rFonts w:ascii="Arial Narrow" w:hAnsi="Arial Narrow"/>
              </w:rPr>
            </w:pPr>
            <w:r w:rsidRPr="00EA03C5">
              <w:rPr>
                <w:rFonts w:ascii="Arial Narrow" w:hAnsi="Arial Narrow"/>
              </w:rPr>
              <w:t>Si conferma la direttiva di mantenere la rete mobile aperta e quella fissa senza assegnazione di codici agli apparecchi.</w:t>
            </w:r>
          </w:p>
          <w:p w:rsidR="00FB0221" w:rsidRPr="00397DB9" w:rsidRDefault="00FB0221" w:rsidP="00C06C73">
            <w:pPr>
              <w:jc w:val="both"/>
              <w:rPr>
                <w:rFonts w:ascii="Arial Narrow" w:hAnsi="Arial Narrow"/>
              </w:rPr>
            </w:pPr>
            <w:r w:rsidRPr="00397DB9">
              <w:rPr>
                <w:rFonts w:ascii="Arial Narrow" w:hAnsi="Arial Narrow"/>
              </w:rPr>
              <w:t>Procedere altresì all’assunzione degli impegni contestualmente all’affidamento degli altri servizi necessari per garantire la costante funzionalità dei servizi e degli uffici:</w:t>
            </w:r>
          </w:p>
          <w:p w:rsidR="00FB0221" w:rsidRPr="00397DB9" w:rsidRDefault="00FB0221" w:rsidP="00C06C73">
            <w:pPr>
              <w:ind w:left="33"/>
              <w:jc w:val="both"/>
              <w:rPr>
                <w:rFonts w:ascii="Arial Narrow" w:hAnsi="Arial Narrow"/>
              </w:rPr>
            </w:pPr>
            <w:r w:rsidRPr="00397DB9">
              <w:rPr>
                <w:rFonts w:ascii="Arial Narrow" w:hAnsi="Arial Narrow"/>
              </w:rPr>
              <w:t>Servizio postale</w:t>
            </w:r>
            <w:r>
              <w:rPr>
                <w:rFonts w:ascii="Arial Narrow" w:hAnsi="Arial Narrow"/>
              </w:rPr>
              <w:t xml:space="preserve"> - a</w:t>
            </w:r>
            <w:r w:rsidRPr="00397DB9">
              <w:rPr>
                <w:rFonts w:ascii="Arial Narrow" w:hAnsi="Arial Narrow"/>
              </w:rPr>
              <w:t>ssumere trimestralmente l’impegno di spesa per gli oneri da corrispondere alle poste per il servizio di corrispondenza;</w:t>
            </w:r>
          </w:p>
          <w:p w:rsidR="00FB0221" w:rsidRPr="00397DB9" w:rsidRDefault="00FB0221" w:rsidP="00C06C73">
            <w:pPr>
              <w:ind w:left="33"/>
              <w:jc w:val="both"/>
              <w:rPr>
                <w:rFonts w:ascii="Arial Narrow" w:hAnsi="Arial Narrow"/>
              </w:rPr>
            </w:pPr>
            <w:r w:rsidRPr="00397DB9">
              <w:rPr>
                <w:rFonts w:ascii="Arial Narrow" w:hAnsi="Arial Narrow"/>
              </w:rPr>
              <w:t>Rigenerazione toner per stampanti e fotocopiatori;</w:t>
            </w:r>
          </w:p>
          <w:p w:rsidR="00FB0221" w:rsidRPr="00397DB9" w:rsidRDefault="00FB0221" w:rsidP="00C06C73">
            <w:pPr>
              <w:ind w:left="33"/>
              <w:jc w:val="both"/>
              <w:rPr>
                <w:rFonts w:ascii="Arial Narrow" w:hAnsi="Arial Narrow"/>
              </w:rPr>
            </w:pPr>
            <w:r w:rsidRPr="00397DB9">
              <w:rPr>
                <w:rFonts w:ascii="Arial Narrow" w:hAnsi="Arial Narrow"/>
              </w:rPr>
              <w:t>Servizio di assistenza hardware e software</w:t>
            </w:r>
            <w:r>
              <w:rPr>
                <w:rFonts w:ascii="Arial Narrow" w:hAnsi="Arial Narrow"/>
              </w:rPr>
              <w:t xml:space="preserve"> </w:t>
            </w:r>
            <w:r w:rsidRPr="00397DB9">
              <w:rPr>
                <w:rFonts w:ascii="Arial Narrow" w:hAnsi="Arial Narrow"/>
              </w:rPr>
              <w:t>- pacchetto orario da utilizzare oltre alle ore garantite dall’Unione, in caso di indisponibilità del personale dipendente (affidamento entro agosto);</w:t>
            </w:r>
          </w:p>
          <w:p w:rsidR="00FB0221" w:rsidRPr="00397DB9" w:rsidRDefault="00FB0221" w:rsidP="00C06C73">
            <w:pPr>
              <w:ind w:left="33"/>
              <w:jc w:val="both"/>
              <w:rPr>
                <w:rFonts w:ascii="Arial Narrow" w:hAnsi="Arial Narrow"/>
              </w:rPr>
            </w:pPr>
            <w:r w:rsidRPr="00397DB9">
              <w:rPr>
                <w:rFonts w:ascii="Arial Narrow" w:hAnsi="Arial Narrow"/>
              </w:rPr>
              <w:t>Assistenza fotocopiatori e stampanti in rete – affidamento quadriennale alla ditta Camu avvenuto nel 2012 (contratto avviato a maggio 2012 – scadenza maggio 2016) – verifica esecuzione</w:t>
            </w:r>
          </w:p>
          <w:p w:rsidR="00FB0221" w:rsidRPr="00397DB9" w:rsidRDefault="00FB0221" w:rsidP="00C06C73">
            <w:pPr>
              <w:jc w:val="both"/>
              <w:rPr>
                <w:rFonts w:ascii="Arial Narrow" w:hAnsi="Arial Narrow"/>
              </w:rPr>
            </w:pPr>
            <w:r w:rsidRPr="00397DB9">
              <w:rPr>
                <w:rFonts w:ascii="Arial Narrow" w:hAnsi="Arial Narrow"/>
              </w:rPr>
              <w:t>Provvedere, entro il mese di ottobre, a valutare la congruità della consistenza del capitolo e segnalare l’esigenza di eventuali variazioni entro i termini della variazione generale di assestamento di bilancio.</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35.000,00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Melis</w:t>
            </w:r>
            <w:r>
              <w:rPr>
                <w:rFonts w:ascii="Arial Narrow" w:hAnsi="Arial Narrow"/>
              </w:rPr>
              <w:t>/Marcomini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2</w:t>
            </w:r>
            <w:r w:rsidRPr="003C6E6D">
              <w:rPr>
                <w:rFonts w:ascii="Arial Narrow" w:hAnsi="Arial Narrow"/>
                <w:b/>
              </w:rPr>
              <w:t>.0</w:t>
            </w:r>
            <w:r>
              <w:rPr>
                <w:rFonts w:ascii="Arial Narrow" w:hAnsi="Arial Narrow"/>
                <w:b/>
              </w:rPr>
              <w:t>3</w:t>
            </w:r>
            <w:r w:rsidRPr="003C6E6D">
              <w:rPr>
                <w:rFonts w:ascii="Arial Narrow" w:hAnsi="Arial Narrow"/>
                <w:b/>
              </w:rPr>
              <w:t>/</w:t>
            </w:r>
            <w:r>
              <w:rPr>
                <w:rFonts w:ascii="Arial Narrow" w:hAnsi="Arial Narrow"/>
                <w:b/>
              </w:rPr>
              <w:t>9</w:t>
            </w:r>
          </w:p>
          <w:p w:rsidR="00FB0221" w:rsidRPr="000747E3" w:rsidRDefault="00FB0221" w:rsidP="00C06C73">
            <w:pPr>
              <w:rPr>
                <w:rFonts w:ascii="Arial Narrow" w:hAnsi="Arial Narrow"/>
                <w:b/>
                <w:sz w:val="22"/>
                <w:szCs w:val="22"/>
              </w:rPr>
            </w:pPr>
            <w:r>
              <w:rPr>
                <w:rFonts w:ascii="Arial Narrow" w:hAnsi="Arial Narrow"/>
                <w:b/>
                <w:sz w:val="22"/>
                <w:szCs w:val="22"/>
              </w:rPr>
              <w:t>1042/00</w:t>
            </w:r>
          </w:p>
          <w:p w:rsidR="00FB0221" w:rsidRPr="003C6E6D" w:rsidRDefault="00FB0221" w:rsidP="00C06C73">
            <w:pPr>
              <w:rPr>
                <w:rFonts w:ascii="Arial Narrow" w:hAnsi="Arial Narrow"/>
              </w:rPr>
            </w:pPr>
            <w:r>
              <w:rPr>
                <w:rFonts w:ascii="Arial Narrow" w:hAnsi="Arial Narrow"/>
                <w:sz w:val="16"/>
                <w:szCs w:val="16"/>
              </w:rPr>
              <w:t>Attività formativa</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Procedere all’assunzione degli impegni di spesa relativi alla partecipazione a  corsi di formazione da parte del personale del servizio amministrativo, sulla base delle proposte acquisite e delle autorizzazioni firmate dal responsabile.</w:t>
            </w:r>
          </w:p>
          <w:p w:rsidR="00FB0221" w:rsidRPr="00397DB9" w:rsidRDefault="00FB0221" w:rsidP="00C06C73">
            <w:pPr>
              <w:jc w:val="both"/>
              <w:rPr>
                <w:rFonts w:ascii="Arial Narrow" w:hAnsi="Arial Narrow"/>
              </w:rPr>
            </w:pPr>
            <w:r w:rsidRPr="00397DB9">
              <w:rPr>
                <w:rFonts w:ascii="Arial Narrow" w:hAnsi="Arial Narrow"/>
              </w:rPr>
              <w:t xml:space="preserve">Liquidare le fatture, entro 30 giorni dal ricevimento, o, nei casi in cui sia richiesto, garantire le modalità di pagamento anticipato, anche tramite anticipazione dell’economo. </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1.500,00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 xml:space="preserve"> Marcomini</w:t>
            </w:r>
          </w:p>
        </w:tc>
      </w:tr>
      <w:tr w:rsidR="00FB0221" w:rsidRPr="003C6E6D" w:rsidTr="00C06C73">
        <w:trPr>
          <w:trHeight w:val="877"/>
        </w:trPr>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2</w:t>
            </w:r>
            <w:r w:rsidRPr="003C6E6D">
              <w:rPr>
                <w:rFonts w:ascii="Arial Narrow" w:hAnsi="Arial Narrow"/>
                <w:b/>
              </w:rPr>
              <w:t>.0</w:t>
            </w:r>
            <w:r>
              <w:rPr>
                <w:rFonts w:ascii="Arial Narrow" w:hAnsi="Arial Narrow"/>
                <w:b/>
              </w:rPr>
              <w:t>3</w:t>
            </w:r>
            <w:r w:rsidRPr="003C6E6D">
              <w:rPr>
                <w:rFonts w:ascii="Arial Narrow" w:hAnsi="Arial Narrow"/>
                <w:b/>
              </w:rPr>
              <w:t>/</w:t>
            </w:r>
            <w:r>
              <w:rPr>
                <w:rFonts w:ascii="Arial Narrow" w:hAnsi="Arial Narrow"/>
                <w:b/>
              </w:rPr>
              <w:t>16</w:t>
            </w:r>
          </w:p>
          <w:p w:rsidR="00FB0221" w:rsidRPr="003C6E6D" w:rsidRDefault="00FB0221" w:rsidP="00C06C73">
            <w:pPr>
              <w:rPr>
                <w:rFonts w:ascii="Arial Narrow" w:hAnsi="Arial Narrow"/>
              </w:rPr>
            </w:pPr>
            <w:r>
              <w:rPr>
                <w:rFonts w:ascii="Arial Narrow" w:hAnsi="Arial Narrow"/>
                <w:sz w:val="16"/>
                <w:szCs w:val="16"/>
              </w:rPr>
              <w:t>Attività formativa segretario comunale</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Procedere, all’assunzione degli impegni di spesa relativi alla partecipazione a  corsi di formazione da parte del segretario comunale, sulla base delle proposte-richieste dallo stesso presentate.</w:t>
            </w:r>
          </w:p>
          <w:p w:rsidR="00FB0221" w:rsidRPr="00397DB9" w:rsidRDefault="00FB0221" w:rsidP="00C06C73">
            <w:pPr>
              <w:jc w:val="both"/>
              <w:rPr>
                <w:rFonts w:ascii="Arial Narrow" w:hAnsi="Arial Narrow"/>
              </w:rPr>
            </w:pPr>
            <w:r w:rsidRPr="00397DB9">
              <w:rPr>
                <w:rFonts w:ascii="Arial Narrow" w:hAnsi="Arial Narrow"/>
              </w:rPr>
              <w:t xml:space="preserve">Liquidare le fatture, entro 30 giorni dal ricevimento, o, nei casi in cui sia richiesto, garantire le modalità di pagamento anticipato, anche tramite anticipazione dell’economo. </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642,80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Marcomini</w:t>
            </w:r>
          </w:p>
        </w:tc>
      </w:tr>
      <w:tr w:rsidR="00FB0221" w:rsidRPr="003C6E6D" w:rsidTr="00C06C73">
        <w:trPr>
          <w:trHeight w:val="877"/>
        </w:trPr>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lastRenderedPageBreak/>
              <w:t>1.01.0</w:t>
            </w:r>
            <w:r>
              <w:rPr>
                <w:rFonts w:ascii="Arial Narrow" w:hAnsi="Arial Narrow"/>
                <w:b/>
              </w:rPr>
              <w:t>2</w:t>
            </w:r>
            <w:r w:rsidRPr="003C6E6D">
              <w:rPr>
                <w:rFonts w:ascii="Arial Narrow" w:hAnsi="Arial Narrow"/>
                <w:b/>
              </w:rPr>
              <w:t>.0</w:t>
            </w:r>
            <w:r>
              <w:rPr>
                <w:rFonts w:ascii="Arial Narrow" w:hAnsi="Arial Narrow"/>
                <w:b/>
              </w:rPr>
              <w:t>3</w:t>
            </w:r>
            <w:r w:rsidRPr="003C6E6D">
              <w:rPr>
                <w:rFonts w:ascii="Arial Narrow" w:hAnsi="Arial Narrow"/>
                <w:b/>
              </w:rPr>
              <w:t>/</w:t>
            </w:r>
            <w:r>
              <w:rPr>
                <w:rFonts w:ascii="Arial Narrow" w:hAnsi="Arial Narrow"/>
                <w:b/>
              </w:rPr>
              <w:t>13</w:t>
            </w:r>
          </w:p>
          <w:p w:rsidR="00FB0221" w:rsidRPr="003C6E6D" w:rsidRDefault="00FB0221" w:rsidP="00C06C73">
            <w:pPr>
              <w:rPr>
                <w:rFonts w:ascii="Arial Narrow" w:hAnsi="Arial Narrow"/>
              </w:rPr>
            </w:pPr>
            <w:r>
              <w:rPr>
                <w:rFonts w:ascii="Arial Narrow" w:hAnsi="Arial Narrow"/>
                <w:sz w:val="16"/>
                <w:szCs w:val="16"/>
              </w:rPr>
              <w:t>Rimborsi spese per trasferte personale</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 xml:space="preserve">Liquidare su questo intervento il rimborso eventualmente spettante ai dipendenti per trasferte fatte per motivi di servizio. </w:t>
            </w:r>
          </w:p>
          <w:p w:rsidR="00FB0221" w:rsidRPr="00397DB9" w:rsidRDefault="00FB0221" w:rsidP="00C06C73">
            <w:pPr>
              <w:jc w:val="both"/>
              <w:rPr>
                <w:rFonts w:ascii="Arial Narrow" w:hAnsi="Arial Narrow"/>
              </w:rPr>
            </w:pPr>
            <w:r w:rsidRPr="00397DB9">
              <w:rPr>
                <w:rFonts w:ascii="Arial Narrow" w:hAnsi="Arial Narrow"/>
              </w:rPr>
              <w:t>Si prevede di assumere un impegno generico annuale a favore dell’economo il quale rimborserà al dipendente le somme anticipate a seguito di emissione di apposito buono da parte del responsabile del servizio che avrà autorizzato la missione e verificherà le eventuali  pezze giustificative.</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200,00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473E4C" w:rsidRDefault="00FB0221" w:rsidP="00C06C73">
            <w:pPr>
              <w:rPr>
                <w:rFonts w:ascii="Arial Narrow" w:hAnsi="Arial Narrow"/>
                <w:b/>
              </w:rPr>
            </w:pPr>
            <w:r w:rsidRPr="00473E4C">
              <w:rPr>
                <w:rFonts w:ascii="Arial Narrow" w:hAnsi="Arial Narrow"/>
                <w:b/>
              </w:rPr>
              <w:t>1.01.02.03/14</w:t>
            </w:r>
          </w:p>
          <w:p w:rsidR="00FB0221" w:rsidRPr="00473E4C" w:rsidRDefault="00FB0221" w:rsidP="00C06C73">
            <w:pPr>
              <w:rPr>
                <w:rFonts w:ascii="Arial Narrow" w:hAnsi="Arial Narrow"/>
              </w:rPr>
            </w:pPr>
            <w:r w:rsidRPr="00473E4C">
              <w:rPr>
                <w:rFonts w:ascii="Arial Narrow" w:hAnsi="Arial Narrow"/>
                <w:sz w:val="16"/>
                <w:szCs w:val="16"/>
              </w:rPr>
              <w:t>Rimborsi spese viaggio  per segreteria convenzionata</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 xml:space="preserve">Liquidare, con la cadenza stabilita dalla convenzione di segreteria o comunque entro 30 giorni dalla presentazione della richiesta, il rimborso spese viaggio spettante al segretario comunale  per gli spostamenti tra le diverse sedi convenzionate. Il servizio finanziario procederà alla ripartizione degli oneri e alla presentazione della richiesta di rimborso al comune convenzionato unitamente alle quote della retribuzione.  </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2.410,00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3E6BB8" w:rsidRDefault="00FB0221" w:rsidP="00C06C73">
            <w:pPr>
              <w:rPr>
                <w:rFonts w:ascii="Arial Narrow" w:hAnsi="Arial Narrow"/>
                <w:b/>
              </w:rPr>
            </w:pPr>
            <w:r w:rsidRPr="003E6BB8">
              <w:rPr>
                <w:rFonts w:ascii="Arial Narrow" w:hAnsi="Arial Narrow"/>
                <w:b/>
              </w:rPr>
              <w:t>1.01.02.05/1</w:t>
            </w:r>
          </w:p>
          <w:p w:rsidR="00FB0221" w:rsidRPr="003E6BB8" w:rsidRDefault="00FB0221" w:rsidP="00C06C73">
            <w:pPr>
              <w:rPr>
                <w:rFonts w:ascii="Arial Narrow" w:hAnsi="Arial Narrow"/>
                <w:b/>
                <w:sz w:val="22"/>
                <w:szCs w:val="22"/>
              </w:rPr>
            </w:pPr>
            <w:r w:rsidRPr="003E6BB8">
              <w:rPr>
                <w:rFonts w:ascii="Arial Narrow" w:hAnsi="Arial Narrow"/>
                <w:b/>
                <w:sz w:val="22"/>
                <w:szCs w:val="22"/>
              </w:rPr>
              <w:t>1037/00</w:t>
            </w:r>
          </w:p>
          <w:p w:rsidR="00FB0221" w:rsidRPr="003E6BB8" w:rsidRDefault="00FB0221" w:rsidP="00C06C73">
            <w:pPr>
              <w:rPr>
                <w:rFonts w:ascii="Arial Narrow" w:hAnsi="Arial Narrow"/>
                <w:sz w:val="16"/>
                <w:szCs w:val="16"/>
              </w:rPr>
            </w:pPr>
            <w:r w:rsidRPr="003E6BB8">
              <w:rPr>
                <w:rFonts w:ascii="Arial Narrow" w:hAnsi="Arial Narrow"/>
                <w:sz w:val="16"/>
                <w:szCs w:val="16"/>
              </w:rPr>
              <w:t>Quota diritti di segreteria per Min. Interno (10% di</w:t>
            </w:r>
          </w:p>
          <w:p w:rsidR="00FB0221" w:rsidRPr="003E6BB8" w:rsidRDefault="00FB0221" w:rsidP="00C06C73">
            <w:pPr>
              <w:rPr>
                <w:rFonts w:ascii="Arial Narrow" w:hAnsi="Arial Narrow"/>
              </w:rPr>
            </w:pPr>
            <w:r w:rsidRPr="003E6BB8">
              <w:rPr>
                <w:rFonts w:ascii="Arial Narrow" w:hAnsi="Arial Narrow"/>
                <w:sz w:val="18"/>
                <w:szCs w:val="18"/>
              </w:rPr>
              <w:t>E 3001/1 - 3001/2)</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Dopo aver verificato le quote versate da coloro che hanno stipulato atti con il Comune in ciascun trimestre, e le quote dei diritti versati all’anagrafe procedere al termine dello stesso trimestre, con apposita determinazione, al riparto delle somme secondo  le percentuali di legge. Liquidare su ques</w:t>
            </w:r>
            <w:r>
              <w:rPr>
                <w:rFonts w:ascii="Arial Narrow" w:hAnsi="Arial Narrow"/>
              </w:rPr>
              <w:t>to intervento la quota del  10</w:t>
            </w:r>
            <w:r w:rsidRPr="00397DB9">
              <w:rPr>
                <w:rFonts w:ascii="Arial Narrow" w:hAnsi="Arial Narrow"/>
              </w:rPr>
              <w:t xml:space="preserve">% dei diritti a favore del Ministero dell’interno, sino alla data di vigenza della disposizione di legge che la prevedeva (24.06.2014). </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1.650,00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2</w:t>
            </w:r>
            <w:r w:rsidRPr="003C6E6D">
              <w:rPr>
                <w:rFonts w:ascii="Arial Narrow" w:hAnsi="Arial Narrow"/>
                <w:b/>
              </w:rPr>
              <w:t>.0</w:t>
            </w:r>
            <w:r>
              <w:rPr>
                <w:rFonts w:ascii="Arial Narrow" w:hAnsi="Arial Narrow"/>
                <w:b/>
              </w:rPr>
              <w:t>7</w:t>
            </w:r>
            <w:r w:rsidRPr="003C6E6D">
              <w:rPr>
                <w:rFonts w:ascii="Arial Narrow" w:hAnsi="Arial Narrow"/>
                <w:b/>
              </w:rPr>
              <w:t>/</w:t>
            </w:r>
            <w:r>
              <w:rPr>
                <w:rFonts w:ascii="Arial Narrow" w:hAnsi="Arial Narrow"/>
                <w:b/>
              </w:rPr>
              <w:t>5</w:t>
            </w:r>
          </w:p>
          <w:p w:rsidR="00FB0221" w:rsidRPr="003C6E6D" w:rsidRDefault="00FB0221" w:rsidP="00C06C73">
            <w:pPr>
              <w:rPr>
                <w:rFonts w:ascii="Arial Narrow" w:hAnsi="Arial Narrow"/>
              </w:rPr>
            </w:pPr>
            <w:r>
              <w:rPr>
                <w:rFonts w:ascii="Arial Narrow" w:hAnsi="Arial Narrow"/>
                <w:sz w:val="16"/>
                <w:szCs w:val="16"/>
              </w:rPr>
              <w:t xml:space="preserve">Imposte e tasse segreteria </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Il Resp</w:t>
            </w:r>
            <w:r>
              <w:rPr>
                <w:rFonts w:ascii="Arial Narrow" w:hAnsi="Arial Narrow"/>
              </w:rPr>
              <w:t>onsabi</w:t>
            </w:r>
            <w:r w:rsidRPr="00397DB9">
              <w:rPr>
                <w:rFonts w:ascii="Arial Narrow" w:hAnsi="Arial Narrow"/>
              </w:rPr>
              <w:t xml:space="preserve">le del procedimento deve provvedere ad impegnare le somme necessarie per il pagamento delle tasse di circolazione per i veicoli Nissan </w:t>
            </w:r>
            <w:r>
              <w:rPr>
                <w:rFonts w:ascii="Arial Narrow" w:hAnsi="Arial Narrow"/>
              </w:rPr>
              <w:t>Q</w:t>
            </w:r>
            <w:r w:rsidRPr="00397DB9">
              <w:rPr>
                <w:rFonts w:ascii="Arial Narrow" w:hAnsi="Arial Narrow"/>
              </w:rPr>
              <w:t xml:space="preserve">uasqai e scuolabus prima delle scadenze (31.01.2014) e procedere contestualmente alla liquidazione della spesa. </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600,00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Melis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Pr>
                <w:rFonts w:ascii="Arial Narrow" w:hAnsi="Arial Narrow"/>
                <w:b/>
              </w:rPr>
              <w:t>1.01.02.07/6</w:t>
            </w:r>
          </w:p>
          <w:p w:rsidR="00FB0221" w:rsidRPr="00172F16" w:rsidRDefault="00FB0221" w:rsidP="00C06C73">
            <w:pPr>
              <w:rPr>
                <w:rFonts w:ascii="Arial Narrow" w:hAnsi="Arial Narrow"/>
                <w:b/>
              </w:rPr>
            </w:pPr>
            <w:r w:rsidRPr="00B15CD5">
              <w:rPr>
                <w:rFonts w:ascii="Arial Narrow" w:hAnsi="Arial Narrow"/>
                <w:sz w:val="16"/>
                <w:szCs w:val="16"/>
              </w:rPr>
              <w:t>Irap su compensi per selezioni varie</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Il responsabile di procedimento incaricato dovrà impegnare nel corso dell’anno eventuali oneri IRAP correlati a selezioni  da bandire (ad oggi non note).</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€ 500,00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Garau/ Melis /Marcomini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172F16" w:rsidRDefault="00FB0221" w:rsidP="00C06C73">
            <w:pPr>
              <w:rPr>
                <w:rFonts w:ascii="Arial Narrow" w:hAnsi="Arial Narrow"/>
                <w:b/>
              </w:rPr>
            </w:pPr>
            <w:r w:rsidRPr="00172F16">
              <w:rPr>
                <w:rFonts w:ascii="Arial Narrow" w:hAnsi="Arial Narrow"/>
                <w:b/>
              </w:rPr>
              <w:t>1.01.05.02/3</w:t>
            </w:r>
          </w:p>
          <w:p w:rsidR="00FB0221" w:rsidRDefault="00FB0221" w:rsidP="00C06C73">
            <w:pPr>
              <w:rPr>
                <w:rFonts w:ascii="Arial Narrow" w:hAnsi="Arial Narrow"/>
                <w:sz w:val="16"/>
                <w:szCs w:val="16"/>
              </w:rPr>
            </w:pPr>
            <w:r>
              <w:rPr>
                <w:rFonts w:ascii="Arial Narrow" w:hAnsi="Arial Narrow"/>
                <w:sz w:val="16"/>
                <w:szCs w:val="16"/>
              </w:rPr>
              <w:t>Acquisto beni vari per immobili comunali</w:t>
            </w:r>
          </w:p>
          <w:p w:rsidR="00FB0221" w:rsidRPr="00172F16" w:rsidRDefault="00FB0221" w:rsidP="00C06C73">
            <w:pPr>
              <w:rPr>
                <w:rFonts w:ascii="Arial Narrow" w:hAnsi="Arial Narrow"/>
              </w:rPr>
            </w:pP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 xml:space="preserve">Procedere, in relazione alle esigenze che si manifestano nel corso dell’anno, in maniera tempestiva, all’acquisto di beni necessari per la funzionalità o il decoro degli uffici.  </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300,00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Melis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172F16">
              <w:rPr>
                <w:rFonts w:ascii="Arial Narrow" w:hAnsi="Arial Narrow"/>
                <w:b/>
              </w:rPr>
              <w:t>1.01.05.0</w:t>
            </w:r>
            <w:r>
              <w:rPr>
                <w:rFonts w:ascii="Arial Narrow" w:hAnsi="Arial Narrow"/>
                <w:b/>
              </w:rPr>
              <w:t>3</w:t>
            </w:r>
            <w:r w:rsidRPr="00172F16">
              <w:rPr>
                <w:rFonts w:ascii="Arial Narrow" w:hAnsi="Arial Narrow"/>
                <w:b/>
              </w:rPr>
              <w:t>/</w:t>
            </w:r>
            <w:r>
              <w:rPr>
                <w:rFonts w:ascii="Arial Narrow" w:hAnsi="Arial Narrow"/>
                <w:b/>
              </w:rPr>
              <w:t>1</w:t>
            </w:r>
          </w:p>
          <w:p w:rsidR="00FB0221" w:rsidRPr="000747E3" w:rsidRDefault="00FB0221" w:rsidP="00C06C73">
            <w:pPr>
              <w:rPr>
                <w:rFonts w:ascii="Arial Narrow" w:hAnsi="Arial Narrow"/>
                <w:b/>
                <w:sz w:val="22"/>
                <w:szCs w:val="22"/>
              </w:rPr>
            </w:pPr>
            <w:r>
              <w:rPr>
                <w:rFonts w:ascii="Arial Narrow" w:hAnsi="Arial Narrow"/>
                <w:b/>
                <w:sz w:val="22"/>
                <w:szCs w:val="22"/>
              </w:rPr>
              <w:t>1078/02</w:t>
            </w:r>
          </w:p>
          <w:p w:rsidR="00FB0221" w:rsidRPr="00172F16" w:rsidRDefault="00FB0221" w:rsidP="00C06C73">
            <w:pPr>
              <w:rPr>
                <w:rFonts w:ascii="Arial Narrow" w:hAnsi="Arial Narrow"/>
              </w:rPr>
            </w:pPr>
            <w:r>
              <w:rPr>
                <w:rFonts w:ascii="Arial Narrow" w:hAnsi="Arial Narrow"/>
                <w:sz w:val="16"/>
                <w:szCs w:val="16"/>
              </w:rPr>
              <w:t>Manutenzione ordinaria e pulizia immobili comunali .</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Il contratto vigente, stipulato a seguito di procedura negoziata effettuata ad inizio 2013, scadrà  il 17.02.2015. Verificare periodicamente la qualità del servizio erogato in relazione al contratto vigente e procedere mensilmente alla liquidazione delle fatture effettuando le verifiche preliminari necessarie.</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17.500,00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 xml:space="preserve">Marcomini </w:t>
            </w:r>
          </w:p>
        </w:tc>
      </w:tr>
      <w:tr w:rsidR="00FB0221" w:rsidRPr="003C6E6D" w:rsidTr="00C06C73">
        <w:trPr>
          <w:trHeight w:val="3072"/>
        </w:trPr>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sz w:val="16"/>
                <w:szCs w:val="16"/>
              </w:rPr>
            </w:pPr>
            <w:r w:rsidRPr="003C6E6D">
              <w:rPr>
                <w:rFonts w:ascii="Arial Narrow" w:hAnsi="Arial Narrow"/>
                <w:b/>
              </w:rPr>
              <w:lastRenderedPageBreak/>
              <w:t>1.01.0</w:t>
            </w:r>
            <w:r>
              <w:rPr>
                <w:rFonts w:ascii="Arial Narrow" w:hAnsi="Arial Narrow"/>
                <w:b/>
              </w:rPr>
              <w:t>7</w:t>
            </w:r>
            <w:r w:rsidRPr="003C6E6D">
              <w:rPr>
                <w:rFonts w:ascii="Arial Narrow" w:hAnsi="Arial Narrow"/>
                <w:b/>
              </w:rPr>
              <w:t>.0</w:t>
            </w:r>
            <w:r>
              <w:rPr>
                <w:rFonts w:ascii="Arial Narrow" w:hAnsi="Arial Narrow"/>
                <w:b/>
              </w:rPr>
              <w:t>3</w:t>
            </w:r>
            <w:r w:rsidRPr="003C6E6D">
              <w:rPr>
                <w:rFonts w:ascii="Arial Narrow" w:hAnsi="Arial Narrow"/>
                <w:b/>
              </w:rPr>
              <w:t>/</w:t>
            </w:r>
            <w:r>
              <w:rPr>
                <w:rFonts w:ascii="Arial Narrow" w:hAnsi="Arial Narrow"/>
                <w:b/>
              </w:rPr>
              <w:t>5</w:t>
            </w:r>
            <w:r>
              <w:rPr>
                <w:rFonts w:ascii="Arial Narrow" w:hAnsi="Arial Narrow"/>
                <w:sz w:val="16"/>
                <w:szCs w:val="16"/>
              </w:rPr>
              <w:t xml:space="preserve"> Spese per elezioni politiche referendum popolari e europee</w:t>
            </w:r>
          </w:p>
          <w:p w:rsidR="00FB0221" w:rsidRPr="003C6E6D" w:rsidRDefault="00FB0221" w:rsidP="00C06C73">
            <w:pPr>
              <w:rPr>
                <w:rFonts w:ascii="Arial Narrow" w:hAnsi="Arial Narrow"/>
              </w:rPr>
            </w:pPr>
            <w:r>
              <w:rPr>
                <w:rFonts w:ascii="Arial Narrow" w:hAnsi="Arial Narrow"/>
                <w:sz w:val="16"/>
                <w:szCs w:val="16"/>
              </w:rPr>
              <w:t>(E. 3.05.3142/1)</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Impegnare e liquidare in base alle tempistiche indicate dal ministero le spese relative al regolare espletamento delle operazioni relative alle elezioni europee – spese per allestimento seggi, componenti dei seggi, personale, materiale per seggi etc.</w:t>
            </w:r>
          </w:p>
          <w:p w:rsidR="00FB0221" w:rsidRPr="00397DB9" w:rsidRDefault="00FB0221" w:rsidP="00C06C73">
            <w:pPr>
              <w:jc w:val="both"/>
              <w:rPr>
                <w:rFonts w:ascii="Arial Narrow" w:hAnsi="Arial Narrow"/>
              </w:rPr>
            </w:pPr>
            <w:r w:rsidRPr="00397DB9">
              <w:rPr>
                <w:rFonts w:ascii="Arial Narrow" w:hAnsi="Arial Narrow"/>
              </w:rPr>
              <w:t>Presentare</w:t>
            </w:r>
            <w:r>
              <w:rPr>
                <w:rFonts w:ascii="Arial Narrow" w:hAnsi="Arial Narrow"/>
              </w:rPr>
              <w:t>,</w:t>
            </w:r>
            <w:r w:rsidRPr="00397DB9">
              <w:rPr>
                <w:rFonts w:ascii="Arial Narrow" w:hAnsi="Arial Narrow"/>
              </w:rPr>
              <w:t xml:space="preserve"> entro il 25 settembre 2014</w:t>
            </w:r>
            <w:r>
              <w:rPr>
                <w:rFonts w:ascii="Arial Narrow" w:hAnsi="Arial Narrow"/>
              </w:rPr>
              <w:t>,</w:t>
            </w:r>
            <w:r w:rsidRPr="00397DB9">
              <w:rPr>
                <w:rFonts w:ascii="Arial Narrow" w:hAnsi="Arial Narrow"/>
              </w:rPr>
              <w:t xml:space="preserve"> il rendiconto delle spese sostenute al fine di ottenerne il rimborso spettante. In relazione al volume delle spese far effettuare l’accertamento delle entrate determinando correttamente l’entità dell’eventuale residuo attivo che potrà determinarsi in chiusura di esercizio.</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20.000,00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Perra</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7</w:t>
            </w:r>
            <w:r w:rsidRPr="003C6E6D">
              <w:rPr>
                <w:rFonts w:ascii="Arial Narrow" w:hAnsi="Arial Narrow"/>
                <w:b/>
              </w:rPr>
              <w:t>.0</w:t>
            </w:r>
            <w:r>
              <w:rPr>
                <w:rFonts w:ascii="Arial Narrow" w:hAnsi="Arial Narrow"/>
                <w:b/>
              </w:rPr>
              <w:t>3</w:t>
            </w:r>
            <w:r w:rsidRPr="003C6E6D">
              <w:rPr>
                <w:rFonts w:ascii="Arial Narrow" w:hAnsi="Arial Narrow"/>
                <w:b/>
              </w:rPr>
              <w:t>/</w:t>
            </w:r>
            <w:r>
              <w:rPr>
                <w:rFonts w:ascii="Arial Narrow" w:hAnsi="Arial Narrow"/>
                <w:b/>
              </w:rPr>
              <w:t>6</w:t>
            </w:r>
          </w:p>
          <w:p w:rsidR="00FB0221" w:rsidRDefault="00FB0221" w:rsidP="00C06C73">
            <w:pPr>
              <w:rPr>
                <w:rFonts w:ascii="Arial Narrow" w:hAnsi="Arial Narrow"/>
                <w:sz w:val="16"/>
                <w:szCs w:val="16"/>
              </w:rPr>
            </w:pPr>
            <w:r>
              <w:rPr>
                <w:rFonts w:ascii="Arial Narrow" w:hAnsi="Arial Narrow"/>
                <w:sz w:val="16"/>
                <w:szCs w:val="16"/>
              </w:rPr>
              <w:t>Spese per elezioni amministrative e referendum regionali</w:t>
            </w:r>
          </w:p>
          <w:p w:rsidR="00FB0221" w:rsidRPr="003C6E6D" w:rsidRDefault="00FB0221" w:rsidP="00C06C73">
            <w:pPr>
              <w:rPr>
                <w:rFonts w:ascii="Arial Narrow" w:hAnsi="Arial Narrow"/>
              </w:rPr>
            </w:pPr>
            <w:r>
              <w:rPr>
                <w:rFonts w:ascii="Arial Narrow" w:hAnsi="Arial Narrow"/>
                <w:sz w:val="16"/>
                <w:szCs w:val="16"/>
              </w:rPr>
              <w:t>(E. 3.05.3144/1)</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Impegnare e liquidare in base alle tempistiche indicate dalla Regione  le spese relative al regolare espletamento delle operazioni relative alla elezione del consiglio regionale – spese per allestimento seggi, componenti dei seggi, personale, materiale per seggi etc.</w:t>
            </w:r>
          </w:p>
          <w:p w:rsidR="00FB0221" w:rsidRPr="00397DB9" w:rsidRDefault="00FB0221" w:rsidP="00C06C73">
            <w:pPr>
              <w:jc w:val="both"/>
              <w:rPr>
                <w:rFonts w:ascii="Arial Narrow" w:hAnsi="Arial Narrow"/>
              </w:rPr>
            </w:pPr>
            <w:r w:rsidRPr="00397DB9">
              <w:rPr>
                <w:rFonts w:ascii="Arial Narrow" w:hAnsi="Arial Narrow"/>
              </w:rPr>
              <w:t>Presentare</w:t>
            </w:r>
            <w:r>
              <w:rPr>
                <w:rFonts w:ascii="Arial Narrow" w:hAnsi="Arial Narrow"/>
              </w:rPr>
              <w:t>,</w:t>
            </w:r>
            <w:r w:rsidRPr="00397DB9">
              <w:rPr>
                <w:rFonts w:ascii="Arial Narrow" w:hAnsi="Arial Narrow"/>
              </w:rPr>
              <w:t xml:space="preserve"> entro il 24 giugno 2014</w:t>
            </w:r>
            <w:r>
              <w:rPr>
                <w:rFonts w:ascii="Arial Narrow" w:hAnsi="Arial Narrow"/>
              </w:rPr>
              <w:t>,</w:t>
            </w:r>
            <w:r w:rsidRPr="00397DB9">
              <w:rPr>
                <w:rFonts w:ascii="Arial Narrow" w:hAnsi="Arial Narrow"/>
              </w:rPr>
              <w:t xml:space="preserve"> il rendiconto delle spese sostenute al fine di ottenerne il rimborso spettante. In relazione al volume delle spese far effettuare l’accertamento delle entrate determinando correttamente l’entità dell’eventuale residuo attivo che potrà determinarsi in chiusura di esercizio.</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€ 20.000,00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Pr>
                <w:rFonts w:ascii="Arial Narrow" w:hAnsi="Arial Narrow"/>
              </w:rPr>
              <w:t>Perra</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r w:rsidRPr="003C6E6D">
              <w:rPr>
                <w:rFonts w:ascii="Arial Narrow" w:hAnsi="Arial Narrow"/>
                <w:b/>
              </w:rPr>
              <w:t>1.01.0</w:t>
            </w:r>
            <w:r>
              <w:rPr>
                <w:rFonts w:ascii="Arial Narrow" w:hAnsi="Arial Narrow"/>
                <w:b/>
              </w:rPr>
              <w:t>7</w:t>
            </w:r>
            <w:r w:rsidRPr="003C6E6D">
              <w:rPr>
                <w:rFonts w:ascii="Arial Narrow" w:hAnsi="Arial Narrow"/>
                <w:b/>
              </w:rPr>
              <w:t>.0</w:t>
            </w:r>
            <w:r>
              <w:rPr>
                <w:rFonts w:ascii="Arial Narrow" w:hAnsi="Arial Narrow"/>
                <w:b/>
              </w:rPr>
              <w:t>3</w:t>
            </w:r>
            <w:r w:rsidRPr="003C6E6D">
              <w:rPr>
                <w:rFonts w:ascii="Arial Narrow" w:hAnsi="Arial Narrow"/>
                <w:b/>
              </w:rPr>
              <w:t>/</w:t>
            </w:r>
            <w:r>
              <w:rPr>
                <w:rFonts w:ascii="Arial Narrow" w:hAnsi="Arial Narrow"/>
                <w:b/>
              </w:rPr>
              <w:t>8</w:t>
            </w:r>
          </w:p>
          <w:p w:rsidR="00FB0221" w:rsidRPr="003C6E6D" w:rsidRDefault="00FB0221" w:rsidP="00C06C73">
            <w:pPr>
              <w:rPr>
                <w:rFonts w:ascii="Arial Narrow" w:hAnsi="Arial Narrow"/>
              </w:rPr>
            </w:pPr>
            <w:r>
              <w:rPr>
                <w:rFonts w:ascii="Arial Narrow" w:hAnsi="Arial Narrow"/>
                <w:sz w:val="16"/>
                <w:szCs w:val="16"/>
              </w:rPr>
              <w:t>Rimborsi spese per trasferte personale anagrafe e stato civile</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 xml:space="preserve">Impegnare e liquidare su questo </w:t>
            </w:r>
            <w:r>
              <w:rPr>
                <w:rFonts w:ascii="Arial Narrow" w:hAnsi="Arial Narrow"/>
              </w:rPr>
              <w:t>capitolo</w:t>
            </w:r>
            <w:r w:rsidRPr="00397DB9">
              <w:rPr>
                <w:rFonts w:ascii="Arial Narrow" w:hAnsi="Arial Narrow"/>
              </w:rPr>
              <w:t xml:space="preserve"> il rimborso eventualmente spettante ai dipendenti di questi uffici per trasferte fatte per motivi di servizio. </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50,00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E05805" w:rsidRDefault="00FB0221" w:rsidP="00C06C73">
            <w:pPr>
              <w:rPr>
                <w:rFonts w:ascii="Arial Narrow" w:hAnsi="Arial Narrow"/>
                <w:b/>
              </w:rPr>
            </w:pPr>
            <w:r w:rsidRPr="00E05805">
              <w:rPr>
                <w:rFonts w:ascii="Arial Narrow" w:hAnsi="Arial Narrow"/>
                <w:b/>
              </w:rPr>
              <w:t>1.01.08.0</w:t>
            </w:r>
            <w:r>
              <w:rPr>
                <w:rFonts w:ascii="Arial Narrow" w:hAnsi="Arial Narrow"/>
                <w:b/>
              </w:rPr>
              <w:t>2</w:t>
            </w:r>
            <w:r w:rsidRPr="00E05805">
              <w:rPr>
                <w:rFonts w:ascii="Arial Narrow" w:hAnsi="Arial Narrow"/>
                <w:b/>
              </w:rPr>
              <w:t>/</w:t>
            </w:r>
            <w:r>
              <w:rPr>
                <w:rFonts w:ascii="Arial Narrow" w:hAnsi="Arial Narrow"/>
                <w:b/>
              </w:rPr>
              <w:t>5</w:t>
            </w:r>
          </w:p>
          <w:p w:rsidR="00FB0221" w:rsidRPr="003C6E6D" w:rsidRDefault="00FB0221" w:rsidP="00C06C73">
            <w:pPr>
              <w:rPr>
                <w:rFonts w:ascii="Arial Narrow" w:hAnsi="Arial Narrow"/>
                <w:b/>
              </w:rPr>
            </w:pPr>
            <w:r>
              <w:rPr>
                <w:rFonts w:ascii="Arial Narrow" w:hAnsi="Arial Narrow"/>
                <w:sz w:val="16"/>
                <w:szCs w:val="16"/>
              </w:rPr>
              <w:t>Acquisto carburanti per riscaldamento immobili comunali</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Acquistare, mediante procedura  unica annuale ed entro il mese di ottobre, il gasolio necessario per il riscaldamento della casa comunale, unitamente a quello necessario per le altre strutture comunali (s. medie, elementari, etc.).</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€ 18.000,00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Melis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E05805" w:rsidRDefault="00FB0221" w:rsidP="00C06C73">
            <w:pPr>
              <w:rPr>
                <w:rFonts w:ascii="Arial Narrow" w:hAnsi="Arial Narrow"/>
                <w:b/>
              </w:rPr>
            </w:pPr>
            <w:r w:rsidRPr="00E05805">
              <w:rPr>
                <w:rFonts w:ascii="Arial Narrow" w:hAnsi="Arial Narrow"/>
                <w:b/>
              </w:rPr>
              <w:t>1.01.08.03/1</w:t>
            </w:r>
          </w:p>
          <w:p w:rsidR="00FB0221" w:rsidRPr="00E05805" w:rsidRDefault="00FB0221" w:rsidP="00C06C73">
            <w:pPr>
              <w:rPr>
                <w:rFonts w:ascii="Arial Narrow" w:hAnsi="Arial Narrow"/>
                <w:b/>
              </w:rPr>
            </w:pPr>
            <w:r w:rsidRPr="00E05805">
              <w:rPr>
                <w:rFonts w:ascii="Arial Narrow" w:hAnsi="Arial Narrow"/>
                <w:b/>
                <w:sz w:val="22"/>
                <w:szCs w:val="22"/>
              </w:rPr>
              <w:t>1058/00</w:t>
            </w:r>
          </w:p>
          <w:p w:rsidR="00FB0221" w:rsidRPr="00E05805" w:rsidRDefault="00FB0221" w:rsidP="00C06C73">
            <w:pPr>
              <w:rPr>
                <w:rFonts w:ascii="Arial Narrow" w:hAnsi="Arial Narrow"/>
              </w:rPr>
            </w:pPr>
            <w:r w:rsidRPr="00E05805">
              <w:rPr>
                <w:rFonts w:ascii="Arial Narrow" w:hAnsi="Arial Narrow"/>
                <w:sz w:val="16"/>
                <w:szCs w:val="16"/>
              </w:rPr>
              <w:t xml:space="preserve"> spese per liti arbitraggi e risarcimenti</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Il responsabile del servizio predispone la proposta di deliberazione di affidamento di incarico di rappresentanza e difesa in giudizio e procede, in relazione alle direttive fornite dalla Giunta (per gli incarichi relativi a cause e contenziosi relativi al servizio amministrativo), all’adozione degli atti di gestione conseguenti, compresa l’assunzione degli impegni di spesa per onorari, previa acquisizione dei relativi preventivi. Il responsabile adotta altresì i successivi atti di liquidazione degli onorari.</w:t>
            </w:r>
          </w:p>
          <w:p w:rsidR="00FB0221" w:rsidRPr="00397DB9" w:rsidRDefault="00FB0221" w:rsidP="00C06C73">
            <w:pPr>
              <w:jc w:val="both"/>
              <w:rPr>
                <w:rFonts w:ascii="Arial Narrow" w:hAnsi="Arial Narrow"/>
              </w:rPr>
            </w:pPr>
            <w:r w:rsidRPr="00397DB9">
              <w:rPr>
                <w:rFonts w:ascii="Arial Narrow" w:hAnsi="Arial Narrow"/>
              </w:rPr>
              <w:t xml:space="preserve">Il responsabile di procedimento supporta il responsabile del servizio nella tenuta dei contatti con i legali per le cause in essere in capo al servizio amministrativo. </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14.000,00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Abis</w:t>
            </w:r>
            <w:r>
              <w:rPr>
                <w:rFonts w:ascii="Arial Narrow" w:hAnsi="Arial Narrow"/>
              </w:rPr>
              <w:t>/</w:t>
            </w:r>
            <w:r w:rsidRPr="00397DB9">
              <w:rPr>
                <w:rFonts w:ascii="Arial Narrow" w:hAnsi="Arial Narrow"/>
              </w:rPr>
              <w:t xml:space="preserve"> 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E05805" w:rsidRDefault="00FB0221" w:rsidP="00C06C73">
            <w:pPr>
              <w:rPr>
                <w:rFonts w:ascii="Arial Narrow" w:hAnsi="Arial Narrow"/>
                <w:b/>
              </w:rPr>
            </w:pPr>
            <w:r w:rsidRPr="00E05805">
              <w:rPr>
                <w:rFonts w:ascii="Arial Narrow" w:hAnsi="Arial Narrow"/>
                <w:b/>
              </w:rPr>
              <w:t>1.01.08.05/1</w:t>
            </w:r>
          </w:p>
          <w:p w:rsidR="00FB0221" w:rsidRPr="00E05805" w:rsidRDefault="00FB0221" w:rsidP="00C06C73">
            <w:pPr>
              <w:rPr>
                <w:rFonts w:ascii="Arial Narrow" w:hAnsi="Arial Narrow"/>
              </w:rPr>
            </w:pPr>
            <w:r w:rsidRPr="00E05805">
              <w:rPr>
                <w:rFonts w:ascii="Arial Narrow" w:hAnsi="Arial Narrow"/>
                <w:sz w:val="16"/>
                <w:szCs w:val="16"/>
              </w:rPr>
              <w:t>Concorso spese funzionamento centro per l’impiego -</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 xml:space="preserve">Procedere entro 60 giorni (o entro il termine comunicato) dal ricevimento della richiesta da parte del Comune di Oristano all’impegno ed alla liquidazione della quota da rimborsare a titolo di compartecipazione alle spese del Centro per l’impiego. Qualora non pervenga alcuna richiesta nel </w:t>
            </w:r>
            <w:r w:rsidRPr="00397DB9">
              <w:rPr>
                <w:rFonts w:ascii="Arial Narrow" w:hAnsi="Arial Narrow"/>
              </w:rPr>
              <w:lastRenderedPageBreak/>
              <w:t>corso dell’anno impegnare, entro il 31.12, la quota di costo presunta, stimata sulla base dell’ultima comunicazione di rimborso ricevuta al fine di imputare a ciascun esercizio la quota di competenza.</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lastRenderedPageBreak/>
              <w:t>€   2.000,00</w:t>
            </w:r>
          </w:p>
          <w:p w:rsidR="00FB0221" w:rsidRPr="00397DB9" w:rsidRDefault="00FB0221" w:rsidP="00C06C73">
            <w:pPr>
              <w:jc w:val="cente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E05805" w:rsidRDefault="00FB0221" w:rsidP="00C06C73">
            <w:pPr>
              <w:rPr>
                <w:rFonts w:ascii="Arial Narrow" w:hAnsi="Arial Narrow"/>
                <w:b/>
              </w:rPr>
            </w:pPr>
            <w:r w:rsidRPr="00E05805">
              <w:rPr>
                <w:rFonts w:ascii="Arial Narrow" w:hAnsi="Arial Narrow"/>
                <w:b/>
              </w:rPr>
              <w:lastRenderedPageBreak/>
              <w:t>1.01.08.03/2</w:t>
            </w:r>
          </w:p>
          <w:p w:rsidR="00FB0221" w:rsidRPr="00E05805" w:rsidRDefault="00FB0221" w:rsidP="00C06C73">
            <w:pPr>
              <w:rPr>
                <w:rFonts w:ascii="Arial Narrow" w:hAnsi="Arial Narrow"/>
                <w:b/>
              </w:rPr>
            </w:pPr>
            <w:r w:rsidRPr="00E05805">
              <w:rPr>
                <w:rFonts w:ascii="Arial Narrow" w:hAnsi="Arial Narrow"/>
                <w:b/>
                <w:sz w:val="22"/>
                <w:szCs w:val="22"/>
              </w:rPr>
              <w:t>1277/00</w:t>
            </w:r>
          </w:p>
          <w:p w:rsidR="00FB0221" w:rsidRPr="00E05805" w:rsidRDefault="00FB0221" w:rsidP="00C06C73">
            <w:pPr>
              <w:rPr>
                <w:rFonts w:ascii="Arial Narrow" w:hAnsi="Arial Narrow"/>
              </w:rPr>
            </w:pPr>
            <w:r w:rsidRPr="00E05805">
              <w:rPr>
                <w:rFonts w:ascii="Arial Narrow" w:hAnsi="Arial Narrow"/>
                <w:sz w:val="16"/>
                <w:szCs w:val="16"/>
              </w:rPr>
              <w:t xml:space="preserve"> comunicazione istituzionale</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Procedere in relazione alle esigenze manifestatesi ed alle direttive fornite dalla Giunta (ad oggi non note) all’avvio dei procedimenti necessari per l’affidamento dei servizi di comunicazione istituzionale, nel rispetto dei vincoli di legge.</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1.000,00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 xml:space="preserve">Garau/Marcomini </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EA4F67" w:rsidRDefault="00FB0221" w:rsidP="00C06C73">
            <w:pPr>
              <w:rPr>
                <w:rFonts w:ascii="Arial Narrow" w:hAnsi="Arial Narrow"/>
                <w:b/>
              </w:rPr>
            </w:pPr>
            <w:r w:rsidRPr="00EA4F67">
              <w:rPr>
                <w:rFonts w:ascii="Arial Narrow" w:hAnsi="Arial Narrow"/>
                <w:b/>
              </w:rPr>
              <w:t>1.01.08.03/8</w:t>
            </w:r>
          </w:p>
          <w:p w:rsidR="00FB0221" w:rsidRPr="00EA4F67" w:rsidRDefault="00FB0221" w:rsidP="00C06C73">
            <w:pPr>
              <w:rPr>
                <w:rFonts w:ascii="Arial Narrow" w:hAnsi="Arial Narrow"/>
                <w:b/>
              </w:rPr>
            </w:pPr>
            <w:r w:rsidRPr="00EA4F67">
              <w:rPr>
                <w:rFonts w:ascii="Arial Narrow" w:hAnsi="Arial Narrow"/>
                <w:sz w:val="16"/>
                <w:szCs w:val="16"/>
              </w:rPr>
              <w:t>Spese per la gestione dello sportello linguistico E 2069/00</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Procedere all’affidamento del servizio di sportello linguistico secondo la progettazione effettuata per l’annualità 2010 e la relativa rimodulazione.</w:t>
            </w:r>
          </w:p>
          <w:p w:rsidR="00FB0221" w:rsidRPr="00397DB9" w:rsidRDefault="00FB0221" w:rsidP="00C06C73">
            <w:pPr>
              <w:jc w:val="both"/>
              <w:rPr>
                <w:rFonts w:ascii="Arial Narrow" w:hAnsi="Arial Narrow"/>
              </w:rPr>
            </w:pPr>
            <w:r w:rsidRPr="00397DB9">
              <w:rPr>
                <w:rFonts w:ascii="Arial Narrow" w:hAnsi="Arial Narrow"/>
              </w:rPr>
              <w:t>Predisporre schema di contratto relativo all’affidamento del servizio, coordinare le attività dell’addetto allo sportello e tenere i contatti con gli altri referenti comunali in relazione alle problematiche inerenti le attività di sportello.</w:t>
            </w:r>
          </w:p>
          <w:p w:rsidR="00FB0221" w:rsidRPr="00397DB9" w:rsidRDefault="00FB0221" w:rsidP="00C06C73">
            <w:pPr>
              <w:jc w:val="both"/>
              <w:rPr>
                <w:rFonts w:ascii="Arial Narrow" w:hAnsi="Arial Narrow"/>
              </w:rPr>
            </w:pPr>
            <w:r w:rsidRPr="00397DB9">
              <w:rPr>
                <w:rFonts w:ascii="Arial Narrow" w:hAnsi="Arial Narrow"/>
              </w:rPr>
              <w:t>Presentare, entro 30 giorni dall’avvio delle attività di sportello, apposita comunicazione alla Ras al fine di ottenere la liquidazione della prima  quota di acconto in tempi celeri.</w:t>
            </w:r>
          </w:p>
          <w:p w:rsidR="00FB0221" w:rsidRPr="00397DB9" w:rsidRDefault="00FB0221" w:rsidP="00C06C73">
            <w:pPr>
              <w:jc w:val="both"/>
              <w:rPr>
                <w:rFonts w:ascii="Arial Narrow" w:hAnsi="Arial Narrow"/>
              </w:rPr>
            </w:pPr>
            <w:r w:rsidRPr="00397DB9">
              <w:rPr>
                <w:rFonts w:ascii="Arial Narrow" w:hAnsi="Arial Narrow"/>
              </w:rPr>
              <w:t>Presentare il rendiconto relativo all’annualità di finanziamento entro il termine previsto dalla Ras (31.12.2014).</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€ 40.763,35</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Garau</w:t>
            </w:r>
            <w:r>
              <w:rPr>
                <w:rFonts w:ascii="Arial Narrow" w:hAnsi="Arial Narrow"/>
              </w:rPr>
              <w:t>/</w:t>
            </w:r>
            <w:r w:rsidRPr="00397DB9">
              <w:rPr>
                <w:rFonts w:ascii="Arial Narrow" w:hAnsi="Arial Narrow"/>
              </w:rPr>
              <w:t xml:space="preserve">Marcomini </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E804A2" w:rsidRDefault="00FB0221" w:rsidP="00C06C73">
            <w:pPr>
              <w:rPr>
                <w:rFonts w:ascii="Arial Narrow" w:hAnsi="Arial Narrow"/>
                <w:b/>
              </w:rPr>
            </w:pPr>
            <w:r w:rsidRPr="00E804A2">
              <w:rPr>
                <w:rFonts w:ascii="Arial Narrow" w:hAnsi="Arial Narrow"/>
                <w:b/>
              </w:rPr>
              <w:t>1.05.02.03/1</w:t>
            </w:r>
          </w:p>
          <w:p w:rsidR="00FB0221" w:rsidRPr="00E804A2" w:rsidRDefault="00FB0221" w:rsidP="00C06C73">
            <w:pPr>
              <w:rPr>
                <w:rFonts w:ascii="Arial Narrow" w:hAnsi="Arial Narrow"/>
              </w:rPr>
            </w:pPr>
            <w:r w:rsidRPr="00E804A2">
              <w:rPr>
                <w:rFonts w:ascii="Arial Narrow" w:hAnsi="Arial Narrow"/>
                <w:sz w:val="16"/>
                <w:szCs w:val="16"/>
              </w:rPr>
              <w:t>Spese per spettacoli e manifestazioni organizzate dal Comune.</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In relazione ai fondi stanziati dal Comune supportare l’organizzazione della tradizionale Regata  de is Fassois procedendo, entro il primo semestre, alla predisposizione della proposta di deliberazione relativa all’approvazione del programma di massima  della manifestazione.</w:t>
            </w:r>
            <w:r>
              <w:rPr>
                <w:rFonts w:ascii="Arial Narrow" w:hAnsi="Arial Narrow"/>
              </w:rPr>
              <w:t xml:space="preserve"> </w:t>
            </w:r>
            <w:r w:rsidRPr="00397DB9">
              <w:rPr>
                <w:rFonts w:ascii="Arial Narrow" w:hAnsi="Arial Narrow"/>
              </w:rPr>
              <w:t>Presentare per tale manifestazione istanza di finanziamento ai sensi della L.R.</w:t>
            </w:r>
            <w:r>
              <w:rPr>
                <w:rFonts w:ascii="Arial Narrow" w:hAnsi="Arial Narrow"/>
              </w:rPr>
              <w:t xml:space="preserve"> </w:t>
            </w:r>
            <w:r w:rsidRPr="00397DB9">
              <w:rPr>
                <w:rFonts w:ascii="Arial Narrow" w:hAnsi="Arial Narrow"/>
              </w:rPr>
              <w:t>7/55, entro il termine fissato dalla RAS. Adottare, in relazione al programma definitivo approvato, tutte le iniziative/azioni/atti necessari all’affidamento dei servizi  ed all’impegno delle somme, secondo le direttive ricevute; Procedere all’organizzazione delle altre manifestazioni in relazione alle direttive della giunta. (Monumenti aperti, rassegna di danza, etc.)</w:t>
            </w:r>
            <w:r>
              <w:rPr>
                <w:rFonts w:ascii="Arial Narrow" w:hAnsi="Arial Narrow"/>
              </w:rPr>
              <w:t xml:space="preserve"> </w:t>
            </w:r>
            <w:r w:rsidRPr="00397DB9">
              <w:rPr>
                <w:rFonts w:ascii="Arial Narrow" w:hAnsi="Arial Narrow"/>
              </w:rPr>
              <w:t xml:space="preserve">Dettaglio a seguito di direttive della </w:t>
            </w:r>
            <w:r>
              <w:rPr>
                <w:rFonts w:ascii="Arial Narrow" w:hAnsi="Arial Narrow"/>
              </w:rPr>
              <w:t>G</w:t>
            </w:r>
            <w:r w:rsidRPr="00397DB9">
              <w:rPr>
                <w:rFonts w:ascii="Arial Narrow" w:hAnsi="Arial Narrow"/>
              </w:rPr>
              <w:t>iunta</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24.900,00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Garau</w:t>
            </w:r>
            <w:r>
              <w:rPr>
                <w:rFonts w:ascii="Arial Narrow" w:hAnsi="Arial Narrow"/>
              </w:rPr>
              <w:t xml:space="preserve"> </w:t>
            </w:r>
            <w:r w:rsidRPr="00397DB9">
              <w:rPr>
                <w:rFonts w:ascii="Arial Narrow" w:hAnsi="Arial Narrow"/>
              </w:rPr>
              <w:t>(in sostituzione Marcomini e Melis)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404CB9" w:rsidRDefault="00FB0221" w:rsidP="00C06C73">
            <w:pPr>
              <w:rPr>
                <w:rFonts w:ascii="Arial Narrow" w:hAnsi="Arial Narrow"/>
                <w:b/>
              </w:rPr>
            </w:pPr>
            <w:r w:rsidRPr="00404CB9">
              <w:rPr>
                <w:rFonts w:ascii="Arial Narrow" w:hAnsi="Arial Narrow"/>
                <w:b/>
              </w:rPr>
              <w:t>1.05.02.03/8</w:t>
            </w:r>
          </w:p>
          <w:p w:rsidR="00FB0221" w:rsidRPr="00404CB9" w:rsidRDefault="00FB0221" w:rsidP="00C06C73">
            <w:pPr>
              <w:rPr>
                <w:rFonts w:ascii="Arial Narrow" w:hAnsi="Arial Narrow"/>
                <w:sz w:val="16"/>
                <w:szCs w:val="16"/>
              </w:rPr>
            </w:pPr>
            <w:r w:rsidRPr="00404CB9">
              <w:rPr>
                <w:rFonts w:ascii="Arial Narrow" w:hAnsi="Arial Narrow"/>
                <w:sz w:val="16"/>
                <w:szCs w:val="16"/>
              </w:rPr>
              <w:t>Realizzazione manifestazione regata de Is Fassois (L.R. 7/1955)</w:t>
            </w:r>
          </w:p>
          <w:p w:rsidR="00FB0221" w:rsidRPr="00404CB9" w:rsidRDefault="00FB0221" w:rsidP="00C06C73">
            <w:pPr>
              <w:rPr>
                <w:rFonts w:ascii="Arial Narrow" w:hAnsi="Arial Narrow"/>
              </w:rPr>
            </w:pPr>
            <w:r w:rsidRPr="00404CB9">
              <w:rPr>
                <w:rFonts w:ascii="Arial Narrow" w:hAnsi="Arial Narrow"/>
                <w:sz w:val="16"/>
                <w:szCs w:val="16"/>
              </w:rPr>
              <w:t xml:space="preserve"> (E 2016/1)</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Verificare periodicamente</w:t>
            </w:r>
            <w:r>
              <w:rPr>
                <w:rFonts w:ascii="Arial Narrow" w:hAnsi="Arial Narrow"/>
              </w:rPr>
              <w:t xml:space="preserve"> </w:t>
            </w:r>
            <w:r w:rsidRPr="00397DB9">
              <w:rPr>
                <w:rFonts w:ascii="Arial Narrow" w:hAnsi="Arial Narrow"/>
              </w:rPr>
              <w:t>la pubblicazione da parte della Ras di comunicazioni relative agli eventi finanziati ai sensi della legge 7/55. Qualora l’ente risulti assegnatario di tale contributo, richiesto ad inizio 2014, presentare la rendicontazione entro il termine stabilito dalla Regione, in relazione alle attività già realizzate.</w:t>
            </w:r>
            <w:r>
              <w:rPr>
                <w:rFonts w:ascii="Arial Narrow" w:hAnsi="Arial Narrow"/>
              </w:rPr>
              <w:t xml:space="preserve"> </w:t>
            </w:r>
            <w:r w:rsidRPr="00397DB9">
              <w:rPr>
                <w:rFonts w:ascii="Arial Narrow" w:hAnsi="Arial Narrow"/>
              </w:rPr>
              <w:t>In caso di assegnazione inferiore alle previsioni iniziali far assestare conseguentemente i relativi capitoli di bilancio.</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€ 22.000,00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Garau</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350F16" w:rsidRDefault="00FB0221" w:rsidP="00C06C73">
            <w:pPr>
              <w:rPr>
                <w:rFonts w:ascii="Arial Narrow" w:hAnsi="Arial Narrow"/>
                <w:b/>
              </w:rPr>
            </w:pPr>
            <w:r w:rsidRPr="00350F16">
              <w:rPr>
                <w:rFonts w:ascii="Arial Narrow" w:hAnsi="Arial Narrow"/>
                <w:b/>
              </w:rPr>
              <w:t>1.05.02.02/6</w:t>
            </w:r>
          </w:p>
          <w:p w:rsidR="00FB0221" w:rsidRPr="00350F16" w:rsidRDefault="00FB0221" w:rsidP="00C06C73">
            <w:pPr>
              <w:rPr>
                <w:rFonts w:ascii="Arial Narrow" w:hAnsi="Arial Narrow"/>
              </w:rPr>
            </w:pPr>
            <w:r w:rsidRPr="00350F16">
              <w:rPr>
                <w:rFonts w:ascii="Arial Narrow" w:hAnsi="Arial Narrow"/>
                <w:sz w:val="16"/>
                <w:szCs w:val="16"/>
              </w:rPr>
              <w:lastRenderedPageBreak/>
              <w:t>Acquisto beni per Realizzazione manifestazione (L.R. 7/1955)  (E 2016/1)</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lastRenderedPageBreak/>
              <w:t xml:space="preserve">Risorse da utilizzare, solo in caso di finanziamento </w:t>
            </w:r>
            <w:r w:rsidRPr="00397DB9">
              <w:rPr>
                <w:rFonts w:ascii="Arial Narrow" w:hAnsi="Arial Narrow"/>
              </w:rPr>
              <w:lastRenderedPageBreak/>
              <w:t xml:space="preserve">Ras, per acquisto di beni per l’organizzazione della manifestazione di cui sopra (per dettaglio vedi sopra). </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lastRenderedPageBreak/>
              <w:t>€ 1.000,00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Garau</w:t>
            </w:r>
            <w:r>
              <w:rPr>
                <w:rFonts w:ascii="Arial Narrow" w:hAnsi="Arial Narrow"/>
              </w:rPr>
              <w:t>/</w:t>
            </w:r>
            <w:r w:rsidRPr="00397DB9">
              <w:rPr>
                <w:rFonts w:ascii="Arial Narrow" w:hAnsi="Arial Narrow"/>
              </w:rPr>
              <w:t xml:space="preserve"> </w:t>
            </w:r>
            <w:r w:rsidRPr="00397DB9">
              <w:rPr>
                <w:rFonts w:ascii="Arial Narrow" w:hAnsi="Arial Narrow"/>
              </w:rPr>
              <w:lastRenderedPageBreak/>
              <w:t>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557FE1" w:rsidRDefault="00FB0221" w:rsidP="00C06C73">
            <w:pPr>
              <w:rPr>
                <w:rFonts w:ascii="Arial Narrow" w:hAnsi="Arial Narrow"/>
                <w:b/>
              </w:rPr>
            </w:pPr>
            <w:r w:rsidRPr="00557FE1">
              <w:rPr>
                <w:rFonts w:ascii="Arial Narrow" w:hAnsi="Arial Narrow"/>
                <w:b/>
              </w:rPr>
              <w:lastRenderedPageBreak/>
              <w:t>1.05.02.02/4</w:t>
            </w:r>
          </w:p>
          <w:p w:rsidR="00FB0221" w:rsidRPr="00557FE1" w:rsidRDefault="00FB0221" w:rsidP="00C06C73">
            <w:pPr>
              <w:rPr>
                <w:rFonts w:ascii="Arial Narrow" w:hAnsi="Arial Narrow"/>
              </w:rPr>
            </w:pPr>
            <w:r w:rsidRPr="00557FE1">
              <w:rPr>
                <w:rFonts w:ascii="Arial Narrow" w:hAnsi="Arial Narrow"/>
                <w:sz w:val="16"/>
                <w:szCs w:val="16"/>
              </w:rPr>
              <w:t>Acquisti vari per manifestazioni e spettacoli</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Risorse da utilizzare per acquisto di beni per l’organizzazione di manifestazioni e spettacoli da organizzare nel corso dell’anno.</w:t>
            </w:r>
          </w:p>
          <w:p w:rsidR="00FB0221" w:rsidRPr="00397DB9" w:rsidRDefault="00FB0221" w:rsidP="00C06C73">
            <w:pPr>
              <w:jc w:val="both"/>
              <w:rPr>
                <w:rFonts w:ascii="Arial Narrow" w:hAnsi="Arial Narrow"/>
              </w:rPr>
            </w:pPr>
            <w:r w:rsidRPr="00397DB9">
              <w:rPr>
                <w:rFonts w:ascii="Arial Narrow" w:hAnsi="Arial Narrow"/>
              </w:rPr>
              <w:t xml:space="preserve">L’utilizzo di tali risorse verrà definito nel corso della programmazione operativa dell’organizzazione degli eventi.  </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€ 1.000,00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Garau</w:t>
            </w:r>
            <w:r>
              <w:rPr>
                <w:rFonts w:ascii="Arial Narrow" w:hAnsi="Arial Narrow"/>
              </w:rPr>
              <w:t>/</w:t>
            </w:r>
            <w:r w:rsidRPr="00397DB9">
              <w:rPr>
                <w:rFonts w:ascii="Arial Narrow" w:hAnsi="Arial Narrow"/>
              </w:rPr>
              <w:t xml:space="preserve"> 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557FE1" w:rsidRDefault="00FB0221" w:rsidP="00C06C73">
            <w:pPr>
              <w:rPr>
                <w:rFonts w:ascii="Arial Narrow" w:hAnsi="Arial Narrow"/>
                <w:b/>
              </w:rPr>
            </w:pPr>
            <w:r w:rsidRPr="00557FE1">
              <w:rPr>
                <w:rFonts w:ascii="Arial Narrow" w:hAnsi="Arial Narrow"/>
                <w:b/>
              </w:rPr>
              <w:t>1.05.02.05/1</w:t>
            </w:r>
          </w:p>
          <w:p w:rsidR="00FB0221" w:rsidRPr="00557FE1" w:rsidRDefault="00FB0221" w:rsidP="00C06C73">
            <w:pPr>
              <w:rPr>
                <w:rFonts w:ascii="Arial Narrow" w:hAnsi="Arial Narrow"/>
                <w:b/>
              </w:rPr>
            </w:pPr>
            <w:r w:rsidRPr="00557FE1">
              <w:rPr>
                <w:rFonts w:ascii="Arial Narrow" w:hAnsi="Arial Narrow"/>
                <w:b/>
                <w:sz w:val="22"/>
                <w:szCs w:val="22"/>
              </w:rPr>
              <w:t>1508/00</w:t>
            </w:r>
          </w:p>
          <w:p w:rsidR="00FB0221" w:rsidRPr="00557FE1" w:rsidRDefault="00FB0221" w:rsidP="00C06C73">
            <w:pPr>
              <w:rPr>
                <w:rFonts w:ascii="Arial Narrow" w:hAnsi="Arial Narrow"/>
              </w:rPr>
            </w:pPr>
            <w:r w:rsidRPr="00557FE1">
              <w:rPr>
                <w:rFonts w:ascii="Arial Narrow" w:hAnsi="Arial Narrow"/>
                <w:sz w:val="16"/>
                <w:szCs w:val="16"/>
              </w:rPr>
              <w:t>Contributi ad Enti ed associazioni  e istituzioni religiose</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 xml:space="preserve">Presentare alla Giunta la proposta per stabilire  i termini per la presentazione delle domande di contributo entro 15 giorni dall’approvazione del bilancio annuale. Procedere alla predisposizione della proposta per </w:t>
            </w:r>
            <w:smartTag w:uri="urn:schemas-microsoft-com:office:smarttags" w:element="PersonName">
              <w:smartTagPr>
                <w:attr w:name="ProductID" w:val="la Giunta"/>
              </w:smartTagPr>
              <w:r w:rsidRPr="00397DB9">
                <w:rPr>
                  <w:rFonts w:ascii="Arial Narrow" w:hAnsi="Arial Narrow"/>
                </w:rPr>
                <w:t>la Giunta</w:t>
              </w:r>
            </w:smartTag>
            <w:r w:rsidRPr="00397DB9">
              <w:rPr>
                <w:rFonts w:ascii="Arial Narrow" w:hAnsi="Arial Narrow"/>
              </w:rPr>
              <w:t xml:space="preserve"> entro 30 giorni dalla scadenza del termine di presentazione delle domande per l’assegnazione del  contributo ordinario (o 20 gg</w:t>
            </w:r>
            <w:r>
              <w:rPr>
                <w:rFonts w:ascii="Arial Narrow" w:hAnsi="Arial Narrow"/>
              </w:rPr>
              <w:t>.</w:t>
            </w:r>
            <w:r w:rsidRPr="00397DB9">
              <w:rPr>
                <w:rFonts w:ascii="Arial Narrow" w:hAnsi="Arial Narrow"/>
              </w:rPr>
              <w:t xml:space="preserve"> per lo straordinario), compatibilmente ai vigenti vincoli sul patto di stabilità;</w:t>
            </w:r>
          </w:p>
          <w:p w:rsidR="00FB0221" w:rsidRPr="00397DB9" w:rsidRDefault="00FB0221" w:rsidP="00C06C73">
            <w:pPr>
              <w:jc w:val="both"/>
              <w:rPr>
                <w:rFonts w:ascii="Arial Narrow" w:hAnsi="Arial Narrow"/>
              </w:rPr>
            </w:pPr>
            <w:r w:rsidRPr="00397DB9">
              <w:rPr>
                <w:rFonts w:ascii="Arial Narrow" w:hAnsi="Arial Narrow"/>
              </w:rPr>
              <w:t xml:space="preserve"> in relazione alle direttive della Giunta procedere alla liquidazione dell’acconto del 75% del contributo spettante entro 10 giorni lavorativi dall’esecutività della deliberazione.</w:t>
            </w:r>
            <w:r>
              <w:rPr>
                <w:rFonts w:ascii="Arial Narrow" w:hAnsi="Arial Narrow"/>
              </w:rPr>
              <w:t xml:space="preserve"> </w:t>
            </w:r>
            <w:r w:rsidRPr="00397DB9">
              <w:rPr>
                <w:rFonts w:ascii="Arial Narrow" w:hAnsi="Arial Narrow"/>
              </w:rPr>
              <w:t>Liquidare il saldo del contributo assegnato entro 30 giorni dalla presentazione della rendicontazione, corredata da tutta la documentazione necessaria.</w:t>
            </w:r>
            <w:r>
              <w:rPr>
                <w:rFonts w:ascii="Arial Narrow" w:hAnsi="Arial Narrow"/>
              </w:rPr>
              <w:t xml:space="preserve"> </w:t>
            </w:r>
            <w:r w:rsidRPr="00397DB9">
              <w:rPr>
                <w:rFonts w:ascii="Arial Narrow" w:hAnsi="Arial Narrow"/>
              </w:rPr>
              <w:t>Effettuare l’invio delle comunicazioni relative ad eventuali motivi ostativi o di integrazione rendicontazione, ai referenti delle associazioni, entro i termini di legge o di regolamento.</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27.500,00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Garau</w:t>
            </w:r>
            <w:r>
              <w:rPr>
                <w:rFonts w:ascii="Arial Narrow" w:hAnsi="Arial Narrow"/>
              </w:rPr>
              <w:t>/</w:t>
            </w:r>
            <w:r w:rsidRPr="00397DB9">
              <w:rPr>
                <w:rFonts w:ascii="Arial Narrow" w:hAnsi="Arial Narrow"/>
              </w:rPr>
              <w:t xml:space="preserve"> 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5428BD" w:rsidRDefault="00FB0221" w:rsidP="00C06C73">
            <w:pPr>
              <w:rPr>
                <w:rFonts w:ascii="Arial Narrow" w:hAnsi="Arial Narrow"/>
                <w:b/>
              </w:rPr>
            </w:pPr>
            <w:r w:rsidRPr="005428BD">
              <w:rPr>
                <w:rFonts w:ascii="Arial Narrow" w:hAnsi="Arial Narrow"/>
                <w:b/>
              </w:rPr>
              <w:t>1.06.03.03/4</w:t>
            </w:r>
          </w:p>
          <w:p w:rsidR="00FB0221" w:rsidRPr="005428BD" w:rsidRDefault="00FB0221" w:rsidP="00C06C73">
            <w:pPr>
              <w:rPr>
                <w:rFonts w:ascii="Arial Narrow" w:hAnsi="Arial Narrow"/>
              </w:rPr>
            </w:pPr>
            <w:r w:rsidRPr="005428BD">
              <w:rPr>
                <w:rFonts w:ascii="Arial Narrow" w:hAnsi="Arial Narrow"/>
                <w:sz w:val="16"/>
                <w:szCs w:val="16"/>
              </w:rPr>
              <w:t xml:space="preserve">Iniziative sportive ed artistiche </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Predisporre, in relazione alle direttive dell’assessore, le proposte di deliberazione relative all’ organizzazione di iniziative aventi carattere sportivo e/o artistico.</w:t>
            </w:r>
            <w:r>
              <w:rPr>
                <w:rFonts w:ascii="Arial Narrow" w:hAnsi="Arial Narrow"/>
              </w:rPr>
              <w:t xml:space="preserve"> </w:t>
            </w:r>
            <w:r w:rsidRPr="00397DB9">
              <w:rPr>
                <w:rFonts w:ascii="Arial Narrow" w:hAnsi="Arial Narrow"/>
              </w:rPr>
              <w:t>Provvedere all’attivazione delle procedure ed alla predisposizione degli eventuali atti di affidamento in relazione alle tempistiche individuate negli atti di direttiva.</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1.500,00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Melis</w:t>
            </w:r>
          </w:p>
        </w:tc>
      </w:tr>
      <w:tr w:rsidR="00FB0221" w:rsidRPr="003C6E6D" w:rsidTr="00C06C73">
        <w:trPr>
          <w:trHeight w:val="1069"/>
        </w:trPr>
        <w:tc>
          <w:tcPr>
            <w:tcW w:w="1668" w:type="dxa"/>
            <w:tcBorders>
              <w:top w:val="single" w:sz="4" w:space="0" w:color="auto"/>
              <w:left w:val="single" w:sz="4" w:space="0" w:color="auto"/>
              <w:bottom w:val="single" w:sz="4" w:space="0" w:color="auto"/>
              <w:right w:val="single" w:sz="4" w:space="0" w:color="auto"/>
            </w:tcBorders>
          </w:tcPr>
          <w:p w:rsidR="00FB0221" w:rsidRPr="005428BD" w:rsidRDefault="00FB0221" w:rsidP="00C06C73">
            <w:pPr>
              <w:rPr>
                <w:rFonts w:ascii="Arial Narrow" w:hAnsi="Arial Narrow"/>
                <w:b/>
              </w:rPr>
            </w:pPr>
            <w:r w:rsidRPr="005428BD">
              <w:rPr>
                <w:rFonts w:ascii="Arial Narrow" w:hAnsi="Arial Narrow"/>
                <w:b/>
              </w:rPr>
              <w:t>1.0</w:t>
            </w:r>
            <w:r>
              <w:rPr>
                <w:rFonts w:ascii="Arial Narrow" w:hAnsi="Arial Narrow"/>
                <w:b/>
              </w:rPr>
              <w:t>1.08.05</w:t>
            </w:r>
            <w:r w:rsidRPr="005428BD">
              <w:rPr>
                <w:rFonts w:ascii="Arial Narrow" w:hAnsi="Arial Narrow"/>
                <w:b/>
              </w:rPr>
              <w:t>/</w:t>
            </w:r>
            <w:r>
              <w:rPr>
                <w:rFonts w:ascii="Arial Narrow" w:hAnsi="Arial Narrow"/>
                <w:b/>
              </w:rPr>
              <w:t>6</w:t>
            </w:r>
          </w:p>
          <w:p w:rsidR="00FB0221" w:rsidRPr="005116B0" w:rsidRDefault="00FB0221" w:rsidP="00C06C73">
            <w:pPr>
              <w:rPr>
                <w:rFonts w:ascii="Arial Narrow" w:hAnsi="Arial Narrow"/>
                <w:highlight w:val="yellow"/>
              </w:rPr>
            </w:pPr>
            <w:r>
              <w:rPr>
                <w:rFonts w:ascii="Arial Narrow" w:hAnsi="Arial Narrow"/>
                <w:sz w:val="16"/>
                <w:szCs w:val="16"/>
              </w:rPr>
              <w:t>Trasferimento all’unione dei comuni quota per  funzioni amministratore di sistema</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sz w:val="18"/>
                <w:szCs w:val="18"/>
              </w:rPr>
            </w:pPr>
            <w:r w:rsidRPr="00397DB9">
              <w:rPr>
                <w:rFonts w:ascii="Arial Narrow" w:hAnsi="Arial Narrow"/>
              </w:rPr>
              <w:t>Trasferire all’Unione, secondo le modalità definite, la quota a carico dell’Ente per l’esercizio delle funzioni di amministratore di sistema per l’anno 2014.</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€ 2.500,00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Melis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5428BD" w:rsidRDefault="00FB0221" w:rsidP="00C06C73">
            <w:pPr>
              <w:rPr>
                <w:rFonts w:ascii="Arial Narrow" w:hAnsi="Arial Narrow"/>
                <w:b/>
              </w:rPr>
            </w:pPr>
            <w:r w:rsidRPr="005428BD">
              <w:rPr>
                <w:rFonts w:ascii="Arial Narrow" w:hAnsi="Arial Narrow"/>
                <w:b/>
              </w:rPr>
              <w:t>1.0</w:t>
            </w:r>
            <w:r>
              <w:rPr>
                <w:rFonts w:ascii="Arial Narrow" w:hAnsi="Arial Narrow"/>
                <w:b/>
              </w:rPr>
              <w:t>1.08.05</w:t>
            </w:r>
            <w:r w:rsidRPr="005428BD">
              <w:rPr>
                <w:rFonts w:ascii="Arial Narrow" w:hAnsi="Arial Narrow"/>
                <w:b/>
              </w:rPr>
              <w:t>/</w:t>
            </w:r>
            <w:r>
              <w:rPr>
                <w:rFonts w:ascii="Arial Narrow" w:hAnsi="Arial Narrow"/>
                <w:b/>
              </w:rPr>
              <w:t>9</w:t>
            </w:r>
          </w:p>
          <w:p w:rsidR="00FB0221" w:rsidRPr="005116B0" w:rsidRDefault="00FB0221" w:rsidP="00C06C73">
            <w:pPr>
              <w:rPr>
                <w:rFonts w:ascii="Arial Narrow" w:hAnsi="Arial Narrow"/>
                <w:highlight w:val="yellow"/>
              </w:rPr>
            </w:pPr>
            <w:r>
              <w:rPr>
                <w:rFonts w:ascii="Arial Narrow" w:hAnsi="Arial Narrow"/>
                <w:sz w:val="16"/>
                <w:szCs w:val="16"/>
              </w:rPr>
              <w:t>Rimborso spese legali a favore di altri Enti</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Trasferire, secondo le modalità che verranno definite, la quota a carico dell’ Ente per le spese legali, anticipate da altri Enti per cause comuni.</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t>€ 400,00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Marcomini</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sz w:val="16"/>
                <w:szCs w:val="16"/>
              </w:rPr>
            </w:pPr>
            <w:r w:rsidRPr="005428BD">
              <w:rPr>
                <w:rFonts w:ascii="Arial Narrow" w:hAnsi="Arial Narrow"/>
                <w:b/>
              </w:rPr>
              <w:t>1.0</w:t>
            </w:r>
            <w:r>
              <w:rPr>
                <w:rFonts w:ascii="Arial Narrow" w:hAnsi="Arial Narrow"/>
                <w:b/>
              </w:rPr>
              <w:t>4.05.02</w:t>
            </w:r>
            <w:r w:rsidRPr="005428BD">
              <w:rPr>
                <w:rFonts w:ascii="Arial Narrow" w:hAnsi="Arial Narrow"/>
                <w:b/>
              </w:rPr>
              <w:t>/</w:t>
            </w:r>
            <w:r>
              <w:rPr>
                <w:rFonts w:ascii="Arial Narrow" w:hAnsi="Arial Narrow"/>
                <w:b/>
              </w:rPr>
              <w:t>3</w:t>
            </w:r>
          </w:p>
          <w:p w:rsidR="00FB0221" w:rsidRPr="00B71A36" w:rsidRDefault="00FB0221" w:rsidP="00C06C73">
            <w:r>
              <w:rPr>
                <w:rFonts w:ascii="Arial Narrow" w:hAnsi="Arial Narrow"/>
                <w:sz w:val="16"/>
                <w:szCs w:val="16"/>
              </w:rPr>
              <w:t>Acquisto beni alunni con disabilità LR 1/2009</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pPr>
            <w:r w:rsidRPr="00397DB9">
              <w:rPr>
                <w:rFonts w:ascii="Arial Narrow" w:hAnsi="Arial Narrow"/>
              </w:rPr>
              <w:t>Procedere, in relazione alle esigenze comunicate dalla scuola, entro la fine dell’anno scolastico</w:t>
            </w:r>
            <w:r w:rsidRPr="00397DB9">
              <w:t xml:space="preserve"> </w:t>
            </w:r>
            <w:r w:rsidRPr="00397DB9">
              <w:rPr>
                <w:rFonts w:ascii="Arial Narrow" w:hAnsi="Arial Narrow"/>
              </w:rPr>
              <w:t>2014/2015</w:t>
            </w:r>
            <w:r w:rsidRPr="00397DB9">
              <w:t xml:space="preserve"> </w:t>
            </w:r>
            <w:r w:rsidRPr="00397DB9">
              <w:rPr>
                <w:rFonts w:ascii="Arial Narrow" w:hAnsi="Arial Narrow"/>
              </w:rPr>
              <w:t>all’acquisto dei beni /ausili necessari per gli alunni in condizione di disabilità.</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pPr>
            <w:r w:rsidRPr="00397DB9">
              <w:rPr>
                <w:rFonts w:ascii="Arial Narrow" w:hAnsi="Arial Narrow"/>
              </w:rPr>
              <w:t>€ 7.876,00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r w:rsidRPr="00397DB9">
              <w:rPr>
                <w:rFonts w:ascii="Arial Narrow" w:hAnsi="Arial Narrow"/>
              </w:rPr>
              <w:t>Garau o altro</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Default="00FB0221" w:rsidP="00C06C73">
            <w:pPr>
              <w:rPr>
                <w:rFonts w:ascii="Arial Narrow" w:hAnsi="Arial Narrow"/>
                <w:b/>
              </w:rPr>
            </w:pPr>
          </w:p>
          <w:p w:rsidR="00FB0221" w:rsidRPr="005428BD" w:rsidRDefault="00FB0221" w:rsidP="00C06C73">
            <w:pPr>
              <w:rPr>
                <w:rFonts w:ascii="Arial Narrow" w:hAnsi="Arial Narrow"/>
                <w:b/>
              </w:rPr>
            </w:pPr>
            <w:r w:rsidRPr="005428BD">
              <w:rPr>
                <w:rFonts w:ascii="Arial Narrow" w:hAnsi="Arial Narrow"/>
                <w:b/>
              </w:rPr>
              <w:t>1.0</w:t>
            </w:r>
            <w:r>
              <w:rPr>
                <w:rFonts w:ascii="Arial Narrow" w:hAnsi="Arial Narrow"/>
                <w:b/>
              </w:rPr>
              <w:t>5.02.03</w:t>
            </w:r>
            <w:r w:rsidRPr="005428BD">
              <w:rPr>
                <w:rFonts w:ascii="Arial Narrow" w:hAnsi="Arial Narrow"/>
                <w:b/>
              </w:rPr>
              <w:t>/</w:t>
            </w:r>
            <w:r>
              <w:rPr>
                <w:rFonts w:ascii="Arial Narrow" w:hAnsi="Arial Narrow"/>
                <w:b/>
              </w:rPr>
              <w:t>14</w:t>
            </w:r>
          </w:p>
          <w:p w:rsidR="00FB0221" w:rsidRPr="005116B0" w:rsidRDefault="00FB0221" w:rsidP="00C06C73">
            <w:pPr>
              <w:rPr>
                <w:rFonts w:ascii="Arial Narrow" w:hAnsi="Arial Narrow"/>
                <w:b/>
                <w:highlight w:val="yellow"/>
              </w:rPr>
            </w:pPr>
            <w:r>
              <w:rPr>
                <w:rFonts w:ascii="Arial Narrow" w:hAnsi="Arial Narrow"/>
                <w:sz w:val="16"/>
                <w:szCs w:val="16"/>
              </w:rPr>
              <w:t>Spese per pubblicazioni diverse</w:t>
            </w:r>
          </w:p>
        </w:tc>
        <w:tc>
          <w:tcPr>
            <w:tcW w:w="4819"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both"/>
              <w:rPr>
                <w:rFonts w:ascii="Arial Narrow" w:hAnsi="Arial Narrow"/>
              </w:rPr>
            </w:pPr>
            <w:r w:rsidRPr="00397DB9">
              <w:rPr>
                <w:rFonts w:ascii="Arial Narrow" w:hAnsi="Arial Narrow"/>
              </w:rPr>
              <w:t xml:space="preserve">Procedere entro la fine dell’anno, in relazione alle direttive di dettaglio che verranno fornite dalla Giunta, e compatibilmente al rispetto dei vigenti </w:t>
            </w:r>
            <w:r w:rsidRPr="00397DB9">
              <w:rPr>
                <w:rFonts w:ascii="Arial Narrow" w:hAnsi="Arial Narrow"/>
              </w:rPr>
              <w:lastRenderedPageBreak/>
              <w:t xml:space="preserve">vincoli sul patto di stabilità interno, all’avvio delle procedure per la pubblicazione di un testo sull’identità di Santa Giusta </w:t>
            </w:r>
            <w:r w:rsidRPr="00805E6E">
              <w:rPr>
                <w:rFonts w:ascii="Arial Narrow" w:hAnsi="Arial Narrow"/>
              </w:rPr>
              <w:t>e di un ulteriore testo del quale devono essere fornite indicazioni.</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jc w:val="center"/>
              <w:rPr>
                <w:rFonts w:ascii="Arial Narrow" w:hAnsi="Arial Narrow"/>
              </w:rPr>
            </w:pPr>
            <w:r w:rsidRPr="00397DB9">
              <w:rPr>
                <w:rFonts w:ascii="Arial Narrow" w:hAnsi="Arial Narrow"/>
              </w:rPr>
              <w:lastRenderedPageBreak/>
              <w:t>€ 15.500,00</w:t>
            </w:r>
          </w:p>
        </w:tc>
        <w:tc>
          <w:tcPr>
            <w:tcW w:w="1701" w:type="dxa"/>
            <w:tcBorders>
              <w:top w:val="single" w:sz="4" w:space="0" w:color="auto"/>
              <w:left w:val="single" w:sz="4" w:space="0" w:color="auto"/>
              <w:bottom w:val="single" w:sz="4" w:space="0" w:color="auto"/>
              <w:right w:val="single" w:sz="4" w:space="0" w:color="auto"/>
            </w:tcBorders>
          </w:tcPr>
          <w:p w:rsidR="00FB0221" w:rsidRPr="00397DB9" w:rsidRDefault="00FB0221" w:rsidP="00C06C73">
            <w:pPr>
              <w:rPr>
                <w:rFonts w:ascii="Arial Narrow" w:hAnsi="Arial Narrow"/>
              </w:rPr>
            </w:pPr>
            <w:r w:rsidRPr="00397DB9">
              <w:rPr>
                <w:rFonts w:ascii="Arial Narrow" w:hAnsi="Arial Narrow"/>
              </w:rPr>
              <w:t>Garau o altro</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15554E" w:rsidRDefault="00FB0221" w:rsidP="00C06C73">
            <w:pPr>
              <w:rPr>
                <w:rFonts w:ascii="Arial Narrow" w:hAnsi="Arial Narrow"/>
                <w:b/>
              </w:rPr>
            </w:pPr>
            <w:r w:rsidRPr="0015554E">
              <w:rPr>
                <w:rFonts w:ascii="Arial Narrow" w:hAnsi="Arial Narrow"/>
                <w:b/>
              </w:rPr>
              <w:lastRenderedPageBreak/>
              <w:t>1.10.04.05/18</w:t>
            </w:r>
          </w:p>
          <w:p w:rsidR="00FB0221" w:rsidRPr="0015554E" w:rsidRDefault="00FB0221" w:rsidP="00C06C73">
            <w:pPr>
              <w:rPr>
                <w:rFonts w:ascii="Arial Narrow" w:hAnsi="Arial Narrow"/>
                <w:b/>
              </w:rPr>
            </w:pPr>
            <w:r w:rsidRPr="0015554E">
              <w:rPr>
                <w:rFonts w:ascii="Arial Narrow" w:hAnsi="Arial Narrow"/>
                <w:b/>
                <w:sz w:val="22"/>
                <w:szCs w:val="22"/>
              </w:rPr>
              <w:t>1890/02</w:t>
            </w:r>
          </w:p>
          <w:p w:rsidR="00FB0221" w:rsidRPr="005116B0" w:rsidRDefault="00FB0221" w:rsidP="00C06C73">
            <w:pPr>
              <w:rPr>
                <w:rFonts w:ascii="Arial Narrow" w:hAnsi="Arial Narrow"/>
                <w:highlight w:val="yellow"/>
              </w:rPr>
            </w:pPr>
            <w:r w:rsidRPr="0015554E">
              <w:rPr>
                <w:rFonts w:ascii="Arial Narrow" w:hAnsi="Arial Narrow"/>
                <w:sz w:val="16"/>
                <w:szCs w:val="16"/>
              </w:rPr>
              <w:t xml:space="preserve">Contributi  sostegno abitazioni in locazione (E. 2041/02) </w:t>
            </w:r>
          </w:p>
        </w:tc>
        <w:tc>
          <w:tcPr>
            <w:tcW w:w="4819" w:type="dxa"/>
            <w:tcBorders>
              <w:top w:val="single" w:sz="4" w:space="0" w:color="auto"/>
              <w:left w:val="single" w:sz="4" w:space="0" w:color="auto"/>
              <w:bottom w:val="single" w:sz="4" w:space="0" w:color="auto"/>
              <w:right w:val="single" w:sz="4" w:space="0" w:color="auto"/>
            </w:tcBorders>
          </w:tcPr>
          <w:p w:rsidR="00FB0221" w:rsidRPr="005116B0" w:rsidRDefault="00FB0221" w:rsidP="00C06C73">
            <w:pPr>
              <w:jc w:val="both"/>
              <w:rPr>
                <w:rFonts w:ascii="Arial Narrow" w:hAnsi="Arial Narrow"/>
                <w:highlight w:val="yellow"/>
              </w:rPr>
            </w:pPr>
            <w:r w:rsidRPr="000B5A36">
              <w:rPr>
                <w:rFonts w:ascii="Arial Narrow" w:hAnsi="Arial Narrow"/>
              </w:rPr>
              <w:t xml:space="preserve">Procedere alla liquidazione relativa all’assegnazione 2013 entro </w:t>
            </w:r>
            <w:r>
              <w:rPr>
                <w:rFonts w:ascii="Arial Narrow" w:hAnsi="Arial Narrow"/>
              </w:rPr>
              <w:t>30 giorni</w:t>
            </w:r>
            <w:r w:rsidRPr="000B5A36">
              <w:rPr>
                <w:rFonts w:ascii="Arial Narrow" w:hAnsi="Arial Narrow"/>
              </w:rPr>
              <w:t xml:space="preserve"> </w:t>
            </w:r>
            <w:r>
              <w:rPr>
                <w:rFonts w:ascii="Arial Narrow" w:hAnsi="Arial Narrow"/>
              </w:rPr>
              <w:t xml:space="preserve">dalla comunicazione </w:t>
            </w:r>
            <w:r w:rsidRPr="000B5A36">
              <w:rPr>
                <w:rFonts w:ascii="Arial Narrow" w:hAnsi="Arial Narrow"/>
              </w:rPr>
              <w:t xml:space="preserve">delle somme trasferite </w:t>
            </w:r>
            <w:r>
              <w:rPr>
                <w:rFonts w:ascii="Arial Narrow" w:hAnsi="Arial Narrow"/>
              </w:rPr>
              <w:t xml:space="preserve">da parte </w:t>
            </w:r>
            <w:r w:rsidRPr="000B5A36">
              <w:rPr>
                <w:rFonts w:ascii="Arial Narrow" w:hAnsi="Arial Narrow"/>
              </w:rPr>
              <w:t>d</w:t>
            </w:r>
            <w:r>
              <w:rPr>
                <w:rFonts w:ascii="Arial Narrow" w:hAnsi="Arial Narrow"/>
              </w:rPr>
              <w:t>e</w:t>
            </w:r>
            <w:r w:rsidRPr="000B5A36">
              <w:rPr>
                <w:rFonts w:ascii="Arial Narrow" w:hAnsi="Arial Narrow"/>
              </w:rPr>
              <w:t>lla Regione verificando preliminarmente la consegna di tutte le ricevute relative ai canoni pagati.</w:t>
            </w:r>
            <w:r>
              <w:rPr>
                <w:rFonts w:ascii="Arial Narrow" w:hAnsi="Arial Narrow"/>
              </w:rPr>
              <w:t xml:space="preserve"> </w:t>
            </w:r>
            <w:r w:rsidRPr="000B5A36">
              <w:rPr>
                <w:rFonts w:ascii="Arial Narrow" w:hAnsi="Arial Narrow"/>
              </w:rPr>
              <w:t>Predisporre il bando per la presentazione della domanda di assegnazione per il 2014</w:t>
            </w:r>
            <w:r>
              <w:rPr>
                <w:rFonts w:ascii="Arial Narrow" w:hAnsi="Arial Narrow"/>
              </w:rPr>
              <w:t>, entro giugno 2014</w:t>
            </w:r>
            <w:r w:rsidRPr="000B5A36">
              <w:rPr>
                <w:rFonts w:ascii="Arial Narrow" w:hAnsi="Arial Narrow"/>
              </w:rPr>
              <w:t xml:space="preserve">, in relazione alle direttive fornite dalla giunta. Termine di presentazione delle domande </w:t>
            </w:r>
            <w:r>
              <w:rPr>
                <w:rFonts w:ascii="Arial Narrow" w:hAnsi="Arial Narrow"/>
              </w:rPr>
              <w:t xml:space="preserve"> 8 luglio 2014</w:t>
            </w:r>
            <w:r w:rsidRPr="000B5A36">
              <w:rPr>
                <w:rFonts w:ascii="Arial Narrow" w:hAnsi="Arial Narrow"/>
              </w:rPr>
              <w:t>.</w:t>
            </w:r>
            <w:r>
              <w:rPr>
                <w:rFonts w:ascii="Arial Narrow" w:hAnsi="Arial Narrow"/>
              </w:rPr>
              <w:t xml:space="preserve"> </w:t>
            </w:r>
            <w:r w:rsidRPr="000B5A36">
              <w:rPr>
                <w:rFonts w:ascii="Arial Narrow" w:hAnsi="Arial Narrow"/>
              </w:rPr>
              <w:t>Inoltro domanda in Regione entro termini previsti (</w:t>
            </w:r>
            <w:r>
              <w:rPr>
                <w:rFonts w:ascii="Arial Narrow" w:hAnsi="Arial Narrow"/>
              </w:rPr>
              <w:t xml:space="preserve">fine luglio </w:t>
            </w:r>
            <w:r w:rsidRPr="000B5A36">
              <w:rPr>
                <w:rFonts w:ascii="Arial Narrow" w:hAnsi="Arial Narrow"/>
              </w:rPr>
              <w:t xml:space="preserve"> </w:t>
            </w:r>
            <w:r>
              <w:rPr>
                <w:rFonts w:ascii="Arial Narrow" w:hAnsi="Arial Narrow"/>
              </w:rPr>
              <w:t>2014</w:t>
            </w:r>
            <w:r w:rsidRPr="000B5A36">
              <w:rPr>
                <w:rFonts w:ascii="Arial Narrow" w:hAnsi="Arial Narrow"/>
              </w:rPr>
              <w:t>).</w:t>
            </w:r>
            <w:r>
              <w:rPr>
                <w:rFonts w:ascii="Arial Narrow" w:hAnsi="Arial Narrow"/>
              </w:rPr>
              <w:t xml:space="preserve"> </w:t>
            </w:r>
            <w:r w:rsidRPr="000B5A36">
              <w:rPr>
                <w:rFonts w:ascii="Arial Narrow" w:hAnsi="Arial Narrow"/>
              </w:rPr>
              <w:t>Far accertare e impegnare entro l’anno le somme presunte</w:t>
            </w:r>
            <w:r w:rsidRPr="00F926B6">
              <w:rPr>
                <w:rFonts w:ascii="Arial Narrow" w:hAnsi="Arial Narrow"/>
              </w:rPr>
              <w:t xml:space="preserve"> relative all’assegnazione per il 201</w:t>
            </w:r>
            <w:r>
              <w:rPr>
                <w:rFonts w:ascii="Arial Narrow" w:hAnsi="Arial Narrow"/>
              </w:rPr>
              <w:t>4</w:t>
            </w:r>
            <w:r w:rsidRPr="00F926B6">
              <w:rPr>
                <w:rFonts w:ascii="Arial Narrow" w:hAnsi="Arial Narrow"/>
              </w:rPr>
              <w:t>.</w:t>
            </w:r>
          </w:p>
        </w:tc>
        <w:tc>
          <w:tcPr>
            <w:tcW w:w="1701" w:type="dxa"/>
            <w:tcBorders>
              <w:top w:val="single" w:sz="4" w:space="0" w:color="auto"/>
              <w:left w:val="single" w:sz="4" w:space="0" w:color="auto"/>
              <w:bottom w:val="single" w:sz="4" w:space="0" w:color="auto"/>
              <w:right w:val="single" w:sz="4" w:space="0" w:color="auto"/>
            </w:tcBorders>
          </w:tcPr>
          <w:p w:rsidR="00FB0221" w:rsidRPr="005D21DE" w:rsidRDefault="00FB0221" w:rsidP="00C06C73">
            <w:pPr>
              <w:jc w:val="center"/>
              <w:rPr>
                <w:rFonts w:ascii="Arial Narrow" w:hAnsi="Arial Narrow"/>
              </w:rPr>
            </w:pPr>
            <w:r w:rsidRPr="005D21DE">
              <w:rPr>
                <w:rFonts w:ascii="Arial Narrow" w:hAnsi="Arial Narrow"/>
              </w:rPr>
              <w:t xml:space="preserve">€   </w:t>
            </w:r>
            <w:r>
              <w:rPr>
                <w:rFonts w:ascii="Arial Narrow" w:hAnsi="Arial Narrow"/>
              </w:rPr>
              <w:t>2</w:t>
            </w:r>
            <w:r w:rsidRPr="005D21DE">
              <w:rPr>
                <w:rFonts w:ascii="Arial Narrow" w:hAnsi="Arial Narrow"/>
              </w:rPr>
              <w:t>0.000,00</w:t>
            </w:r>
          </w:p>
        </w:tc>
        <w:tc>
          <w:tcPr>
            <w:tcW w:w="1701" w:type="dxa"/>
            <w:tcBorders>
              <w:top w:val="single" w:sz="4" w:space="0" w:color="auto"/>
              <w:left w:val="single" w:sz="4" w:space="0" w:color="auto"/>
              <w:bottom w:val="single" w:sz="4" w:space="0" w:color="auto"/>
              <w:right w:val="single" w:sz="4" w:space="0" w:color="auto"/>
            </w:tcBorders>
          </w:tcPr>
          <w:p w:rsidR="00FB0221" w:rsidRPr="005D21DE" w:rsidRDefault="00FB0221" w:rsidP="00C06C73">
            <w:pPr>
              <w:rPr>
                <w:rFonts w:ascii="Arial Narrow" w:hAnsi="Arial Narrow"/>
              </w:rPr>
            </w:pPr>
            <w:r w:rsidRPr="005D21DE">
              <w:rPr>
                <w:rFonts w:ascii="Arial Narrow" w:hAnsi="Arial Narrow"/>
              </w:rPr>
              <w:t>Melis</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tcPr>
          <w:p w:rsidR="00FB0221" w:rsidRPr="00557FE1" w:rsidRDefault="00FB0221" w:rsidP="00C06C73">
            <w:pPr>
              <w:rPr>
                <w:rFonts w:ascii="Arial Narrow" w:hAnsi="Arial Narrow"/>
                <w:b/>
              </w:rPr>
            </w:pPr>
            <w:r w:rsidRPr="00557FE1">
              <w:rPr>
                <w:rFonts w:ascii="Arial Narrow" w:hAnsi="Arial Narrow"/>
                <w:b/>
              </w:rPr>
              <w:t>2.01.02.05/2</w:t>
            </w:r>
          </w:p>
          <w:p w:rsidR="00FB0221" w:rsidRPr="00557FE1" w:rsidRDefault="00FB0221" w:rsidP="00C06C73">
            <w:pPr>
              <w:rPr>
                <w:rFonts w:ascii="Arial Narrow" w:hAnsi="Arial Narrow"/>
                <w:b/>
              </w:rPr>
            </w:pPr>
            <w:r w:rsidRPr="00557FE1">
              <w:rPr>
                <w:rFonts w:ascii="Arial Narrow" w:hAnsi="Arial Narrow"/>
                <w:b/>
                <w:sz w:val="22"/>
                <w:szCs w:val="22"/>
              </w:rPr>
              <w:t>3006/00</w:t>
            </w:r>
          </w:p>
          <w:p w:rsidR="00FB0221" w:rsidRPr="00557FE1" w:rsidRDefault="00FB0221" w:rsidP="00C06C73">
            <w:pPr>
              <w:rPr>
                <w:rFonts w:ascii="Arial Narrow" w:hAnsi="Arial Narrow"/>
              </w:rPr>
            </w:pPr>
            <w:r w:rsidRPr="00557FE1">
              <w:rPr>
                <w:rFonts w:ascii="Arial Narrow" w:hAnsi="Arial Narrow"/>
                <w:sz w:val="16"/>
                <w:szCs w:val="16"/>
              </w:rPr>
              <w:t xml:space="preserve">Acquisto arredi e attrezzature per uffici comunali. (E:4047/1) </w:t>
            </w:r>
          </w:p>
        </w:tc>
        <w:tc>
          <w:tcPr>
            <w:tcW w:w="4819" w:type="dxa"/>
            <w:tcBorders>
              <w:top w:val="single" w:sz="4" w:space="0" w:color="auto"/>
              <w:left w:val="single" w:sz="4" w:space="0" w:color="auto"/>
              <w:bottom w:val="single" w:sz="4" w:space="0" w:color="auto"/>
              <w:right w:val="single" w:sz="4" w:space="0" w:color="auto"/>
            </w:tcBorders>
          </w:tcPr>
          <w:p w:rsidR="00FB0221" w:rsidRPr="00557FE1" w:rsidRDefault="00FB0221" w:rsidP="00C06C73">
            <w:pPr>
              <w:jc w:val="both"/>
              <w:rPr>
                <w:rFonts w:ascii="Arial Narrow" w:hAnsi="Arial Narrow"/>
              </w:rPr>
            </w:pPr>
            <w:r w:rsidRPr="00557FE1">
              <w:rPr>
                <w:rFonts w:ascii="Arial Narrow" w:hAnsi="Arial Narrow"/>
              </w:rPr>
              <w:t xml:space="preserve">Procedere, in relazione alle </w:t>
            </w:r>
            <w:r>
              <w:rPr>
                <w:rFonts w:ascii="Arial Narrow" w:hAnsi="Arial Narrow"/>
              </w:rPr>
              <w:t>esigenze di funzionalità dell’Ente ad a</w:t>
            </w:r>
            <w:r w:rsidRPr="00922522">
              <w:rPr>
                <w:rFonts w:ascii="Arial Narrow" w:hAnsi="Arial Narrow"/>
              </w:rPr>
              <w:t xml:space="preserve">cquistare, mediante le procedure previste, </w:t>
            </w:r>
            <w:r w:rsidRPr="00557FE1">
              <w:rPr>
                <w:rFonts w:ascii="Arial Narrow" w:hAnsi="Arial Narrow"/>
              </w:rPr>
              <w:t>un nuovo pc per l’ufficio protocollo poiché obsoleto e non rispondente alle e</w:t>
            </w:r>
            <w:r>
              <w:rPr>
                <w:rFonts w:ascii="Arial Narrow" w:hAnsi="Arial Narrow"/>
              </w:rPr>
              <w:t xml:space="preserve">sigenze operative dello stesso nonché uno scanner multifunzione da utilizzare in maniera integrata per la protocollazione e archiviazione dei documenti. </w:t>
            </w:r>
            <w:r w:rsidRPr="00557FE1">
              <w:rPr>
                <w:rFonts w:ascii="Arial Narrow" w:hAnsi="Arial Narrow"/>
              </w:rPr>
              <w:t>Verificare sempre la congruità dei prezzi praticati.</w:t>
            </w:r>
            <w:r>
              <w:rPr>
                <w:rFonts w:ascii="Arial Narrow" w:hAnsi="Arial Narrow"/>
              </w:rPr>
              <w:t xml:space="preserve"> </w:t>
            </w:r>
            <w:r w:rsidRPr="00557FE1">
              <w:rPr>
                <w:rFonts w:ascii="Arial Narrow" w:hAnsi="Arial Narrow"/>
              </w:rPr>
              <w:t>Procedere  in relazione alle esigenze manifestatesi  ed alle eventuali ulteriori direttive fornite dalla Giunta alle procedure di acquisto di beni per l’arredo</w:t>
            </w:r>
            <w:r>
              <w:rPr>
                <w:rFonts w:ascii="Arial Narrow" w:hAnsi="Arial Narrow"/>
              </w:rPr>
              <w:t xml:space="preserve"> o la funzionalità degli uffici, compatibilmente ai vincoli del patto di stabilità.</w:t>
            </w:r>
          </w:p>
        </w:tc>
        <w:tc>
          <w:tcPr>
            <w:tcW w:w="1701" w:type="dxa"/>
            <w:tcBorders>
              <w:top w:val="single" w:sz="4" w:space="0" w:color="auto"/>
              <w:left w:val="single" w:sz="4" w:space="0" w:color="auto"/>
              <w:bottom w:val="single" w:sz="4" w:space="0" w:color="auto"/>
              <w:right w:val="single" w:sz="4" w:space="0" w:color="auto"/>
            </w:tcBorders>
          </w:tcPr>
          <w:p w:rsidR="00FB0221" w:rsidRPr="003C6E6D" w:rsidRDefault="00FB0221" w:rsidP="00C06C73">
            <w:pPr>
              <w:jc w:val="center"/>
              <w:rPr>
                <w:rFonts w:ascii="Arial Narrow" w:hAnsi="Arial Narrow"/>
              </w:rPr>
            </w:pPr>
            <w:r w:rsidRPr="003C6E6D">
              <w:rPr>
                <w:rFonts w:ascii="Arial Narrow" w:hAnsi="Arial Narrow"/>
              </w:rPr>
              <w:t xml:space="preserve">€   </w:t>
            </w:r>
            <w:r>
              <w:rPr>
                <w:rFonts w:ascii="Arial Narrow" w:hAnsi="Arial Narrow"/>
              </w:rPr>
              <w:t>6.000,00</w:t>
            </w:r>
          </w:p>
        </w:tc>
        <w:tc>
          <w:tcPr>
            <w:tcW w:w="1701" w:type="dxa"/>
            <w:tcBorders>
              <w:top w:val="single" w:sz="4" w:space="0" w:color="auto"/>
              <w:left w:val="single" w:sz="4" w:space="0" w:color="auto"/>
              <w:bottom w:val="single" w:sz="4" w:space="0" w:color="auto"/>
              <w:right w:val="single" w:sz="4" w:space="0" w:color="auto"/>
            </w:tcBorders>
          </w:tcPr>
          <w:p w:rsidR="00FB0221" w:rsidRPr="003C6E6D" w:rsidRDefault="00FB0221" w:rsidP="00C06C73">
            <w:pPr>
              <w:rPr>
                <w:rFonts w:ascii="Arial Narrow" w:hAnsi="Arial Narrow"/>
              </w:rPr>
            </w:pPr>
            <w:r>
              <w:rPr>
                <w:rFonts w:ascii="Arial Narrow" w:hAnsi="Arial Narrow"/>
              </w:rPr>
              <w:t>Melis</w:t>
            </w:r>
          </w:p>
        </w:tc>
      </w:tr>
      <w:tr w:rsidR="00FB0221" w:rsidRPr="00ED2F46" w:rsidTr="00C06C73">
        <w:trPr>
          <w:trHeight w:val="579"/>
        </w:trPr>
        <w:tc>
          <w:tcPr>
            <w:tcW w:w="1668" w:type="dxa"/>
            <w:tcBorders>
              <w:top w:val="single" w:sz="4" w:space="0" w:color="auto"/>
              <w:left w:val="single" w:sz="4" w:space="0" w:color="auto"/>
              <w:bottom w:val="single" w:sz="4" w:space="0" w:color="auto"/>
              <w:right w:val="single" w:sz="4" w:space="0" w:color="auto"/>
            </w:tcBorders>
          </w:tcPr>
          <w:p w:rsidR="00FB0221" w:rsidRPr="00557FE1" w:rsidRDefault="00FB0221" w:rsidP="00C06C73">
            <w:pPr>
              <w:rPr>
                <w:rFonts w:ascii="Arial Narrow" w:hAnsi="Arial Narrow"/>
                <w:b/>
              </w:rPr>
            </w:pPr>
            <w:r w:rsidRPr="00557FE1">
              <w:rPr>
                <w:rFonts w:ascii="Arial Narrow" w:hAnsi="Arial Narrow"/>
                <w:b/>
              </w:rPr>
              <w:t>4000007/1</w:t>
            </w:r>
          </w:p>
          <w:p w:rsidR="00FB0221" w:rsidRPr="00557FE1" w:rsidRDefault="00FB0221" w:rsidP="00C06C73">
            <w:pPr>
              <w:rPr>
                <w:rFonts w:ascii="Arial Narrow" w:hAnsi="Arial Narrow"/>
                <w:b/>
              </w:rPr>
            </w:pPr>
            <w:r w:rsidRPr="00557FE1">
              <w:rPr>
                <w:rFonts w:ascii="Arial Narrow" w:hAnsi="Arial Narrow"/>
                <w:b/>
              </w:rPr>
              <w:t>5007/1</w:t>
            </w:r>
          </w:p>
          <w:p w:rsidR="00FB0221" w:rsidRPr="00557FE1" w:rsidRDefault="00FB0221" w:rsidP="00C06C73">
            <w:pPr>
              <w:rPr>
                <w:rFonts w:ascii="Arial Narrow" w:hAnsi="Arial Narrow"/>
                <w:b/>
              </w:rPr>
            </w:pPr>
            <w:r w:rsidRPr="00557FE1">
              <w:rPr>
                <w:rFonts w:ascii="Arial Narrow" w:hAnsi="Arial Narrow"/>
                <w:sz w:val="16"/>
                <w:szCs w:val="16"/>
              </w:rPr>
              <w:t xml:space="preserve">Restituzione di </w:t>
            </w:r>
            <w:r>
              <w:rPr>
                <w:rFonts w:ascii="Arial Narrow" w:hAnsi="Arial Narrow"/>
                <w:sz w:val="16"/>
                <w:szCs w:val="16"/>
              </w:rPr>
              <w:t>d</w:t>
            </w:r>
            <w:r w:rsidRPr="00557FE1">
              <w:rPr>
                <w:rFonts w:ascii="Arial Narrow" w:hAnsi="Arial Narrow"/>
                <w:sz w:val="16"/>
                <w:szCs w:val="16"/>
              </w:rPr>
              <w:t xml:space="preserve">epositi contrattuali </w:t>
            </w:r>
          </w:p>
        </w:tc>
        <w:tc>
          <w:tcPr>
            <w:tcW w:w="4819" w:type="dxa"/>
            <w:tcBorders>
              <w:top w:val="single" w:sz="4" w:space="0" w:color="auto"/>
              <w:left w:val="single" w:sz="4" w:space="0" w:color="auto"/>
              <w:bottom w:val="single" w:sz="4" w:space="0" w:color="auto"/>
              <w:right w:val="single" w:sz="4" w:space="0" w:color="auto"/>
            </w:tcBorders>
          </w:tcPr>
          <w:p w:rsidR="00FB0221" w:rsidRPr="00557FE1" w:rsidRDefault="00FB0221" w:rsidP="00C06C73">
            <w:pPr>
              <w:jc w:val="both"/>
              <w:rPr>
                <w:rFonts w:ascii="Arial Narrow" w:hAnsi="Arial Narrow"/>
              </w:rPr>
            </w:pPr>
            <w:r w:rsidRPr="00557FE1">
              <w:rPr>
                <w:rFonts w:ascii="Arial Narrow" w:hAnsi="Arial Narrow"/>
              </w:rPr>
              <w:t>Partita di giro per rimborso  spese contrattuali depositate</w:t>
            </w:r>
          </w:p>
        </w:tc>
        <w:tc>
          <w:tcPr>
            <w:tcW w:w="1701" w:type="dxa"/>
            <w:tcBorders>
              <w:top w:val="single" w:sz="4" w:space="0" w:color="auto"/>
              <w:left w:val="single" w:sz="4" w:space="0" w:color="auto"/>
              <w:bottom w:val="single" w:sz="4" w:space="0" w:color="auto"/>
              <w:right w:val="single" w:sz="4" w:space="0" w:color="auto"/>
            </w:tcBorders>
          </w:tcPr>
          <w:p w:rsidR="00FB0221" w:rsidRPr="00ED2F46" w:rsidRDefault="00FB0221" w:rsidP="00C06C73">
            <w:pPr>
              <w:jc w:val="center"/>
              <w:rPr>
                <w:rFonts w:ascii="Arial Narrow" w:hAnsi="Arial Narrow"/>
              </w:rPr>
            </w:pPr>
            <w:r w:rsidRPr="00ED2F46">
              <w:rPr>
                <w:rFonts w:ascii="Arial Narrow" w:hAnsi="Arial Narrow"/>
              </w:rPr>
              <w:t xml:space="preserve">€ </w:t>
            </w:r>
            <w:r>
              <w:rPr>
                <w:rFonts w:ascii="Arial Narrow" w:hAnsi="Arial Narrow"/>
              </w:rPr>
              <w:t>100</w:t>
            </w:r>
            <w:r w:rsidRPr="00ED2F46">
              <w:rPr>
                <w:rFonts w:ascii="Arial Narrow" w:hAnsi="Arial Narrow"/>
              </w:rPr>
              <w:t>0,00</w:t>
            </w:r>
          </w:p>
        </w:tc>
        <w:tc>
          <w:tcPr>
            <w:tcW w:w="1701" w:type="dxa"/>
            <w:tcBorders>
              <w:top w:val="single" w:sz="4" w:space="0" w:color="auto"/>
              <w:left w:val="single" w:sz="4" w:space="0" w:color="auto"/>
              <w:bottom w:val="single" w:sz="4" w:space="0" w:color="auto"/>
              <w:right w:val="single" w:sz="4" w:space="0" w:color="auto"/>
            </w:tcBorders>
          </w:tcPr>
          <w:p w:rsidR="00FB0221" w:rsidRPr="00ED2F46" w:rsidRDefault="00FB0221" w:rsidP="00C06C73">
            <w:pPr>
              <w:rPr>
                <w:rFonts w:ascii="Arial Narrow" w:hAnsi="Arial Narrow"/>
                <w:b/>
              </w:rPr>
            </w:pPr>
            <w:r w:rsidRPr="00ED2F46">
              <w:rPr>
                <w:rFonts w:ascii="Arial Narrow" w:hAnsi="Arial Narrow"/>
                <w:sz w:val="16"/>
                <w:szCs w:val="16"/>
              </w:rPr>
              <w:t xml:space="preserve"> </w:t>
            </w:r>
          </w:p>
        </w:tc>
      </w:tr>
      <w:tr w:rsidR="00FB0221" w:rsidRPr="003C6E6D" w:rsidTr="00C06C73">
        <w:tc>
          <w:tcPr>
            <w:tcW w:w="1668" w:type="dxa"/>
            <w:tcBorders>
              <w:top w:val="single" w:sz="4" w:space="0" w:color="auto"/>
              <w:left w:val="single" w:sz="4" w:space="0" w:color="auto"/>
              <w:bottom w:val="single" w:sz="4" w:space="0" w:color="auto"/>
              <w:right w:val="single" w:sz="4" w:space="0" w:color="auto"/>
            </w:tcBorders>
            <w:vAlign w:val="center"/>
          </w:tcPr>
          <w:p w:rsidR="00FB0221" w:rsidRPr="00711CD7" w:rsidRDefault="00FB0221" w:rsidP="00C06C73">
            <w:pPr>
              <w:rPr>
                <w:rFonts w:ascii="Arial Narrow" w:hAnsi="Arial Narrow"/>
                <w:b/>
              </w:rPr>
            </w:pPr>
            <w:r w:rsidRPr="00711CD7">
              <w:rPr>
                <w:rFonts w:ascii="Arial Narrow" w:hAnsi="Arial Narrow"/>
                <w:b/>
              </w:rPr>
              <w:t>1.05</w:t>
            </w:r>
            <w:r>
              <w:rPr>
                <w:rFonts w:ascii="Arial Narrow" w:hAnsi="Arial Narrow"/>
                <w:b/>
              </w:rPr>
              <w:t>.</w:t>
            </w:r>
            <w:r w:rsidRPr="00711CD7">
              <w:rPr>
                <w:rFonts w:ascii="Arial Narrow" w:hAnsi="Arial Narrow"/>
                <w:b/>
              </w:rPr>
              <w:t>02</w:t>
            </w:r>
            <w:r>
              <w:rPr>
                <w:rFonts w:ascii="Arial Narrow" w:hAnsi="Arial Narrow"/>
                <w:b/>
              </w:rPr>
              <w:t>.</w:t>
            </w:r>
            <w:r w:rsidRPr="00711CD7">
              <w:rPr>
                <w:rFonts w:ascii="Arial Narrow" w:hAnsi="Arial Narrow"/>
                <w:b/>
              </w:rPr>
              <w:t>08/5</w:t>
            </w:r>
          </w:p>
          <w:p w:rsidR="00FB0221" w:rsidRPr="00711CD7" w:rsidRDefault="00FB0221" w:rsidP="00C06C73">
            <w:pPr>
              <w:rPr>
                <w:rFonts w:ascii="Arial Narrow" w:hAnsi="Arial Narrow"/>
                <w:b/>
              </w:rPr>
            </w:pPr>
            <w:r w:rsidRPr="00711CD7">
              <w:rPr>
                <w:rFonts w:ascii="Arial Narrow" w:hAnsi="Arial Narrow"/>
                <w:sz w:val="16"/>
                <w:szCs w:val="16"/>
              </w:rPr>
              <w:t>Contributo straordinario Agenzia regionale  per manifestazione Regata de Is Fassois 2013</w:t>
            </w:r>
          </w:p>
        </w:tc>
        <w:tc>
          <w:tcPr>
            <w:tcW w:w="4819" w:type="dxa"/>
            <w:tcBorders>
              <w:top w:val="single" w:sz="4" w:space="0" w:color="auto"/>
              <w:left w:val="single" w:sz="4" w:space="0" w:color="auto"/>
              <w:bottom w:val="single" w:sz="4" w:space="0" w:color="auto"/>
              <w:right w:val="single" w:sz="4" w:space="0" w:color="auto"/>
            </w:tcBorders>
            <w:vAlign w:val="center"/>
          </w:tcPr>
          <w:p w:rsidR="00FB0221" w:rsidRPr="00070D5F" w:rsidRDefault="00FB0221" w:rsidP="00C06C73">
            <w:pPr>
              <w:jc w:val="both"/>
              <w:rPr>
                <w:rFonts w:ascii="Arial Narrow" w:hAnsi="Arial Narrow"/>
                <w:sz w:val="22"/>
                <w:szCs w:val="22"/>
              </w:rPr>
            </w:pPr>
            <w:r w:rsidRPr="00070D5F">
              <w:rPr>
                <w:rFonts w:ascii="Arial Narrow" w:hAnsi="Arial Narrow"/>
                <w:sz w:val="22"/>
                <w:szCs w:val="22"/>
              </w:rPr>
              <w:t>Contributo non concesso – manifestazione organizzata con altre risorse.</w:t>
            </w:r>
          </w:p>
        </w:tc>
        <w:tc>
          <w:tcPr>
            <w:tcW w:w="1701" w:type="dxa"/>
            <w:tcBorders>
              <w:top w:val="single" w:sz="4" w:space="0" w:color="auto"/>
              <w:left w:val="single" w:sz="4" w:space="0" w:color="auto"/>
              <w:bottom w:val="single" w:sz="4" w:space="0" w:color="auto"/>
              <w:right w:val="single" w:sz="4" w:space="0" w:color="auto"/>
            </w:tcBorders>
            <w:vAlign w:val="center"/>
          </w:tcPr>
          <w:p w:rsidR="00FB0221" w:rsidRPr="00070D5F" w:rsidRDefault="00FB0221" w:rsidP="00C06C73">
            <w:pPr>
              <w:jc w:val="center"/>
              <w:rPr>
                <w:rFonts w:ascii="Arial Narrow" w:hAnsi="Arial Narrow"/>
                <w:sz w:val="22"/>
                <w:szCs w:val="22"/>
              </w:rPr>
            </w:pPr>
            <w:r w:rsidRPr="00070D5F">
              <w:rPr>
                <w:rFonts w:ascii="Arial Narrow" w:hAnsi="Arial Narrow"/>
                <w:sz w:val="22"/>
                <w:szCs w:val="22"/>
              </w:rPr>
              <w:t>€ 30.000,00</w:t>
            </w:r>
          </w:p>
        </w:tc>
        <w:tc>
          <w:tcPr>
            <w:tcW w:w="1701" w:type="dxa"/>
            <w:tcBorders>
              <w:top w:val="single" w:sz="4" w:space="0" w:color="auto"/>
              <w:left w:val="single" w:sz="4" w:space="0" w:color="auto"/>
              <w:bottom w:val="single" w:sz="4" w:space="0" w:color="auto"/>
              <w:right w:val="single" w:sz="4" w:space="0" w:color="auto"/>
            </w:tcBorders>
            <w:vAlign w:val="center"/>
          </w:tcPr>
          <w:p w:rsidR="00FB0221" w:rsidRPr="00070D5F" w:rsidRDefault="00FB0221" w:rsidP="00C06C73">
            <w:pPr>
              <w:rPr>
                <w:rFonts w:ascii="Arial Narrow" w:hAnsi="Arial Narrow"/>
                <w:sz w:val="22"/>
                <w:szCs w:val="22"/>
              </w:rPr>
            </w:pPr>
            <w:r>
              <w:rPr>
                <w:rFonts w:ascii="Arial Narrow" w:hAnsi="Arial Narrow"/>
                <w:sz w:val="22"/>
                <w:szCs w:val="22"/>
              </w:rPr>
              <w:t>Abis/</w:t>
            </w:r>
            <w:r w:rsidRPr="00070D5F">
              <w:rPr>
                <w:rFonts w:ascii="Arial Narrow" w:hAnsi="Arial Narrow"/>
                <w:sz w:val="22"/>
                <w:szCs w:val="22"/>
              </w:rPr>
              <w:t>Garau</w:t>
            </w:r>
            <w:r>
              <w:rPr>
                <w:rFonts w:ascii="Arial Narrow" w:hAnsi="Arial Narrow"/>
                <w:sz w:val="22"/>
                <w:szCs w:val="22"/>
              </w:rPr>
              <w:t xml:space="preserve"> o altro</w:t>
            </w:r>
          </w:p>
        </w:tc>
      </w:tr>
    </w:tbl>
    <w:p w:rsidR="00FB0221" w:rsidRDefault="00FB0221" w:rsidP="00CE548E">
      <w:pPr>
        <w:widowControl w:val="0"/>
        <w:jc w:val="both"/>
        <w:rPr>
          <w:rFonts w:ascii="Arial Narrow" w:hAnsi="Arial Narrow"/>
        </w:rPr>
      </w:pPr>
    </w:p>
    <w:p w:rsidR="000325DB" w:rsidRDefault="000325DB" w:rsidP="00CE548E">
      <w:pPr>
        <w:widowControl w:val="0"/>
        <w:jc w:val="both"/>
        <w:rPr>
          <w:rFonts w:ascii="Arial Narrow" w:hAnsi="Arial Narrow"/>
        </w:rPr>
      </w:pPr>
    </w:p>
    <w:p w:rsidR="000325DB" w:rsidRDefault="000325DB" w:rsidP="00CE548E">
      <w:pPr>
        <w:widowControl w:val="0"/>
        <w:jc w:val="both"/>
        <w:rPr>
          <w:rFonts w:ascii="Arial Narrow" w:hAnsi="Arial Narrow"/>
        </w:rPr>
      </w:pPr>
    </w:p>
    <w:p w:rsidR="000325DB" w:rsidRDefault="000325DB" w:rsidP="00CE548E">
      <w:pPr>
        <w:widowControl w:val="0"/>
        <w:jc w:val="both"/>
        <w:rPr>
          <w:rFonts w:ascii="Arial Narrow" w:hAnsi="Arial Narrow"/>
        </w:rPr>
      </w:pPr>
    </w:p>
    <w:p w:rsidR="000325DB" w:rsidRDefault="000325DB" w:rsidP="00CE548E">
      <w:pPr>
        <w:widowControl w:val="0"/>
        <w:jc w:val="both"/>
        <w:rPr>
          <w:rFonts w:ascii="Arial Narrow" w:hAnsi="Arial Narrow"/>
        </w:rPr>
      </w:pPr>
    </w:p>
    <w:p w:rsidR="000325DB" w:rsidRDefault="000325DB" w:rsidP="00CE548E">
      <w:pPr>
        <w:widowControl w:val="0"/>
        <w:jc w:val="both"/>
        <w:rPr>
          <w:rFonts w:ascii="Arial Narrow" w:hAnsi="Arial Narrow"/>
        </w:rPr>
      </w:pPr>
    </w:p>
    <w:p w:rsidR="000325DB" w:rsidRDefault="000325DB" w:rsidP="00CE548E">
      <w:pPr>
        <w:widowControl w:val="0"/>
        <w:jc w:val="both"/>
        <w:rPr>
          <w:rFonts w:ascii="Arial Narrow" w:hAnsi="Arial Narrow"/>
        </w:rPr>
      </w:pPr>
    </w:p>
    <w:p w:rsidR="000325DB" w:rsidRDefault="000325DB" w:rsidP="00CE548E">
      <w:pPr>
        <w:widowControl w:val="0"/>
        <w:jc w:val="both"/>
        <w:rPr>
          <w:rFonts w:ascii="Arial Narrow" w:hAnsi="Arial Narrow"/>
        </w:rPr>
      </w:pPr>
    </w:p>
    <w:p w:rsidR="000325DB" w:rsidRDefault="000325DB" w:rsidP="00CE548E">
      <w:pPr>
        <w:widowControl w:val="0"/>
        <w:jc w:val="both"/>
        <w:rPr>
          <w:rFonts w:ascii="Arial Narrow" w:hAnsi="Arial Narrow"/>
        </w:rPr>
      </w:pPr>
    </w:p>
    <w:p w:rsidR="000325DB" w:rsidRDefault="000325DB" w:rsidP="00CE548E">
      <w:pPr>
        <w:widowControl w:val="0"/>
        <w:jc w:val="both"/>
        <w:rPr>
          <w:rFonts w:ascii="Arial Narrow" w:hAnsi="Arial Narrow"/>
        </w:rPr>
      </w:pPr>
    </w:p>
    <w:p w:rsidR="000325DB" w:rsidRDefault="000325DB" w:rsidP="00CE548E">
      <w:pPr>
        <w:widowControl w:val="0"/>
        <w:jc w:val="both"/>
        <w:rPr>
          <w:rFonts w:ascii="Arial Narrow" w:hAnsi="Arial Narrow"/>
        </w:rPr>
      </w:pPr>
    </w:p>
    <w:p w:rsidR="000325DB" w:rsidRDefault="000325DB" w:rsidP="00CE548E">
      <w:pPr>
        <w:widowControl w:val="0"/>
        <w:jc w:val="both"/>
        <w:rPr>
          <w:rFonts w:ascii="Arial Narrow" w:hAnsi="Arial Narrow"/>
        </w:rPr>
      </w:pPr>
    </w:p>
    <w:p w:rsidR="000325DB" w:rsidRDefault="000325DB" w:rsidP="00CE548E">
      <w:pPr>
        <w:widowControl w:val="0"/>
        <w:jc w:val="both"/>
        <w:rPr>
          <w:rFonts w:ascii="Arial Narrow" w:hAnsi="Arial Narrow"/>
        </w:rPr>
      </w:pPr>
    </w:p>
    <w:p w:rsidR="000325DB" w:rsidRDefault="000325DB" w:rsidP="00CE548E">
      <w:pPr>
        <w:widowControl w:val="0"/>
        <w:jc w:val="both"/>
        <w:rPr>
          <w:rFonts w:ascii="Arial Narrow" w:hAnsi="Arial Narrow"/>
        </w:rPr>
      </w:pPr>
    </w:p>
    <w:p w:rsidR="000325DB" w:rsidRDefault="000325DB" w:rsidP="00CE548E">
      <w:pPr>
        <w:widowControl w:val="0"/>
        <w:jc w:val="both"/>
        <w:rPr>
          <w:rFonts w:ascii="Arial Narrow" w:hAnsi="Arial Narrow"/>
        </w:rPr>
      </w:pPr>
    </w:p>
    <w:p w:rsidR="000325DB" w:rsidRDefault="000325DB" w:rsidP="00CE548E">
      <w:pPr>
        <w:widowControl w:val="0"/>
        <w:jc w:val="both"/>
        <w:rPr>
          <w:rFonts w:ascii="Arial Narrow" w:hAnsi="Arial Narrow"/>
        </w:rPr>
      </w:pPr>
    </w:p>
    <w:p w:rsidR="000325DB" w:rsidRDefault="000325DB" w:rsidP="00CE548E">
      <w:pPr>
        <w:widowControl w:val="0"/>
        <w:jc w:val="both"/>
        <w:rPr>
          <w:rFonts w:ascii="Arial Narrow" w:hAnsi="Arial Narrow"/>
        </w:rPr>
      </w:pPr>
    </w:p>
    <w:p w:rsidR="009C5C3F" w:rsidRPr="00AA3E93" w:rsidRDefault="009C5C3F" w:rsidP="009C5C3F">
      <w:pPr>
        <w:pBdr>
          <w:top w:val="single" w:sz="4" w:space="1" w:color="auto"/>
          <w:left w:val="single" w:sz="4" w:space="4" w:color="auto"/>
          <w:bottom w:val="single" w:sz="4" w:space="1" w:color="auto"/>
          <w:right w:val="single" w:sz="4" w:space="4" w:color="auto"/>
        </w:pBdr>
        <w:jc w:val="center"/>
        <w:rPr>
          <w:rFonts w:ascii="Arial Narrow" w:hAnsi="Arial Narrow" w:cs="Arial Narrow"/>
          <w:b/>
          <w:bCs/>
          <w:sz w:val="36"/>
          <w:szCs w:val="36"/>
        </w:rPr>
      </w:pPr>
      <w:r w:rsidRPr="00AA3E93">
        <w:rPr>
          <w:rFonts w:ascii="Arial Narrow" w:hAnsi="Arial Narrow" w:cs="Arial Narrow"/>
          <w:b/>
          <w:bCs/>
          <w:sz w:val="36"/>
          <w:szCs w:val="36"/>
        </w:rPr>
        <w:t>SERVIZIO TECNICO</w:t>
      </w:r>
    </w:p>
    <w:p w:rsidR="000325DB" w:rsidRDefault="000325DB" w:rsidP="00CE548E">
      <w:pPr>
        <w:widowControl w:val="0"/>
        <w:jc w:val="both"/>
        <w:rPr>
          <w:rFonts w:ascii="Arial Narrow" w:hAnsi="Arial Narrow"/>
        </w:rPr>
      </w:pPr>
    </w:p>
    <w:p w:rsidR="009C5C3F" w:rsidRDefault="009C5C3F" w:rsidP="00CE548E">
      <w:pPr>
        <w:widowControl w:val="0"/>
        <w:jc w:val="both"/>
        <w:rPr>
          <w:rFonts w:ascii="Arial Narrow" w:hAnsi="Arial Narrow"/>
        </w:rPr>
      </w:pPr>
    </w:p>
    <w:p w:rsidR="009C5C3F" w:rsidRDefault="009C5C3F" w:rsidP="00CE548E">
      <w:pPr>
        <w:widowControl w:val="0"/>
        <w:jc w:val="both"/>
        <w:rPr>
          <w:rFonts w:ascii="Arial Narrow" w:hAnsi="Arial Narrow"/>
        </w:rPr>
      </w:pPr>
    </w:p>
    <w:p w:rsidR="009C5C3F" w:rsidRPr="009C5C3F" w:rsidRDefault="009C5C3F" w:rsidP="00CE548E">
      <w:pPr>
        <w:widowControl w:val="0"/>
        <w:jc w:val="both"/>
        <w:rPr>
          <w:rFonts w:ascii="Arial Narrow" w:hAnsi="Arial Narrow"/>
          <w:b/>
        </w:rPr>
      </w:pPr>
      <w:r w:rsidRPr="009C5C3F">
        <w:rPr>
          <w:rFonts w:ascii="Arial Narrow" w:hAnsi="Arial Narrow"/>
          <w:b/>
        </w:rPr>
        <w:t>Entrata</w:t>
      </w:r>
    </w:p>
    <w:p w:rsidR="009C5C3F" w:rsidRDefault="009C5C3F" w:rsidP="00CE548E">
      <w:pPr>
        <w:widowControl w:val="0"/>
        <w:jc w:val="both"/>
        <w:rPr>
          <w:rFonts w:ascii="Arial Narrow" w:hAnsi="Arial Narrow"/>
        </w:rPr>
      </w:pPr>
    </w:p>
    <w:p w:rsidR="009C5C3F" w:rsidRDefault="009C5C3F" w:rsidP="00CE548E">
      <w:pPr>
        <w:widowControl w:val="0"/>
        <w:jc w:val="both"/>
        <w:rPr>
          <w:rFonts w:ascii="Arial Narrow" w:hAnsi="Arial Narrow"/>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6519"/>
        <w:gridCol w:w="1809"/>
      </w:tblGrid>
      <w:tr w:rsidR="009C5C3F" w:rsidRPr="00055DC8" w:rsidTr="00C06C73">
        <w:tc>
          <w:tcPr>
            <w:tcW w:w="774" w:type="pct"/>
          </w:tcPr>
          <w:p w:rsidR="009C5C3F" w:rsidRPr="00055DC8" w:rsidRDefault="009C5C3F" w:rsidP="00C06C73">
            <w:pPr>
              <w:rPr>
                <w:rFonts w:ascii="Arial Narrow" w:hAnsi="Arial Narrow" w:cs="Arial Narrow"/>
              </w:rPr>
            </w:pPr>
            <w:r w:rsidRPr="00055DC8">
              <w:rPr>
                <w:rFonts w:ascii="Arial Narrow" w:hAnsi="Arial Narrow" w:cs="Arial Narrow"/>
              </w:rPr>
              <w:t>capitolo</w:t>
            </w:r>
          </w:p>
        </w:tc>
        <w:tc>
          <w:tcPr>
            <w:tcW w:w="3308" w:type="pct"/>
          </w:tcPr>
          <w:p w:rsidR="009C5C3F" w:rsidRPr="00055DC8" w:rsidRDefault="009C5C3F" w:rsidP="00C06C73">
            <w:pPr>
              <w:jc w:val="center"/>
              <w:rPr>
                <w:rFonts w:ascii="Arial Narrow" w:hAnsi="Arial Narrow" w:cs="Arial Narrow"/>
              </w:rPr>
            </w:pPr>
            <w:r>
              <w:rPr>
                <w:rFonts w:ascii="Arial Narrow" w:hAnsi="Arial Narrow" w:cs="Arial Narrow"/>
              </w:rPr>
              <w:t>Obiettivi</w:t>
            </w:r>
            <w:r w:rsidRPr="00055DC8">
              <w:rPr>
                <w:rFonts w:ascii="Arial Narrow" w:hAnsi="Arial Narrow" w:cs="Arial Narrow"/>
              </w:rPr>
              <w:t xml:space="preserve"> di gestione</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Stanziamento di bilancio</w:t>
            </w:r>
          </w:p>
        </w:tc>
      </w:tr>
      <w:tr w:rsidR="009C5C3F" w:rsidRPr="00055DC8" w:rsidTr="00C06C73">
        <w:tc>
          <w:tcPr>
            <w:tcW w:w="774" w:type="pct"/>
          </w:tcPr>
          <w:p w:rsidR="009C5C3F" w:rsidRPr="00055DC8" w:rsidRDefault="009C5C3F" w:rsidP="00C06C73">
            <w:pPr>
              <w:rPr>
                <w:rFonts w:ascii="Arial Narrow" w:hAnsi="Arial Narrow" w:cs="Arial Narrow"/>
              </w:rPr>
            </w:pPr>
            <w:r w:rsidRPr="00055DC8">
              <w:rPr>
                <w:rFonts w:ascii="Arial Narrow" w:hAnsi="Arial Narrow" w:cs="Arial Narrow"/>
              </w:rPr>
              <w:t>20</w:t>
            </w:r>
            <w:r>
              <w:rPr>
                <w:rFonts w:ascii="Arial Narrow" w:hAnsi="Arial Narrow" w:cs="Arial Narrow"/>
              </w:rPr>
              <w:t>18</w:t>
            </w:r>
            <w:r w:rsidRPr="00055DC8">
              <w:rPr>
                <w:rFonts w:ascii="Arial Narrow" w:hAnsi="Arial Narrow" w:cs="Arial Narrow"/>
              </w:rPr>
              <w:t>/</w:t>
            </w:r>
            <w:r>
              <w:rPr>
                <w:rFonts w:ascii="Arial Narrow" w:hAnsi="Arial Narrow" w:cs="Arial Narrow"/>
              </w:rPr>
              <w:t>1</w:t>
            </w:r>
          </w:p>
        </w:tc>
        <w:tc>
          <w:tcPr>
            <w:tcW w:w="3308" w:type="pct"/>
            <w:vAlign w:val="center"/>
          </w:tcPr>
          <w:p w:rsidR="009C5C3F" w:rsidRPr="00F9129D" w:rsidRDefault="009C5C3F" w:rsidP="00C06C73">
            <w:pPr>
              <w:jc w:val="both"/>
              <w:rPr>
                <w:rFonts w:ascii="Arial Narrow" w:hAnsi="Arial Narrow" w:cs="Arial Narrow"/>
              </w:rPr>
            </w:pPr>
            <w:r w:rsidRPr="00CC0B6E">
              <w:rPr>
                <w:rFonts w:ascii="Arial Narrow" w:hAnsi="Arial Narrow" w:cs="Arial Narrow"/>
                <w:b/>
                <w:bCs/>
              </w:rPr>
              <w:t>Trasferimento regionale ai sensi della L.R. 1/2009 per progetti occupazionali</w:t>
            </w:r>
            <w:r w:rsidRPr="00E617C0">
              <w:t>:</w:t>
            </w:r>
            <w:r>
              <w:t xml:space="preserve"> </w:t>
            </w:r>
            <w:r w:rsidRPr="00F9129D">
              <w:rPr>
                <w:rFonts w:ascii="Arial Narrow" w:hAnsi="Arial Narrow"/>
              </w:rPr>
              <w:t>si tratta di somme erogate dalla RAS per lo svolgimento dei progetti occupazionali.</w:t>
            </w:r>
            <w:r w:rsidRPr="00F9129D">
              <w:rPr>
                <w:rFonts w:ascii="Arial Narrow" w:hAnsi="Arial Narrow" w:cs="Arial Narrow"/>
              </w:rPr>
              <w:t xml:space="preserve"> </w:t>
            </w:r>
          </w:p>
          <w:p w:rsidR="009C5C3F" w:rsidRPr="00055DC8" w:rsidRDefault="009C5C3F" w:rsidP="00C06C73">
            <w:pPr>
              <w:jc w:val="both"/>
              <w:rPr>
                <w:rFonts w:ascii="Arial Narrow" w:hAnsi="Arial Narrow" w:cs="Arial Narrow"/>
              </w:rPr>
            </w:pPr>
            <w:r w:rsidRPr="00F9129D">
              <w:rPr>
                <w:rFonts w:ascii="Arial Narrow" w:hAnsi="Arial Narrow" w:cs="Arial Narrow"/>
                <w:b/>
                <w:bCs/>
              </w:rPr>
              <w:t>Responsabile del Procedimento</w:t>
            </w:r>
            <w:r w:rsidRPr="00F9129D">
              <w:rPr>
                <w:rFonts w:ascii="Arial Narrow" w:hAnsi="Arial Narrow" w:cs="Arial Narrow"/>
              </w:rPr>
              <w:t>: Dott.ssa Valentina Caria.</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14.115,39</w:t>
            </w:r>
          </w:p>
        </w:tc>
      </w:tr>
      <w:tr w:rsidR="009C5C3F" w:rsidRPr="00055DC8" w:rsidTr="00C06C73">
        <w:tc>
          <w:tcPr>
            <w:tcW w:w="774" w:type="pct"/>
          </w:tcPr>
          <w:p w:rsidR="009C5C3F" w:rsidRPr="00055DC8" w:rsidRDefault="009C5C3F" w:rsidP="00C06C73">
            <w:pPr>
              <w:rPr>
                <w:rFonts w:ascii="Arial Narrow" w:hAnsi="Arial Narrow" w:cs="Arial Narrow"/>
              </w:rPr>
            </w:pPr>
            <w:r>
              <w:rPr>
                <w:rFonts w:ascii="Arial Narrow" w:hAnsi="Arial Narrow" w:cs="Arial Narrow"/>
              </w:rPr>
              <w:t>2019/1</w:t>
            </w:r>
          </w:p>
        </w:tc>
        <w:tc>
          <w:tcPr>
            <w:tcW w:w="3308" w:type="pct"/>
            <w:vAlign w:val="center"/>
          </w:tcPr>
          <w:p w:rsidR="009C5C3F" w:rsidRDefault="009C5C3F" w:rsidP="00C06C73">
            <w:pPr>
              <w:jc w:val="both"/>
              <w:rPr>
                <w:rFonts w:ascii="Arial Narrow" w:hAnsi="Arial Narrow"/>
              </w:rPr>
            </w:pPr>
            <w:r>
              <w:rPr>
                <w:rFonts w:ascii="Arial Narrow" w:hAnsi="Arial Narrow" w:cs="Arial Narrow"/>
                <w:b/>
                <w:bCs/>
              </w:rPr>
              <w:t xml:space="preserve">Trasferimento Regionale L.R. 12/2013 – Cantieri di riforestazione: </w:t>
            </w:r>
            <w:r w:rsidRPr="00F9129D">
              <w:rPr>
                <w:rFonts w:ascii="Arial Narrow" w:hAnsi="Arial Narrow"/>
              </w:rPr>
              <w:t>si tratta di somme erogate dalla RAS relativamente alla concessione di contributi finalizzati alla realizzazione di interventi di aumento, manutenzione e valorizzazione del</w:t>
            </w:r>
            <w:r>
              <w:rPr>
                <w:rFonts w:ascii="Arial Narrow" w:hAnsi="Arial Narrow"/>
              </w:rPr>
              <w:t xml:space="preserve"> patrimonio boschivo.</w:t>
            </w:r>
          </w:p>
          <w:p w:rsidR="009C5C3F" w:rsidRPr="00C72B88" w:rsidRDefault="009C5C3F" w:rsidP="00C06C73">
            <w:pPr>
              <w:jc w:val="both"/>
              <w:rPr>
                <w:rFonts w:ascii="Arial Narrow" w:hAnsi="Arial Narrow" w:cs="Arial Narrow"/>
                <w:bCs/>
              </w:rPr>
            </w:pPr>
            <w:r w:rsidRPr="00F9129D">
              <w:rPr>
                <w:rFonts w:ascii="Arial Narrow" w:hAnsi="Arial Narrow" w:cs="Arial Narrow"/>
                <w:b/>
                <w:bCs/>
              </w:rPr>
              <w:t>Responsabile del Procedimento</w:t>
            </w:r>
            <w:r w:rsidRPr="00F9129D">
              <w:rPr>
                <w:rFonts w:ascii="Arial Narrow" w:hAnsi="Arial Narrow" w:cs="Arial Narrow"/>
              </w:rPr>
              <w:t xml:space="preserve">: </w:t>
            </w:r>
            <w:r>
              <w:rPr>
                <w:rFonts w:ascii="Arial Narrow" w:hAnsi="Arial Narrow" w:cs="Arial Narrow"/>
              </w:rPr>
              <w:t>Geom. Francesco Piras</w:t>
            </w:r>
            <w:r w:rsidRPr="00F9129D">
              <w:rPr>
                <w:rFonts w:ascii="Arial Narrow" w:hAnsi="Arial Narrow" w:cs="Arial Narrow"/>
              </w:rPr>
              <w:t>.</w:t>
            </w:r>
          </w:p>
        </w:tc>
        <w:tc>
          <w:tcPr>
            <w:tcW w:w="918" w:type="pct"/>
          </w:tcPr>
          <w:p w:rsidR="009C5C3F" w:rsidRPr="00055DC8" w:rsidRDefault="009C5C3F" w:rsidP="00C06C73">
            <w:pPr>
              <w:rPr>
                <w:rFonts w:ascii="Arial Narrow" w:hAnsi="Arial Narrow" w:cs="Arial Narrow"/>
              </w:rPr>
            </w:pPr>
            <w:r w:rsidRPr="00F9129D">
              <w:rPr>
                <w:rFonts w:ascii="Arial Narrow" w:hAnsi="Arial Narrow" w:cs="Arial Narrow"/>
              </w:rPr>
              <w:t>€ 90.000,00</w:t>
            </w:r>
          </w:p>
        </w:tc>
      </w:tr>
      <w:tr w:rsidR="009C5C3F" w:rsidRPr="00055DC8" w:rsidTr="00C06C73">
        <w:tc>
          <w:tcPr>
            <w:tcW w:w="774" w:type="pct"/>
          </w:tcPr>
          <w:p w:rsidR="009C5C3F" w:rsidRDefault="009C5C3F" w:rsidP="00C06C73">
            <w:pPr>
              <w:rPr>
                <w:rFonts w:ascii="Arial Narrow" w:hAnsi="Arial Narrow" w:cs="Arial Narrow"/>
              </w:rPr>
            </w:pPr>
            <w:r>
              <w:rPr>
                <w:rFonts w:ascii="Arial Narrow" w:hAnsi="Arial Narrow" w:cs="Arial Narrow"/>
              </w:rPr>
              <w:t>2037/4</w:t>
            </w:r>
          </w:p>
        </w:tc>
        <w:tc>
          <w:tcPr>
            <w:tcW w:w="3308" w:type="pct"/>
            <w:vAlign w:val="center"/>
          </w:tcPr>
          <w:p w:rsidR="009C5C3F" w:rsidRDefault="009C5C3F" w:rsidP="00C06C73">
            <w:pPr>
              <w:jc w:val="both"/>
              <w:rPr>
                <w:rFonts w:ascii="Arial Narrow" w:hAnsi="Arial Narrow"/>
              </w:rPr>
            </w:pPr>
            <w:r>
              <w:rPr>
                <w:rFonts w:ascii="Arial Narrow" w:hAnsi="Arial Narrow" w:cs="Arial Narrow"/>
                <w:b/>
                <w:bCs/>
              </w:rPr>
              <w:t xml:space="preserve">L.R. 32/91 – Contributo Regionale eliminazione barriere architettoniche edifici privati: </w:t>
            </w:r>
            <w:r w:rsidRPr="00AE5BB1">
              <w:rPr>
                <w:rFonts w:ascii="Arial Narrow" w:hAnsi="Arial Narrow"/>
              </w:rPr>
              <w:t xml:space="preserve">si </w:t>
            </w:r>
            <w:r w:rsidRPr="00F9129D">
              <w:rPr>
                <w:rFonts w:ascii="Arial Narrow" w:hAnsi="Arial Narrow"/>
              </w:rPr>
              <w:t xml:space="preserve">tratta di somme erogate dalla RAS </w:t>
            </w:r>
            <w:r>
              <w:rPr>
                <w:rFonts w:ascii="Arial Narrow" w:hAnsi="Arial Narrow"/>
              </w:rPr>
              <w:t>che verranno concesse ai privati per l’abbattimento delle barriere architettoniche negli edifici privati.</w:t>
            </w:r>
          </w:p>
          <w:p w:rsidR="009C5C3F" w:rsidRPr="000B0EAB" w:rsidRDefault="009C5C3F" w:rsidP="00C06C73">
            <w:pPr>
              <w:jc w:val="both"/>
              <w:rPr>
                <w:rFonts w:ascii="Arial Narrow" w:hAnsi="Arial Narrow" w:cs="Arial Narrow"/>
                <w:bCs/>
              </w:rPr>
            </w:pPr>
            <w:r w:rsidRPr="00F9129D">
              <w:rPr>
                <w:rFonts w:ascii="Arial Narrow" w:hAnsi="Arial Narrow" w:cs="Arial Narrow"/>
                <w:b/>
                <w:bCs/>
              </w:rPr>
              <w:t>Responsabile del Procedimento</w:t>
            </w:r>
            <w:r w:rsidRPr="00F9129D">
              <w:rPr>
                <w:rFonts w:ascii="Arial Narrow" w:hAnsi="Arial Narrow" w:cs="Arial Narrow"/>
              </w:rPr>
              <w:t xml:space="preserve">: </w:t>
            </w:r>
            <w:r>
              <w:rPr>
                <w:rFonts w:ascii="Arial Narrow" w:hAnsi="Arial Narrow" w:cs="Arial Narrow"/>
              </w:rPr>
              <w:t>Geom. Lussorio Atzeni – Dott.ssa Valentina Caria</w:t>
            </w:r>
            <w:r w:rsidRPr="00F9129D">
              <w:rPr>
                <w:rFonts w:ascii="Arial Narrow" w:hAnsi="Arial Narrow" w:cs="Arial Narrow"/>
              </w:rPr>
              <w:t>.</w:t>
            </w:r>
          </w:p>
        </w:tc>
        <w:tc>
          <w:tcPr>
            <w:tcW w:w="918" w:type="pct"/>
          </w:tcPr>
          <w:p w:rsidR="009C5C3F" w:rsidRPr="00055DC8" w:rsidRDefault="009C5C3F" w:rsidP="00C06C73">
            <w:pPr>
              <w:rPr>
                <w:rFonts w:ascii="Arial Narrow" w:hAnsi="Arial Narrow" w:cs="Arial Narrow"/>
              </w:rPr>
            </w:pPr>
            <w:r w:rsidRPr="00AE5BB1">
              <w:rPr>
                <w:rFonts w:ascii="Arial Narrow" w:hAnsi="Arial Narrow" w:cs="Arial Narrow"/>
              </w:rPr>
              <w:t>€ 3.436,71</w:t>
            </w:r>
          </w:p>
        </w:tc>
      </w:tr>
      <w:tr w:rsidR="009C5C3F" w:rsidRPr="00055DC8" w:rsidTr="00C06C73">
        <w:tc>
          <w:tcPr>
            <w:tcW w:w="774" w:type="pct"/>
          </w:tcPr>
          <w:p w:rsidR="009C5C3F" w:rsidRPr="00055DC8" w:rsidRDefault="009C5C3F" w:rsidP="00C06C73">
            <w:pPr>
              <w:rPr>
                <w:rFonts w:ascii="Arial Narrow" w:hAnsi="Arial Narrow" w:cs="Arial Narrow"/>
              </w:rPr>
            </w:pPr>
            <w:r w:rsidRPr="00055DC8">
              <w:rPr>
                <w:rFonts w:ascii="Arial Narrow" w:hAnsi="Arial Narrow" w:cs="Arial Narrow"/>
              </w:rPr>
              <w:t>2039/1</w:t>
            </w:r>
          </w:p>
          <w:p w:rsidR="009C5C3F" w:rsidRPr="00055DC8" w:rsidRDefault="009C5C3F" w:rsidP="00C06C73">
            <w:pPr>
              <w:rPr>
                <w:rFonts w:ascii="Arial Narrow" w:hAnsi="Arial Narrow" w:cs="Arial Narrow"/>
              </w:rPr>
            </w:pPr>
          </w:p>
        </w:tc>
        <w:tc>
          <w:tcPr>
            <w:tcW w:w="3308" w:type="pct"/>
            <w:vAlign w:val="center"/>
          </w:tcPr>
          <w:p w:rsidR="009C5C3F" w:rsidRDefault="009C5C3F" w:rsidP="00C06C73">
            <w:pPr>
              <w:jc w:val="both"/>
              <w:rPr>
                <w:rFonts w:ascii="Arial Narrow" w:hAnsi="Arial Narrow" w:cs="Arial Narrow"/>
              </w:rPr>
            </w:pPr>
            <w:r w:rsidRPr="00E26B83">
              <w:rPr>
                <w:rFonts w:ascii="Arial Narrow" w:hAnsi="Arial Narrow" w:cs="Arial Narrow"/>
                <w:b/>
                <w:bCs/>
              </w:rPr>
              <w:t>Contributo R.A.S. per supporto servizi balneazione</w:t>
            </w:r>
            <w:r w:rsidRPr="00055DC8">
              <w:rPr>
                <w:rFonts w:ascii="Arial Narrow" w:hAnsi="Arial Narrow" w:cs="Arial Narrow"/>
              </w:rPr>
              <w:t>: si tratta di somme erogate dalla Regione Autonoma della Sardegna, a titolo di finanziamento per i servizi di supporto alla balneazione (es. servizi igienici, bagnini, ecc.).</w:t>
            </w:r>
          </w:p>
          <w:p w:rsidR="009C5C3F" w:rsidRPr="00055DC8" w:rsidRDefault="009C5C3F" w:rsidP="00C06C73">
            <w:pPr>
              <w:jc w:val="both"/>
              <w:rPr>
                <w:rFonts w:ascii="Arial Narrow" w:hAnsi="Arial Narrow" w:cs="Arial Narrow"/>
              </w:rPr>
            </w:pPr>
            <w:r w:rsidRPr="007F0F05">
              <w:rPr>
                <w:rFonts w:ascii="Arial Narrow" w:hAnsi="Arial Narrow" w:cs="Arial Narrow"/>
                <w:b/>
                <w:bCs/>
              </w:rPr>
              <w:t>Responsabile del Procedimento</w:t>
            </w:r>
            <w:r>
              <w:rPr>
                <w:rFonts w:ascii="Arial Narrow" w:hAnsi="Arial Narrow" w:cs="Arial Narrow"/>
              </w:rPr>
              <w:t>: Geom. Valentina Piga.</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€ 2.000,00</w:t>
            </w:r>
          </w:p>
        </w:tc>
      </w:tr>
      <w:tr w:rsidR="009C5C3F" w:rsidRPr="00055DC8" w:rsidTr="00C06C73">
        <w:tc>
          <w:tcPr>
            <w:tcW w:w="774" w:type="pct"/>
          </w:tcPr>
          <w:p w:rsidR="009C5C3F" w:rsidRPr="00055DC8" w:rsidRDefault="009C5C3F" w:rsidP="00C06C73">
            <w:pPr>
              <w:rPr>
                <w:rFonts w:ascii="Arial Narrow" w:hAnsi="Arial Narrow" w:cs="Arial Narrow"/>
              </w:rPr>
            </w:pPr>
            <w:r>
              <w:rPr>
                <w:rFonts w:ascii="Arial Narrow" w:hAnsi="Arial Narrow" w:cs="Arial Narrow"/>
              </w:rPr>
              <w:t>2095/1</w:t>
            </w:r>
          </w:p>
        </w:tc>
        <w:tc>
          <w:tcPr>
            <w:tcW w:w="3308" w:type="pct"/>
            <w:vAlign w:val="center"/>
          </w:tcPr>
          <w:p w:rsidR="009C5C3F" w:rsidRDefault="009C5C3F" w:rsidP="00C06C73">
            <w:pPr>
              <w:jc w:val="both"/>
              <w:rPr>
                <w:rFonts w:ascii="Arial Narrow" w:hAnsi="Arial Narrow" w:cs="Arial Narrow"/>
                <w:bCs/>
              </w:rPr>
            </w:pPr>
            <w:r>
              <w:rPr>
                <w:rFonts w:ascii="Arial Narrow" w:hAnsi="Arial Narrow" w:cs="Arial Narrow"/>
                <w:b/>
                <w:bCs/>
              </w:rPr>
              <w:t xml:space="preserve">Trasferimento una tantum per soggetti non beneficiari di ammortizzatori sociali: </w:t>
            </w:r>
            <w:r w:rsidRPr="00706533">
              <w:rPr>
                <w:rFonts w:ascii="Arial Narrow" w:hAnsi="Arial Narrow" w:cs="Arial Narrow"/>
                <w:bCs/>
              </w:rPr>
              <w:t>si tratta di somme erogate dalla RAS</w:t>
            </w:r>
            <w:r>
              <w:rPr>
                <w:rFonts w:ascii="Arial Narrow" w:hAnsi="Arial Narrow" w:cs="Arial Narrow"/>
                <w:b/>
                <w:bCs/>
              </w:rPr>
              <w:t xml:space="preserve"> </w:t>
            </w:r>
            <w:r w:rsidRPr="00706533">
              <w:rPr>
                <w:rFonts w:ascii="Arial Narrow" w:hAnsi="Arial Narrow" w:cs="Arial Narrow"/>
                <w:bCs/>
              </w:rPr>
              <w:t>a titolo di rimborso delle</w:t>
            </w:r>
            <w:r>
              <w:rPr>
                <w:rFonts w:ascii="Arial Narrow" w:hAnsi="Arial Narrow" w:cs="Arial Narrow"/>
                <w:bCs/>
              </w:rPr>
              <w:t xml:space="preserve"> spese sostenute per visite mediche, Inail, ecc. per il personale inserito nel progetto.</w:t>
            </w:r>
          </w:p>
          <w:p w:rsidR="009C5C3F" w:rsidRPr="00C85B42" w:rsidRDefault="009C5C3F" w:rsidP="00C06C73">
            <w:pPr>
              <w:jc w:val="both"/>
              <w:rPr>
                <w:rFonts w:ascii="Arial Narrow" w:hAnsi="Arial Narrow" w:cs="Arial Narrow"/>
                <w:bCs/>
              </w:rPr>
            </w:pPr>
            <w:r w:rsidRPr="00F9129D">
              <w:rPr>
                <w:rFonts w:ascii="Arial Narrow" w:hAnsi="Arial Narrow" w:cs="Arial Narrow"/>
                <w:b/>
                <w:bCs/>
              </w:rPr>
              <w:t>Responsabile del Procedimento</w:t>
            </w:r>
            <w:r w:rsidRPr="00F9129D">
              <w:rPr>
                <w:rFonts w:ascii="Arial Narrow" w:hAnsi="Arial Narrow" w:cs="Arial Narrow"/>
              </w:rPr>
              <w:t>: Dott.ssa Valentina Caria.</w:t>
            </w:r>
          </w:p>
        </w:tc>
        <w:tc>
          <w:tcPr>
            <w:tcW w:w="918" w:type="pct"/>
          </w:tcPr>
          <w:p w:rsidR="009C5C3F" w:rsidRPr="00055DC8" w:rsidRDefault="009C5C3F" w:rsidP="00C06C73">
            <w:pPr>
              <w:rPr>
                <w:rFonts w:ascii="Arial Narrow" w:hAnsi="Arial Narrow" w:cs="Arial Narrow"/>
              </w:rPr>
            </w:pPr>
            <w:r>
              <w:rPr>
                <w:rFonts w:ascii="Arial Narrow" w:hAnsi="Arial Narrow" w:cs="Arial Narrow"/>
              </w:rPr>
              <w:t>€ 4.500,00</w:t>
            </w:r>
          </w:p>
        </w:tc>
      </w:tr>
      <w:tr w:rsidR="009C5C3F" w:rsidRPr="00055DC8" w:rsidTr="00C06C73">
        <w:tc>
          <w:tcPr>
            <w:tcW w:w="774" w:type="pct"/>
          </w:tcPr>
          <w:p w:rsidR="009C5C3F" w:rsidRDefault="009C5C3F" w:rsidP="00C06C73">
            <w:pPr>
              <w:rPr>
                <w:rFonts w:ascii="Arial Narrow" w:hAnsi="Arial Narrow" w:cs="Arial Narrow"/>
              </w:rPr>
            </w:pPr>
            <w:r>
              <w:rPr>
                <w:rFonts w:ascii="Arial Narrow" w:hAnsi="Arial Narrow" w:cs="Arial Narrow"/>
              </w:rPr>
              <w:t>2555/5</w:t>
            </w:r>
          </w:p>
        </w:tc>
        <w:tc>
          <w:tcPr>
            <w:tcW w:w="3308" w:type="pct"/>
            <w:vAlign w:val="center"/>
          </w:tcPr>
          <w:p w:rsidR="009C5C3F" w:rsidRDefault="009C5C3F" w:rsidP="00C06C73">
            <w:pPr>
              <w:jc w:val="both"/>
              <w:rPr>
                <w:rFonts w:ascii="Arial Narrow" w:hAnsi="Arial Narrow"/>
              </w:rPr>
            </w:pPr>
            <w:r>
              <w:rPr>
                <w:rFonts w:ascii="Arial Narrow" w:hAnsi="Arial Narrow" w:cs="Arial Narrow"/>
                <w:b/>
                <w:bCs/>
              </w:rPr>
              <w:t>Contributo della Provincia per attuazione Piano di salvamento a mare 2013:</w:t>
            </w:r>
            <w:r>
              <w:rPr>
                <w:rFonts w:ascii="Arial Narrow" w:hAnsi="Arial Narrow" w:cs="Arial Narrow"/>
                <w:bCs/>
              </w:rPr>
              <w:t xml:space="preserve"> si tratta di somme erogate dalla Provincia di Oristano</w:t>
            </w:r>
            <w:r w:rsidRPr="00055DC8">
              <w:rPr>
                <w:rFonts w:ascii="Arial Narrow" w:hAnsi="Arial Narrow"/>
              </w:rPr>
              <w:t xml:space="preserve"> a titolo di finanziamento per i servizi di supporto alla balneazione (es. servizi igienici, bagnini, ecc.).</w:t>
            </w:r>
          </w:p>
          <w:p w:rsidR="009C5C3F" w:rsidRPr="00CD510B" w:rsidRDefault="009C5C3F" w:rsidP="00C06C73">
            <w:pPr>
              <w:jc w:val="both"/>
              <w:rPr>
                <w:rFonts w:ascii="Arial Narrow" w:hAnsi="Arial Narrow" w:cs="Arial Narrow"/>
                <w:bCs/>
              </w:rPr>
            </w:pPr>
            <w:r w:rsidRPr="007F0F05">
              <w:rPr>
                <w:rFonts w:ascii="Arial Narrow" w:hAnsi="Arial Narrow"/>
                <w:b/>
              </w:rPr>
              <w:t>Responsabile del Procedimento</w:t>
            </w:r>
            <w:r>
              <w:rPr>
                <w:rFonts w:ascii="Arial Narrow" w:hAnsi="Arial Narrow"/>
              </w:rPr>
              <w:t>: Geom. Valentina Piga.</w:t>
            </w:r>
          </w:p>
        </w:tc>
        <w:tc>
          <w:tcPr>
            <w:tcW w:w="918" w:type="pct"/>
          </w:tcPr>
          <w:p w:rsidR="009C5C3F" w:rsidRDefault="009C5C3F" w:rsidP="00C06C73">
            <w:pPr>
              <w:rPr>
                <w:rFonts w:ascii="Arial Narrow" w:hAnsi="Arial Narrow" w:cs="Arial Narrow"/>
              </w:rPr>
            </w:pPr>
            <w:r>
              <w:rPr>
                <w:rFonts w:ascii="Arial Narrow" w:hAnsi="Arial Narrow" w:cs="Arial Narrow"/>
              </w:rPr>
              <w:t>€ 4.013,08</w:t>
            </w:r>
          </w:p>
        </w:tc>
      </w:tr>
      <w:tr w:rsidR="009C5C3F" w:rsidRPr="00055DC8" w:rsidTr="00C06C73">
        <w:tc>
          <w:tcPr>
            <w:tcW w:w="774" w:type="pct"/>
          </w:tcPr>
          <w:p w:rsidR="009C5C3F" w:rsidRPr="00055DC8" w:rsidRDefault="009C5C3F" w:rsidP="00C06C73">
            <w:pPr>
              <w:rPr>
                <w:rFonts w:ascii="Arial Narrow" w:hAnsi="Arial Narrow" w:cs="Arial Narrow"/>
              </w:rPr>
            </w:pPr>
            <w:r w:rsidRPr="00055DC8">
              <w:rPr>
                <w:rFonts w:ascii="Arial Narrow" w:hAnsi="Arial Narrow" w:cs="Arial Narrow"/>
              </w:rPr>
              <w:t>2123/1</w:t>
            </w:r>
          </w:p>
        </w:tc>
        <w:tc>
          <w:tcPr>
            <w:tcW w:w="3308" w:type="pct"/>
            <w:vAlign w:val="center"/>
          </w:tcPr>
          <w:p w:rsidR="009C5C3F" w:rsidRDefault="009C5C3F" w:rsidP="00C06C73">
            <w:pPr>
              <w:jc w:val="both"/>
              <w:rPr>
                <w:rFonts w:ascii="Arial Narrow" w:hAnsi="Arial Narrow" w:cs="Arial Narrow"/>
              </w:rPr>
            </w:pPr>
            <w:r w:rsidRPr="00E26B83">
              <w:rPr>
                <w:rFonts w:ascii="Arial Narrow" w:hAnsi="Arial Narrow" w:cs="Arial Narrow"/>
                <w:b/>
                <w:bCs/>
              </w:rPr>
              <w:t>Contributo RAS per custodia e lotta al randagismo, gestione canili L.R. 21/1994</w:t>
            </w:r>
            <w:r w:rsidRPr="00055DC8">
              <w:rPr>
                <w:rFonts w:ascii="Arial Narrow" w:hAnsi="Arial Narrow" w:cs="Arial Narrow"/>
              </w:rPr>
              <w:t>: si tratta di somme che vengono trasferite dalla RAS a seguito della richiesta di contributo che viene fatta dal Comune.</w:t>
            </w:r>
          </w:p>
          <w:p w:rsidR="009C5C3F" w:rsidRPr="00055DC8" w:rsidRDefault="009C5C3F" w:rsidP="00C06C73">
            <w:pPr>
              <w:jc w:val="both"/>
              <w:rPr>
                <w:rFonts w:ascii="Arial Narrow" w:hAnsi="Arial Narrow" w:cs="Arial Narrow"/>
              </w:rPr>
            </w:pPr>
            <w:r w:rsidRPr="0020573F">
              <w:rPr>
                <w:rFonts w:ascii="Arial Narrow" w:hAnsi="Arial Narrow" w:cs="Arial Narrow"/>
                <w:b/>
                <w:bCs/>
              </w:rPr>
              <w:t>Responsabile del Procedimento</w:t>
            </w:r>
            <w:r>
              <w:rPr>
                <w:rFonts w:ascii="Arial Narrow" w:hAnsi="Arial Narrow" w:cs="Arial Narrow"/>
              </w:rPr>
              <w:t>: Dott.ssa Antonella Lombardo.</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3.275</w:t>
            </w:r>
            <w:r w:rsidRPr="00055DC8">
              <w:rPr>
                <w:rFonts w:ascii="Arial Narrow" w:hAnsi="Arial Narrow" w:cs="Arial Narrow"/>
              </w:rPr>
              <w:t>,00</w:t>
            </w:r>
          </w:p>
        </w:tc>
      </w:tr>
      <w:tr w:rsidR="009C5C3F" w:rsidRPr="00055DC8" w:rsidTr="00C06C73">
        <w:tc>
          <w:tcPr>
            <w:tcW w:w="774" w:type="pct"/>
          </w:tcPr>
          <w:p w:rsidR="009C5C3F" w:rsidRPr="00055DC8" w:rsidRDefault="009C5C3F" w:rsidP="00C06C73">
            <w:pPr>
              <w:rPr>
                <w:rFonts w:ascii="Arial Narrow" w:hAnsi="Arial Narrow" w:cs="Arial Narrow"/>
              </w:rPr>
            </w:pPr>
            <w:r>
              <w:rPr>
                <w:rFonts w:ascii="Arial Narrow" w:hAnsi="Arial Narrow" w:cs="Arial Narrow"/>
              </w:rPr>
              <w:t>3001/3</w:t>
            </w:r>
          </w:p>
        </w:tc>
        <w:tc>
          <w:tcPr>
            <w:tcW w:w="3308" w:type="pct"/>
            <w:vAlign w:val="center"/>
          </w:tcPr>
          <w:p w:rsidR="009C5C3F" w:rsidRPr="00847039" w:rsidRDefault="009C5C3F" w:rsidP="00C06C73">
            <w:pPr>
              <w:jc w:val="both"/>
              <w:rPr>
                <w:rFonts w:ascii="Arial Narrow" w:hAnsi="Arial Narrow" w:cs="Arial Narrow"/>
                <w:bCs/>
              </w:rPr>
            </w:pPr>
            <w:r>
              <w:rPr>
                <w:rFonts w:ascii="Arial Narrow" w:hAnsi="Arial Narrow" w:cs="Arial Narrow"/>
                <w:b/>
                <w:bCs/>
              </w:rPr>
              <w:t xml:space="preserve">Diritti di segreteria (Certificati e Concessioni UT): </w:t>
            </w:r>
            <w:r>
              <w:rPr>
                <w:rFonts w:ascii="Arial Narrow" w:hAnsi="Arial Narrow"/>
              </w:rPr>
              <w:t>si tratta di entrate derivanti dai pagamenti dei cittadini o dei professionisti per il pagamento delle cartelle edilizie, diritti di segreteria, certificati di destinazione urbanistica, ecc.</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4.200</w:t>
            </w:r>
            <w:r w:rsidRPr="00055DC8">
              <w:rPr>
                <w:rFonts w:ascii="Arial Narrow" w:hAnsi="Arial Narrow" w:cs="Arial Narrow"/>
              </w:rPr>
              <w:t>,0</w:t>
            </w:r>
            <w:r>
              <w:rPr>
                <w:rFonts w:ascii="Arial Narrow" w:hAnsi="Arial Narrow" w:cs="Arial Narrow"/>
              </w:rPr>
              <w:t>0</w:t>
            </w:r>
          </w:p>
        </w:tc>
      </w:tr>
      <w:tr w:rsidR="009C5C3F" w:rsidRPr="00055DC8" w:rsidTr="00C06C73">
        <w:tc>
          <w:tcPr>
            <w:tcW w:w="774" w:type="pct"/>
          </w:tcPr>
          <w:p w:rsidR="009C5C3F" w:rsidRPr="00055DC8" w:rsidRDefault="009C5C3F" w:rsidP="00C06C73">
            <w:pPr>
              <w:rPr>
                <w:rFonts w:ascii="Arial Narrow" w:hAnsi="Arial Narrow" w:cs="Arial Narrow"/>
              </w:rPr>
            </w:pPr>
            <w:r>
              <w:rPr>
                <w:rFonts w:ascii="Arial Narrow" w:hAnsi="Arial Narrow" w:cs="Arial Narrow"/>
              </w:rPr>
              <w:t>3002/1</w:t>
            </w:r>
          </w:p>
        </w:tc>
        <w:tc>
          <w:tcPr>
            <w:tcW w:w="3308" w:type="pct"/>
            <w:vAlign w:val="center"/>
          </w:tcPr>
          <w:p w:rsidR="009C5C3F" w:rsidRDefault="009C5C3F" w:rsidP="00C06C73">
            <w:pPr>
              <w:jc w:val="both"/>
              <w:rPr>
                <w:rFonts w:ascii="Arial Narrow" w:hAnsi="Arial Narrow" w:cs="Arial Narrow"/>
              </w:rPr>
            </w:pPr>
            <w:r>
              <w:rPr>
                <w:rFonts w:ascii="Arial Narrow" w:hAnsi="Arial Narrow" w:cs="Arial Narrow"/>
                <w:b/>
                <w:bCs/>
              </w:rPr>
              <w:t>Proventi per cessioni di cartografie, capitolati d’appalto, rimborso stampati, ecc.</w:t>
            </w:r>
            <w:r>
              <w:rPr>
                <w:rFonts w:ascii="Arial Narrow" w:hAnsi="Arial Narrow" w:cs="Arial Narrow"/>
              </w:rPr>
              <w:t xml:space="preserve">: si tratta di entrate derivanti dai pagamenti dei cittadini o </w:t>
            </w:r>
            <w:r>
              <w:rPr>
                <w:rFonts w:ascii="Arial Narrow" w:hAnsi="Arial Narrow" w:cs="Arial Narrow"/>
              </w:rPr>
              <w:lastRenderedPageBreak/>
              <w:t>dei professionisti per il pagamento delle cartelle edilizie, diritti di segreteria, ecc.</w:t>
            </w:r>
          </w:p>
          <w:p w:rsidR="009C5C3F" w:rsidRPr="00E12390" w:rsidRDefault="009C5C3F" w:rsidP="00C06C73">
            <w:pPr>
              <w:jc w:val="both"/>
              <w:rPr>
                <w:rFonts w:ascii="Arial Narrow" w:hAnsi="Arial Narrow" w:cs="Arial Narrow"/>
              </w:rPr>
            </w:pPr>
            <w:r>
              <w:rPr>
                <w:rFonts w:ascii="Arial Narrow" w:hAnsi="Arial Narrow" w:cs="Arial Narrow"/>
              </w:rPr>
              <w:t>Il Responsabile del Servizio Finanziario provvede all’emissione delle reversali di incasso.</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lastRenderedPageBreak/>
              <w:t xml:space="preserve">€ </w:t>
            </w:r>
            <w:r>
              <w:rPr>
                <w:rFonts w:ascii="Arial Narrow" w:hAnsi="Arial Narrow" w:cs="Arial Narrow"/>
              </w:rPr>
              <w:t>350</w:t>
            </w:r>
            <w:r w:rsidRPr="00055DC8">
              <w:rPr>
                <w:rFonts w:ascii="Arial Narrow" w:hAnsi="Arial Narrow" w:cs="Arial Narrow"/>
              </w:rPr>
              <w:t>,00</w:t>
            </w:r>
          </w:p>
        </w:tc>
      </w:tr>
      <w:tr w:rsidR="009C5C3F" w:rsidRPr="00055DC8" w:rsidTr="00C06C73">
        <w:tc>
          <w:tcPr>
            <w:tcW w:w="774" w:type="pct"/>
          </w:tcPr>
          <w:p w:rsidR="009C5C3F" w:rsidRPr="00055DC8" w:rsidRDefault="009C5C3F" w:rsidP="00C06C73">
            <w:pPr>
              <w:rPr>
                <w:rFonts w:ascii="Arial Narrow" w:hAnsi="Arial Narrow" w:cs="Arial Narrow"/>
              </w:rPr>
            </w:pPr>
            <w:r w:rsidRPr="00055DC8">
              <w:rPr>
                <w:rFonts w:ascii="Arial Narrow" w:hAnsi="Arial Narrow" w:cs="Arial Narrow"/>
              </w:rPr>
              <w:lastRenderedPageBreak/>
              <w:t>3008/2</w:t>
            </w:r>
          </w:p>
        </w:tc>
        <w:tc>
          <w:tcPr>
            <w:tcW w:w="3308" w:type="pct"/>
            <w:vAlign w:val="center"/>
          </w:tcPr>
          <w:p w:rsidR="009C5C3F" w:rsidRDefault="009C5C3F" w:rsidP="00C06C73">
            <w:pPr>
              <w:jc w:val="both"/>
              <w:rPr>
                <w:rFonts w:ascii="Arial Narrow" w:hAnsi="Arial Narrow" w:cs="Arial Narrow"/>
              </w:rPr>
            </w:pPr>
            <w:r w:rsidRPr="00E26B83">
              <w:rPr>
                <w:rFonts w:ascii="Arial Narrow" w:hAnsi="Arial Narrow" w:cs="Arial Narrow"/>
                <w:b/>
                <w:bCs/>
              </w:rPr>
              <w:t>Proventi derivanti da sanzioni per violazione codice della strada</w:t>
            </w:r>
            <w:r w:rsidRPr="00055DC8">
              <w:rPr>
                <w:rFonts w:ascii="Arial Narrow" w:hAnsi="Arial Narrow" w:cs="Arial Narrow"/>
              </w:rPr>
              <w:t xml:space="preserve">: Si tratta di entrate derivanti dai proventi per violazioni del codice della strada come disposto dall’art. 208 e sono a destinazione vincolata per il 50% del totale. </w:t>
            </w:r>
          </w:p>
          <w:p w:rsidR="009C5C3F" w:rsidRPr="00055DC8" w:rsidRDefault="009C5C3F" w:rsidP="00C06C73">
            <w:pPr>
              <w:jc w:val="both"/>
              <w:rPr>
                <w:rFonts w:ascii="Arial Narrow" w:hAnsi="Arial Narrow" w:cs="Arial Narrow"/>
              </w:rPr>
            </w:pPr>
            <w:r w:rsidRPr="0020573F">
              <w:rPr>
                <w:rFonts w:ascii="Arial Narrow" w:hAnsi="Arial Narrow" w:cs="Arial Narrow"/>
                <w:b/>
                <w:bCs/>
              </w:rPr>
              <w:t>Responsabile del Procedimento</w:t>
            </w:r>
            <w:r>
              <w:rPr>
                <w:rFonts w:ascii="Arial Narrow" w:hAnsi="Arial Narrow" w:cs="Arial Narrow"/>
              </w:rPr>
              <w:t>: Dott.ssa Antonella Lombardo.</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2.000</w:t>
            </w:r>
            <w:r w:rsidRPr="00055DC8">
              <w:rPr>
                <w:rFonts w:ascii="Arial Narrow" w:hAnsi="Arial Narrow" w:cs="Arial Narrow"/>
              </w:rPr>
              <w:t>,00</w:t>
            </w:r>
          </w:p>
        </w:tc>
      </w:tr>
      <w:tr w:rsidR="009C5C3F" w:rsidRPr="00055DC8" w:rsidTr="00C06C73">
        <w:tc>
          <w:tcPr>
            <w:tcW w:w="774" w:type="pct"/>
          </w:tcPr>
          <w:p w:rsidR="009C5C3F" w:rsidRPr="00055DC8" w:rsidRDefault="009C5C3F" w:rsidP="00C06C73">
            <w:pPr>
              <w:rPr>
                <w:rFonts w:ascii="Arial Narrow" w:hAnsi="Arial Narrow" w:cs="Arial Narrow"/>
              </w:rPr>
            </w:pPr>
            <w:r w:rsidRPr="00055DC8">
              <w:rPr>
                <w:rFonts w:ascii="Arial Narrow" w:hAnsi="Arial Narrow" w:cs="Arial Narrow"/>
              </w:rPr>
              <w:t>3008/3</w:t>
            </w:r>
          </w:p>
        </w:tc>
        <w:tc>
          <w:tcPr>
            <w:tcW w:w="3308" w:type="pct"/>
            <w:vAlign w:val="center"/>
          </w:tcPr>
          <w:p w:rsidR="009C5C3F" w:rsidRDefault="009C5C3F" w:rsidP="00C06C73">
            <w:pPr>
              <w:jc w:val="both"/>
              <w:rPr>
                <w:rFonts w:ascii="Arial Narrow" w:hAnsi="Arial Narrow" w:cs="Arial Narrow"/>
              </w:rPr>
            </w:pPr>
            <w:r w:rsidRPr="00E26B83">
              <w:rPr>
                <w:rFonts w:ascii="Arial Narrow" w:hAnsi="Arial Narrow" w:cs="Arial Narrow"/>
                <w:b/>
                <w:bCs/>
              </w:rPr>
              <w:t>Proventi derivanti da sanzioni per violazione di legge, regolamenti, ecc</w:t>
            </w:r>
            <w:r w:rsidRPr="00055DC8">
              <w:rPr>
                <w:rFonts w:ascii="Arial Narrow" w:hAnsi="Arial Narrow" w:cs="Arial Narrow"/>
              </w:rPr>
              <w:t>.:</w:t>
            </w:r>
            <w:r w:rsidRPr="00A93331">
              <w:rPr>
                <w:rFonts w:ascii="Arial Narrow" w:hAnsi="Arial Narrow" w:cs="Arial Narrow"/>
              </w:rPr>
              <w:t xml:space="preserve"> Si tratta di entrate derivanti dai proventi per violazioni amministrative diverse dal codice della strada per le quali la normativa di riferimento prevede il versamento a favore del Comune. Pertanto vengono incamerate le somme per violazioni elevate anche da altre forze dell’ordine. </w:t>
            </w:r>
          </w:p>
          <w:p w:rsidR="009C5C3F" w:rsidRPr="00055DC8" w:rsidRDefault="009C5C3F" w:rsidP="00C06C73">
            <w:pPr>
              <w:jc w:val="both"/>
              <w:rPr>
                <w:rFonts w:ascii="Arial Narrow" w:hAnsi="Arial Narrow" w:cs="Arial Narrow"/>
              </w:rPr>
            </w:pPr>
            <w:r w:rsidRPr="0020573F">
              <w:rPr>
                <w:rFonts w:ascii="Arial Narrow" w:hAnsi="Arial Narrow" w:cs="Arial Narrow"/>
                <w:b/>
                <w:bCs/>
              </w:rPr>
              <w:t>Responsabile del Procedimento</w:t>
            </w:r>
            <w:r>
              <w:rPr>
                <w:rFonts w:ascii="Arial Narrow" w:hAnsi="Arial Narrow" w:cs="Arial Narrow"/>
              </w:rPr>
              <w:t>: Dott.ssa Antonella Lombardo.</w:t>
            </w:r>
          </w:p>
        </w:tc>
        <w:tc>
          <w:tcPr>
            <w:tcW w:w="918" w:type="pct"/>
          </w:tcPr>
          <w:p w:rsidR="009C5C3F" w:rsidRPr="00055DC8" w:rsidRDefault="009C5C3F" w:rsidP="00C06C73">
            <w:pPr>
              <w:rPr>
                <w:rFonts w:ascii="Arial Narrow" w:hAnsi="Arial Narrow" w:cs="Arial Narrow"/>
              </w:rPr>
            </w:pPr>
            <w:r>
              <w:rPr>
                <w:rFonts w:ascii="Arial Narrow" w:hAnsi="Arial Narrow" w:cs="Arial Narrow"/>
              </w:rPr>
              <w:t>€ 3.000</w:t>
            </w:r>
            <w:r w:rsidRPr="00055DC8">
              <w:rPr>
                <w:rFonts w:ascii="Arial Narrow" w:hAnsi="Arial Narrow" w:cs="Arial Narrow"/>
              </w:rPr>
              <w:t>,00</w:t>
            </w:r>
          </w:p>
        </w:tc>
      </w:tr>
      <w:tr w:rsidR="009C5C3F" w:rsidRPr="00055DC8" w:rsidTr="00C06C73">
        <w:tc>
          <w:tcPr>
            <w:tcW w:w="774" w:type="pct"/>
          </w:tcPr>
          <w:p w:rsidR="009C5C3F" w:rsidRPr="00055DC8" w:rsidRDefault="009C5C3F" w:rsidP="00C06C73">
            <w:pPr>
              <w:rPr>
                <w:rFonts w:ascii="Arial Narrow" w:hAnsi="Arial Narrow" w:cs="Arial Narrow"/>
              </w:rPr>
            </w:pPr>
            <w:r w:rsidRPr="00055DC8">
              <w:rPr>
                <w:rFonts w:ascii="Arial Narrow" w:hAnsi="Arial Narrow" w:cs="Arial Narrow"/>
              </w:rPr>
              <w:t>3053/1</w:t>
            </w:r>
          </w:p>
        </w:tc>
        <w:tc>
          <w:tcPr>
            <w:tcW w:w="3308" w:type="pct"/>
            <w:vAlign w:val="center"/>
          </w:tcPr>
          <w:p w:rsidR="009C5C3F" w:rsidRDefault="009C5C3F" w:rsidP="00C06C73">
            <w:pPr>
              <w:jc w:val="both"/>
              <w:rPr>
                <w:rFonts w:ascii="Arial Narrow" w:hAnsi="Arial Narrow" w:cs="Arial Narrow"/>
              </w:rPr>
            </w:pPr>
            <w:r w:rsidRPr="00385C4E">
              <w:rPr>
                <w:rFonts w:ascii="Arial Narrow" w:hAnsi="Arial Narrow" w:cs="Arial Narrow"/>
                <w:b/>
                <w:bCs/>
              </w:rPr>
              <w:t>Proventi per rilascio fotocopie alle imprese</w:t>
            </w:r>
            <w:r w:rsidRPr="00055DC8">
              <w:rPr>
                <w:rFonts w:ascii="Arial Narrow" w:hAnsi="Arial Narrow" w:cs="Arial Narrow"/>
              </w:rPr>
              <w:t>:</w:t>
            </w:r>
            <w:r>
              <w:rPr>
                <w:rFonts w:ascii="Arial Narrow" w:hAnsi="Arial Narrow" w:cs="Arial Narrow"/>
              </w:rPr>
              <w:t xml:space="preserve"> si tratta di somme che vengono versate dalle imprese in sede di gara per il rilascio di copie degli elaborati o per le richieste di accesso agli atti.</w:t>
            </w:r>
          </w:p>
          <w:p w:rsidR="009C5C3F" w:rsidRPr="00055DC8" w:rsidRDefault="009C5C3F" w:rsidP="00C06C73">
            <w:pPr>
              <w:jc w:val="both"/>
              <w:rPr>
                <w:rFonts w:ascii="Arial Narrow" w:hAnsi="Arial Narrow" w:cs="Arial Narrow"/>
              </w:rPr>
            </w:pPr>
            <w:r w:rsidRPr="0020573F">
              <w:rPr>
                <w:rFonts w:ascii="Arial Narrow" w:hAnsi="Arial Narrow" w:cs="Arial Narrow"/>
                <w:b/>
                <w:bCs/>
              </w:rPr>
              <w:t>Responsabile del Procedimento</w:t>
            </w:r>
            <w:r>
              <w:rPr>
                <w:rFonts w:ascii="Arial Narrow" w:hAnsi="Arial Narrow" w:cs="Arial Narrow"/>
              </w:rPr>
              <w:t>: Dott.ssa Valentina Caria.</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€ 100,00</w:t>
            </w:r>
          </w:p>
        </w:tc>
      </w:tr>
      <w:tr w:rsidR="009C5C3F" w:rsidRPr="00055DC8" w:rsidTr="00C06C73">
        <w:tc>
          <w:tcPr>
            <w:tcW w:w="774" w:type="pct"/>
          </w:tcPr>
          <w:p w:rsidR="009C5C3F" w:rsidRPr="00055DC8" w:rsidRDefault="009C5C3F" w:rsidP="00C06C73">
            <w:pPr>
              <w:rPr>
                <w:rFonts w:ascii="Arial Narrow" w:hAnsi="Arial Narrow" w:cs="Arial Narrow"/>
              </w:rPr>
            </w:pPr>
            <w:r w:rsidRPr="00055DC8">
              <w:rPr>
                <w:rFonts w:ascii="Arial Narrow" w:hAnsi="Arial Narrow" w:cs="Arial Narrow"/>
              </w:rPr>
              <w:t>3055/1</w:t>
            </w:r>
          </w:p>
          <w:p w:rsidR="009C5C3F" w:rsidRPr="00055DC8" w:rsidRDefault="009C5C3F" w:rsidP="00C06C73">
            <w:pPr>
              <w:rPr>
                <w:rFonts w:ascii="Arial Narrow" w:hAnsi="Arial Narrow" w:cs="Arial Narrow"/>
              </w:rPr>
            </w:pPr>
          </w:p>
        </w:tc>
        <w:tc>
          <w:tcPr>
            <w:tcW w:w="3308" w:type="pct"/>
          </w:tcPr>
          <w:p w:rsidR="009C5C3F" w:rsidRDefault="009C5C3F" w:rsidP="00C06C73">
            <w:pPr>
              <w:jc w:val="both"/>
              <w:rPr>
                <w:rFonts w:ascii="Arial Narrow" w:hAnsi="Arial Narrow" w:cs="Arial Narrow"/>
              </w:rPr>
            </w:pPr>
            <w:r w:rsidRPr="001F5CE4">
              <w:rPr>
                <w:rFonts w:ascii="Arial Narrow" w:hAnsi="Arial Narrow" w:cs="Arial Narrow"/>
                <w:b/>
                <w:bCs/>
              </w:rPr>
              <w:t>Canoni Concessioni Cimiteriali</w:t>
            </w:r>
            <w:r w:rsidRPr="00055DC8">
              <w:rPr>
                <w:rFonts w:ascii="Arial Narrow" w:hAnsi="Arial Narrow" w:cs="Arial Narrow"/>
              </w:rPr>
              <w:t>: Si tratta dei versamenti effettuati per la concessione di loculi ed aree cimiteriali nelle misure approvate dalla Giunta.  Le richieste sia dei loculi che delle aree cimiteriali vengono presentate all’ufficio anagrafe, mentre il posizionamento viene individuato dagli operai del servizio tecnico.</w:t>
            </w:r>
          </w:p>
          <w:p w:rsidR="009C5C3F" w:rsidRPr="00055DC8" w:rsidRDefault="009C5C3F" w:rsidP="00C06C73">
            <w:pPr>
              <w:jc w:val="both"/>
              <w:rPr>
                <w:rFonts w:ascii="Arial Narrow" w:hAnsi="Arial Narrow" w:cs="Arial Narrow"/>
              </w:rPr>
            </w:pPr>
            <w:r>
              <w:rPr>
                <w:rFonts w:ascii="Arial Narrow" w:hAnsi="Arial Narrow" w:cs="Arial Narrow"/>
              </w:rPr>
              <w:t>Il Responsabile del Servizio Finanziario provvede all’emissione delle reversali di incasso.</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€ 3.500,00</w:t>
            </w:r>
          </w:p>
        </w:tc>
      </w:tr>
      <w:tr w:rsidR="009C5C3F" w:rsidRPr="00055DC8" w:rsidTr="00C06C73">
        <w:tc>
          <w:tcPr>
            <w:tcW w:w="774" w:type="pct"/>
          </w:tcPr>
          <w:p w:rsidR="009C5C3F" w:rsidRPr="00055DC8" w:rsidRDefault="009C5C3F" w:rsidP="00C06C73">
            <w:pPr>
              <w:rPr>
                <w:rFonts w:ascii="Arial Narrow" w:hAnsi="Arial Narrow" w:cs="Arial Narrow"/>
              </w:rPr>
            </w:pPr>
            <w:r w:rsidRPr="00055DC8">
              <w:rPr>
                <w:rFonts w:ascii="Arial Narrow" w:hAnsi="Arial Narrow" w:cs="Arial Narrow"/>
              </w:rPr>
              <w:t>3065/1</w:t>
            </w:r>
          </w:p>
        </w:tc>
        <w:tc>
          <w:tcPr>
            <w:tcW w:w="3308" w:type="pct"/>
          </w:tcPr>
          <w:p w:rsidR="009C5C3F" w:rsidRDefault="009C5C3F" w:rsidP="00C06C73">
            <w:pPr>
              <w:jc w:val="both"/>
              <w:rPr>
                <w:rFonts w:ascii="Arial Narrow" w:hAnsi="Arial Narrow" w:cs="Arial Narrow"/>
              </w:rPr>
            </w:pPr>
            <w:r w:rsidRPr="001F5CE4">
              <w:rPr>
                <w:rFonts w:ascii="Arial Narrow" w:hAnsi="Arial Narrow" w:cs="Arial Narrow"/>
                <w:b/>
                <w:bCs/>
              </w:rPr>
              <w:t>Proventi derivanti dalla legna da ardere provenienti dai terreni comunali</w:t>
            </w:r>
            <w:r w:rsidRPr="00055DC8">
              <w:rPr>
                <w:rFonts w:ascii="Arial Narrow" w:hAnsi="Arial Narrow" w:cs="Arial Narrow"/>
              </w:rPr>
              <w:t>:</w:t>
            </w:r>
            <w:r>
              <w:rPr>
                <w:rFonts w:ascii="Arial Narrow" w:hAnsi="Arial Narrow" w:cs="Arial Narrow"/>
              </w:rPr>
              <w:t xml:space="preserve"> si tratta si entrate derivanti dal taglio di legna da ardere di proprietà comunale e della relativa vendita.</w:t>
            </w:r>
          </w:p>
          <w:p w:rsidR="009C5C3F" w:rsidRPr="00055DC8" w:rsidRDefault="009C5C3F" w:rsidP="00C06C73">
            <w:pPr>
              <w:jc w:val="both"/>
              <w:rPr>
                <w:rFonts w:ascii="Arial Narrow" w:hAnsi="Arial Narrow" w:cs="Arial Narrow"/>
              </w:rPr>
            </w:pPr>
            <w:r>
              <w:rPr>
                <w:rFonts w:ascii="Arial Narrow" w:hAnsi="Arial Narrow" w:cs="Arial Narrow"/>
              </w:rPr>
              <w:t>Il Responsabile del Servizio Finanziario provvede all’emissione delle reversali di incasso.</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€ 3.784,96</w:t>
            </w:r>
          </w:p>
        </w:tc>
      </w:tr>
      <w:tr w:rsidR="009C5C3F" w:rsidRPr="00055DC8" w:rsidTr="00C06C73">
        <w:tc>
          <w:tcPr>
            <w:tcW w:w="774" w:type="pct"/>
          </w:tcPr>
          <w:p w:rsidR="009C5C3F" w:rsidRPr="00055DC8" w:rsidRDefault="009C5C3F" w:rsidP="00C06C73">
            <w:pPr>
              <w:rPr>
                <w:rFonts w:ascii="Arial Narrow" w:hAnsi="Arial Narrow" w:cs="Arial Narrow"/>
              </w:rPr>
            </w:pPr>
            <w:r>
              <w:rPr>
                <w:rFonts w:ascii="Arial Narrow" w:hAnsi="Arial Narrow" w:cs="Arial Narrow"/>
              </w:rPr>
              <w:t>3134/1</w:t>
            </w:r>
          </w:p>
        </w:tc>
        <w:tc>
          <w:tcPr>
            <w:tcW w:w="3308" w:type="pct"/>
          </w:tcPr>
          <w:p w:rsidR="009C5C3F" w:rsidRDefault="009C5C3F" w:rsidP="00C06C73">
            <w:pPr>
              <w:jc w:val="both"/>
              <w:rPr>
                <w:rFonts w:ascii="Arial Narrow" w:hAnsi="Arial Narrow" w:cs="Arial Narrow"/>
                <w:bCs/>
              </w:rPr>
            </w:pPr>
            <w:r>
              <w:rPr>
                <w:rFonts w:ascii="Arial Narrow" w:hAnsi="Arial Narrow" w:cs="Arial Narrow"/>
                <w:b/>
                <w:bCs/>
              </w:rPr>
              <w:t xml:space="preserve">Trasferimento RAS rimborso ad allevatori danni da blue tongue – Aiuti economici: </w:t>
            </w:r>
            <w:r>
              <w:rPr>
                <w:rFonts w:ascii="Arial Narrow" w:hAnsi="Arial Narrow" w:cs="Arial Narrow"/>
                <w:bCs/>
              </w:rPr>
              <w:t>si tratta di somme che la RAS da per il rimborso agli allevatori che hanno avuto dei danni dalla blue tongue.</w:t>
            </w:r>
          </w:p>
          <w:p w:rsidR="009C5C3F" w:rsidRPr="005419C8" w:rsidRDefault="009C5C3F" w:rsidP="00C06C73">
            <w:pPr>
              <w:jc w:val="both"/>
              <w:rPr>
                <w:rFonts w:ascii="Arial Narrow" w:hAnsi="Arial Narrow" w:cs="Arial Narrow"/>
                <w:bCs/>
              </w:rPr>
            </w:pPr>
            <w:r w:rsidRPr="0020573F">
              <w:rPr>
                <w:rFonts w:ascii="Arial Narrow" w:hAnsi="Arial Narrow" w:cs="Arial Narrow"/>
                <w:b/>
                <w:bCs/>
              </w:rPr>
              <w:t>Responsabile del Procedimento</w:t>
            </w:r>
            <w:r>
              <w:rPr>
                <w:rFonts w:ascii="Arial Narrow" w:hAnsi="Arial Narrow" w:cs="Arial Narrow"/>
              </w:rPr>
              <w:t>: Dott.ssa Antonella Lombardo.</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203.302,54</w:t>
            </w:r>
          </w:p>
        </w:tc>
      </w:tr>
      <w:tr w:rsidR="009C5C3F" w:rsidRPr="00055DC8" w:rsidTr="00C06C73">
        <w:tc>
          <w:tcPr>
            <w:tcW w:w="774" w:type="pct"/>
          </w:tcPr>
          <w:p w:rsidR="009C5C3F" w:rsidRDefault="009C5C3F" w:rsidP="00C06C73">
            <w:pPr>
              <w:rPr>
                <w:rFonts w:ascii="Arial Narrow" w:hAnsi="Arial Narrow" w:cs="Arial Narrow"/>
              </w:rPr>
            </w:pPr>
            <w:r>
              <w:rPr>
                <w:rFonts w:ascii="Arial Narrow" w:hAnsi="Arial Narrow" w:cs="Arial Narrow"/>
              </w:rPr>
              <w:t>3162/1</w:t>
            </w:r>
          </w:p>
        </w:tc>
        <w:tc>
          <w:tcPr>
            <w:tcW w:w="3308" w:type="pct"/>
          </w:tcPr>
          <w:p w:rsidR="009C5C3F" w:rsidRDefault="009C5C3F" w:rsidP="00C06C73">
            <w:pPr>
              <w:jc w:val="both"/>
              <w:rPr>
                <w:rFonts w:ascii="Arial Narrow" w:hAnsi="Arial Narrow" w:cs="Arial Narrow"/>
                <w:bCs/>
              </w:rPr>
            </w:pPr>
            <w:r>
              <w:rPr>
                <w:rFonts w:ascii="Arial Narrow" w:hAnsi="Arial Narrow" w:cs="Arial Narrow"/>
                <w:b/>
                <w:bCs/>
              </w:rPr>
              <w:t xml:space="preserve">Rimborsi INAIL per infortuni sul lavoro: </w:t>
            </w:r>
            <w:r w:rsidRPr="00CC54F4">
              <w:rPr>
                <w:rFonts w:ascii="Arial Narrow" w:hAnsi="Arial Narrow" w:cs="Arial Narrow"/>
                <w:bCs/>
              </w:rPr>
              <w:t>sono rimborsi effettuati dall’INAIL per gli infortuni dei dipendenti.</w:t>
            </w:r>
          </w:p>
          <w:p w:rsidR="009C5C3F" w:rsidRPr="001F5CE4" w:rsidRDefault="009C5C3F" w:rsidP="00C06C73">
            <w:pPr>
              <w:jc w:val="both"/>
              <w:rPr>
                <w:rFonts w:ascii="Arial Narrow" w:hAnsi="Arial Narrow" w:cs="Arial Narrow"/>
                <w:b/>
                <w:bCs/>
              </w:rPr>
            </w:pPr>
            <w:r>
              <w:rPr>
                <w:rFonts w:ascii="Arial Narrow" w:hAnsi="Arial Narrow" w:cs="Arial Narrow"/>
              </w:rPr>
              <w:t>Il Responsabile del Servizio Finanziario provvede all’emissione delle reversali di incasso.</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10.000</w:t>
            </w:r>
            <w:r w:rsidRPr="00055DC8">
              <w:rPr>
                <w:rFonts w:ascii="Arial Narrow" w:hAnsi="Arial Narrow" w:cs="Arial Narrow"/>
              </w:rPr>
              <w:t>,00</w:t>
            </w:r>
          </w:p>
        </w:tc>
      </w:tr>
      <w:tr w:rsidR="009C5C3F" w:rsidRPr="00055DC8" w:rsidTr="00C06C73">
        <w:tc>
          <w:tcPr>
            <w:tcW w:w="774" w:type="pct"/>
          </w:tcPr>
          <w:p w:rsidR="009C5C3F" w:rsidRPr="00055DC8" w:rsidRDefault="009C5C3F" w:rsidP="00C06C73">
            <w:pPr>
              <w:rPr>
                <w:rFonts w:ascii="Arial Narrow" w:hAnsi="Arial Narrow" w:cs="Arial Narrow"/>
              </w:rPr>
            </w:pPr>
            <w:r w:rsidRPr="00055DC8">
              <w:rPr>
                <w:rFonts w:ascii="Arial Narrow" w:hAnsi="Arial Narrow" w:cs="Arial Narrow"/>
              </w:rPr>
              <w:t>4005/3</w:t>
            </w:r>
          </w:p>
        </w:tc>
        <w:tc>
          <w:tcPr>
            <w:tcW w:w="3308" w:type="pct"/>
            <w:vAlign w:val="center"/>
          </w:tcPr>
          <w:p w:rsidR="009C5C3F" w:rsidRDefault="009C5C3F" w:rsidP="00C06C73">
            <w:pPr>
              <w:jc w:val="both"/>
              <w:rPr>
                <w:rFonts w:ascii="Arial Narrow" w:hAnsi="Arial Narrow" w:cs="Arial Narrow"/>
              </w:rPr>
            </w:pPr>
            <w:r w:rsidRPr="009B336B">
              <w:rPr>
                <w:rFonts w:ascii="Arial Narrow" w:hAnsi="Arial Narrow" w:cs="Arial Narrow"/>
                <w:b/>
                <w:bCs/>
              </w:rPr>
              <w:t>Alienazione di aree edificabili Is Concias</w:t>
            </w:r>
            <w:r>
              <w:rPr>
                <w:rFonts w:ascii="Arial Narrow" w:hAnsi="Arial Narrow" w:cs="Arial Narrow"/>
              </w:rPr>
              <w:t>: si tratta di entrate derivante dai pagamenti che devono effettuare i titolari dei terreni di Concias per la trasformazione del diritto di superficie in diritto di proprietà o per il pagamento a saldo del lotto assegnato.</w:t>
            </w:r>
          </w:p>
          <w:p w:rsidR="009C5C3F" w:rsidRPr="00055DC8" w:rsidRDefault="009C5C3F" w:rsidP="00C06C73">
            <w:pPr>
              <w:jc w:val="both"/>
              <w:rPr>
                <w:rFonts w:ascii="Arial Narrow" w:hAnsi="Arial Narrow" w:cs="Arial Narrow"/>
              </w:rPr>
            </w:pPr>
            <w:r>
              <w:rPr>
                <w:rFonts w:ascii="Arial Narrow" w:hAnsi="Arial Narrow" w:cs="Arial Narrow"/>
              </w:rPr>
              <w:t>Il Responsabile del Servizio Finanziario provvede all’emissione delle reversali di incasso.</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9.487</w:t>
            </w:r>
            <w:r w:rsidRPr="00055DC8">
              <w:rPr>
                <w:rFonts w:ascii="Arial Narrow" w:hAnsi="Arial Narrow" w:cs="Arial Narrow"/>
              </w:rPr>
              <w:t>,</w:t>
            </w:r>
            <w:r>
              <w:rPr>
                <w:rFonts w:ascii="Arial Narrow" w:hAnsi="Arial Narrow" w:cs="Arial Narrow"/>
              </w:rPr>
              <w:t>24</w:t>
            </w:r>
          </w:p>
        </w:tc>
      </w:tr>
      <w:tr w:rsidR="009C5C3F" w:rsidRPr="00055DC8" w:rsidTr="00C06C73">
        <w:tc>
          <w:tcPr>
            <w:tcW w:w="774" w:type="pct"/>
          </w:tcPr>
          <w:p w:rsidR="009C5C3F" w:rsidRPr="00055DC8" w:rsidRDefault="009C5C3F" w:rsidP="00C06C73">
            <w:pPr>
              <w:rPr>
                <w:rFonts w:ascii="Arial Narrow" w:hAnsi="Arial Narrow" w:cs="Arial Narrow"/>
              </w:rPr>
            </w:pPr>
            <w:r w:rsidRPr="00055DC8">
              <w:rPr>
                <w:rFonts w:ascii="Arial Narrow" w:hAnsi="Arial Narrow" w:cs="Arial Narrow"/>
              </w:rPr>
              <w:t>4006/1</w:t>
            </w:r>
          </w:p>
        </w:tc>
        <w:tc>
          <w:tcPr>
            <w:tcW w:w="3308" w:type="pct"/>
          </w:tcPr>
          <w:p w:rsidR="009C5C3F" w:rsidRDefault="009C5C3F" w:rsidP="00C06C73">
            <w:pPr>
              <w:jc w:val="both"/>
              <w:rPr>
                <w:rFonts w:ascii="Arial Narrow" w:hAnsi="Arial Narrow" w:cs="Arial Narrow"/>
              </w:rPr>
            </w:pPr>
            <w:r w:rsidRPr="009362FC">
              <w:rPr>
                <w:rFonts w:ascii="Arial Narrow" w:hAnsi="Arial Narrow" w:cs="Arial Narrow"/>
                <w:b/>
                <w:bCs/>
              </w:rPr>
              <w:t>Proventi dalle Concessioni cimiteriali</w:t>
            </w:r>
            <w:r w:rsidRPr="00055DC8">
              <w:rPr>
                <w:rFonts w:ascii="Arial Narrow" w:hAnsi="Arial Narrow" w:cs="Arial Narrow"/>
              </w:rPr>
              <w:t xml:space="preserve"> (S. 3304/00): Si tratta dei versamenti effettuati dai cittadini per la concessione delle aree cimiteriali per la costruzione </w:t>
            </w:r>
            <w:r>
              <w:rPr>
                <w:rFonts w:ascii="Arial Narrow" w:hAnsi="Arial Narrow" w:cs="Arial Narrow"/>
              </w:rPr>
              <w:t>dei loculi o tombe</w:t>
            </w:r>
            <w:r w:rsidRPr="00055DC8">
              <w:rPr>
                <w:rFonts w:ascii="Arial Narrow" w:hAnsi="Arial Narrow" w:cs="Arial Narrow"/>
              </w:rPr>
              <w:t xml:space="preserve">. </w:t>
            </w:r>
          </w:p>
          <w:p w:rsidR="009C5C3F" w:rsidRPr="00055DC8" w:rsidRDefault="009C5C3F" w:rsidP="00C06C73">
            <w:pPr>
              <w:jc w:val="both"/>
              <w:rPr>
                <w:rFonts w:ascii="Arial Narrow" w:hAnsi="Arial Narrow" w:cs="Arial Narrow"/>
              </w:rPr>
            </w:pPr>
            <w:r>
              <w:rPr>
                <w:rFonts w:ascii="Arial Narrow" w:hAnsi="Arial Narrow" w:cs="Arial Narrow"/>
              </w:rPr>
              <w:t>Il Responsabile del Servizio Finanziario provvede all’emissione delle reversali di incasso.</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€ 10.000,00</w:t>
            </w:r>
          </w:p>
        </w:tc>
      </w:tr>
      <w:tr w:rsidR="009C5C3F" w:rsidRPr="00055DC8" w:rsidTr="00C06C73">
        <w:tc>
          <w:tcPr>
            <w:tcW w:w="774" w:type="pct"/>
          </w:tcPr>
          <w:p w:rsidR="009C5C3F" w:rsidRPr="00055DC8" w:rsidRDefault="009C5C3F" w:rsidP="00C06C73">
            <w:pPr>
              <w:rPr>
                <w:rFonts w:ascii="Arial Narrow" w:hAnsi="Arial Narrow" w:cs="Arial Narrow"/>
              </w:rPr>
            </w:pPr>
            <w:r w:rsidRPr="00055DC8">
              <w:rPr>
                <w:rFonts w:ascii="Arial Narrow" w:hAnsi="Arial Narrow" w:cs="Arial Narrow"/>
              </w:rPr>
              <w:lastRenderedPageBreak/>
              <w:t>4010/1</w:t>
            </w:r>
          </w:p>
        </w:tc>
        <w:tc>
          <w:tcPr>
            <w:tcW w:w="3308" w:type="pct"/>
          </w:tcPr>
          <w:p w:rsidR="009C5C3F" w:rsidRDefault="009C5C3F" w:rsidP="00C06C73">
            <w:pPr>
              <w:jc w:val="both"/>
              <w:rPr>
                <w:rFonts w:ascii="Arial Narrow" w:hAnsi="Arial Narrow" w:cs="Arial Narrow"/>
              </w:rPr>
            </w:pPr>
            <w:r w:rsidRPr="0094540F">
              <w:rPr>
                <w:rFonts w:ascii="Arial Narrow" w:hAnsi="Arial Narrow" w:cs="Arial Narrow"/>
                <w:b/>
                <w:bCs/>
              </w:rPr>
              <w:t xml:space="preserve">Proventi per cessione di aree </w:t>
            </w:r>
            <w:r>
              <w:rPr>
                <w:rFonts w:ascii="Arial Narrow" w:hAnsi="Arial Narrow" w:cs="Arial Narrow"/>
                <w:b/>
                <w:bCs/>
              </w:rPr>
              <w:t>P.</w:t>
            </w:r>
            <w:r w:rsidRPr="0094540F">
              <w:rPr>
                <w:rFonts w:ascii="Arial Narrow" w:hAnsi="Arial Narrow" w:cs="Arial Narrow"/>
                <w:b/>
                <w:bCs/>
              </w:rPr>
              <w:t>E.E.P. Is Melonis</w:t>
            </w:r>
            <w:r w:rsidRPr="00055DC8">
              <w:rPr>
                <w:rFonts w:ascii="Arial Narrow" w:hAnsi="Arial Narrow" w:cs="Arial Narrow"/>
              </w:rPr>
              <w:t>:</w:t>
            </w:r>
            <w:r>
              <w:rPr>
                <w:rFonts w:ascii="Arial Narrow" w:hAnsi="Arial Narrow" w:cs="Arial Narrow"/>
              </w:rPr>
              <w:t xml:space="preserve"> si tratta di entrate derivante dai pagamenti a saldo che devono effettuare i titolari dei terreni assegnati dal Comune nella Lottizzazione di Is Melonis.</w:t>
            </w:r>
          </w:p>
          <w:p w:rsidR="009C5C3F" w:rsidRPr="00055DC8" w:rsidRDefault="009C5C3F" w:rsidP="00C06C73">
            <w:pPr>
              <w:jc w:val="both"/>
              <w:rPr>
                <w:rFonts w:ascii="Arial Narrow" w:hAnsi="Arial Narrow" w:cs="Arial Narrow"/>
              </w:rPr>
            </w:pPr>
            <w:r>
              <w:rPr>
                <w:rFonts w:ascii="Arial Narrow" w:hAnsi="Arial Narrow" w:cs="Arial Narrow"/>
              </w:rPr>
              <w:t>Il Responsabile del Servizio Finanziario provvede all’emissione delle reversali di incasso.</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2.840</w:t>
            </w:r>
            <w:r w:rsidRPr="00055DC8">
              <w:rPr>
                <w:rFonts w:ascii="Arial Narrow" w:hAnsi="Arial Narrow" w:cs="Arial Narrow"/>
              </w:rPr>
              <w:t>,</w:t>
            </w:r>
            <w:r>
              <w:rPr>
                <w:rFonts w:ascii="Arial Narrow" w:hAnsi="Arial Narrow" w:cs="Arial Narrow"/>
              </w:rPr>
              <w:t>23</w:t>
            </w:r>
          </w:p>
        </w:tc>
      </w:tr>
      <w:tr w:rsidR="009C5C3F" w:rsidRPr="00055DC8" w:rsidTr="00C06C73">
        <w:tc>
          <w:tcPr>
            <w:tcW w:w="774" w:type="pct"/>
          </w:tcPr>
          <w:p w:rsidR="009C5C3F" w:rsidRPr="00055DC8" w:rsidRDefault="009C5C3F" w:rsidP="00C06C73">
            <w:pPr>
              <w:rPr>
                <w:rFonts w:ascii="Arial Narrow" w:hAnsi="Arial Narrow" w:cs="Arial Narrow"/>
              </w:rPr>
            </w:pPr>
            <w:r>
              <w:rPr>
                <w:rFonts w:ascii="Arial Narrow" w:hAnsi="Arial Narrow" w:cs="Arial Narrow"/>
              </w:rPr>
              <w:t>4012/1</w:t>
            </w:r>
          </w:p>
        </w:tc>
        <w:tc>
          <w:tcPr>
            <w:tcW w:w="3308" w:type="pct"/>
          </w:tcPr>
          <w:p w:rsidR="009C5C3F" w:rsidRDefault="009C5C3F" w:rsidP="00C06C73">
            <w:pPr>
              <w:jc w:val="both"/>
              <w:rPr>
                <w:rFonts w:ascii="Arial Narrow" w:hAnsi="Arial Narrow" w:cs="Arial Narrow"/>
              </w:rPr>
            </w:pPr>
            <w:r>
              <w:rPr>
                <w:rFonts w:ascii="Arial Narrow" w:hAnsi="Arial Narrow" w:cs="Arial Narrow"/>
                <w:b/>
                <w:bCs/>
              </w:rPr>
              <w:t>Trasferimento statale progetto 6000 campanili- strada Corte Baccas – Concias:</w:t>
            </w:r>
            <w:r>
              <w:rPr>
                <w:rFonts w:ascii="Arial Narrow" w:hAnsi="Arial Narrow" w:cs="Arial Narrow"/>
                <w:bCs/>
              </w:rPr>
              <w:t xml:space="preserve"> </w:t>
            </w:r>
            <w:r w:rsidRPr="00B47D81">
              <w:rPr>
                <w:rFonts w:ascii="Arial Narrow" w:hAnsi="Arial Narrow" w:cs="Arial Narrow"/>
              </w:rPr>
              <w:t xml:space="preserve">si tratta di </w:t>
            </w:r>
            <w:r>
              <w:rPr>
                <w:rFonts w:ascii="Arial Narrow" w:hAnsi="Arial Narrow" w:cs="Arial Narrow"/>
              </w:rPr>
              <w:t>trasferimenti statali per i lavori</w:t>
            </w:r>
            <w:r w:rsidRPr="00B47D81">
              <w:rPr>
                <w:rFonts w:ascii="Arial Narrow" w:hAnsi="Arial Narrow" w:cs="Arial Narrow"/>
              </w:rPr>
              <w:t xml:space="preserve"> di manutenzione straordinaria e</w:t>
            </w:r>
            <w:r>
              <w:rPr>
                <w:rFonts w:ascii="Arial Narrow" w:hAnsi="Arial Narrow" w:cs="Arial Narrow"/>
              </w:rPr>
              <w:t>d</w:t>
            </w:r>
            <w:r w:rsidRPr="00B47D81">
              <w:rPr>
                <w:rFonts w:ascii="Arial Narrow" w:hAnsi="Arial Narrow" w:cs="Arial Narrow"/>
              </w:rPr>
              <w:t xml:space="preserve"> ammodernamento di una strada comunale di collegamento tra la frazione di Corte Baccas ed il quartiere di Concias</w:t>
            </w:r>
            <w:r>
              <w:rPr>
                <w:rFonts w:ascii="Arial Narrow" w:hAnsi="Arial Narrow" w:cs="Arial Narrow"/>
              </w:rPr>
              <w:t>.</w:t>
            </w:r>
          </w:p>
          <w:p w:rsidR="009C5C3F" w:rsidRPr="006B6903" w:rsidRDefault="009C5C3F" w:rsidP="00C06C73">
            <w:pPr>
              <w:jc w:val="both"/>
              <w:rPr>
                <w:rFonts w:ascii="Arial Narrow" w:hAnsi="Arial Narrow" w:cs="Arial Narrow"/>
                <w:bCs/>
              </w:rPr>
            </w:pPr>
            <w:r w:rsidRPr="00F9129D">
              <w:rPr>
                <w:rFonts w:ascii="Arial Narrow" w:hAnsi="Arial Narrow" w:cs="Arial Narrow"/>
                <w:b/>
                <w:bCs/>
              </w:rPr>
              <w:t>Responsabile del Procedimento</w:t>
            </w:r>
            <w:r w:rsidRPr="00F9129D">
              <w:rPr>
                <w:rFonts w:ascii="Arial Narrow" w:hAnsi="Arial Narrow" w:cs="Arial Narrow"/>
              </w:rPr>
              <w:t xml:space="preserve">: </w:t>
            </w:r>
            <w:r>
              <w:rPr>
                <w:rFonts w:ascii="Arial Narrow" w:hAnsi="Arial Narrow" w:cs="Arial Narrow"/>
              </w:rPr>
              <w:t>Geom. Francesco Piras</w:t>
            </w:r>
            <w:r w:rsidRPr="00F9129D">
              <w:rPr>
                <w:rFonts w:ascii="Arial Narrow" w:hAnsi="Arial Narrow" w:cs="Arial Narrow"/>
              </w:rPr>
              <w:t>.</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800.000,00</w:t>
            </w:r>
          </w:p>
        </w:tc>
      </w:tr>
      <w:tr w:rsidR="009C5C3F" w:rsidRPr="00055DC8" w:rsidTr="00C06C73">
        <w:tc>
          <w:tcPr>
            <w:tcW w:w="774" w:type="pct"/>
          </w:tcPr>
          <w:p w:rsidR="009C5C3F" w:rsidRPr="00055DC8" w:rsidRDefault="009C5C3F" w:rsidP="00C06C73">
            <w:pPr>
              <w:rPr>
                <w:rFonts w:ascii="Arial Narrow" w:hAnsi="Arial Narrow" w:cs="Arial Narrow"/>
              </w:rPr>
            </w:pPr>
            <w:r>
              <w:rPr>
                <w:rFonts w:ascii="Arial Narrow" w:hAnsi="Arial Narrow" w:cs="Arial Narrow"/>
              </w:rPr>
              <w:t>4090/</w:t>
            </w:r>
            <w:r w:rsidRPr="00055DC8">
              <w:rPr>
                <w:rFonts w:ascii="Arial Narrow" w:hAnsi="Arial Narrow" w:cs="Arial Narrow"/>
              </w:rPr>
              <w:t>1</w:t>
            </w:r>
          </w:p>
        </w:tc>
        <w:tc>
          <w:tcPr>
            <w:tcW w:w="3308" w:type="pct"/>
          </w:tcPr>
          <w:p w:rsidR="009C5C3F" w:rsidRDefault="009C5C3F" w:rsidP="00C06C73">
            <w:pPr>
              <w:jc w:val="both"/>
              <w:rPr>
                <w:rFonts w:ascii="Arial Narrow" w:hAnsi="Arial Narrow" w:cs="Arial Narrow"/>
              </w:rPr>
            </w:pPr>
            <w:r>
              <w:rPr>
                <w:rFonts w:ascii="Arial Narrow" w:hAnsi="Arial Narrow" w:cs="Arial Narrow"/>
                <w:b/>
                <w:bCs/>
              </w:rPr>
              <w:t>Finanziamento statale “Scuole belle” per manutenzione scuola materna”</w:t>
            </w:r>
            <w:r w:rsidRPr="00055DC8">
              <w:rPr>
                <w:rFonts w:ascii="Arial Narrow" w:hAnsi="Arial Narrow" w:cs="Arial Narrow"/>
              </w:rPr>
              <w:t xml:space="preserve">: Si tratta </w:t>
            </w:r>
            <w:r>
              <w:rPr>
                <w:rFonts w:ascii="Arial Narrow" w:hAnsi="Arial Narrow" w:cs="Arial Narrow"/>
              </w:rPr>
              <w:t>di trasferimenti statali per la manutenzione della scuola materna.</w:t>
            </w:r>
          </w:p>
          <w:p w:rsidR="009C5C3F" w:rsidRPr="00055DC8" w:rsidRDefault="009C5C3F" w:rsidP="00C06C73">
            <w:pPr>
              <w:jc w:val="both"/>
              <w:rPr>
                <w:rFonts w:ascii="Arial Narrow" w:hAnsi="Arial Narrow" w:cs="Arial Narrow"/>
              </w:rPr>
            </w:pPr>
            <w:r w:rsidRPr="00F9129D">
              <w:rPr>
                <w:rFonts w:ascii="Arial Narrow" w:hAnsi="Arial Narrow" w:cs="Arial Narrow"/>
                <w:b/>
                <w:bCs/>
              </w:rPr>
              <w:t>Responsabile del Procedimento</w:t>
            </w:r>
            <w:r w:rsidRPr="00F9129D">
              <w:rPr>
                <w:rFonts w:ascii="Arial Narrow" w:hAnsi="Arial Narrow" w:cs="Arial Narrow"/>
              </w:rPr>
              <w:t xml:space="preserve">: </w:t>
            </w:r>
            <w:r>
              <w:rPr>
                <w:rFonts w:ascii="Arial Narrow" w:hAnsi="Arial Narrow" w:cs="Arial Narrow"/>
              </w:rPr>
              <w:t>Geom. Francesco Piras</w:t>
            </w:r>
            <w:r w:rsidRPr="00F9129D">
              <w:rPr>
                <w:rFonts w:ascii="Arial Narrow" w:hAnsi="Arial Narrow" w:cs="Arial Narrow"/>
              </w:rPr>
              <w:t>.</w:t>
            </w:r>
          </w:p>
        </w:tc>
        <w:tc>
          <w:tcPr>
            <w:tcW w:w="918" w:type="pct"/>
          </w:tcPr>
          <w:p w:rsidR="009C5C3F" w:rsidRPr="00055DC8" w:rsidRDefault="009C5C3F" w:rsidP="00C06C73">
            <w:pPr>
              <w:rPr>
                <w:rFonts w:ascii="Arial Narrow" w:hAnsi="Arial Narrow" w:cs="Arial Narrow"/>
              </w:rPr>
            </w:pPr>
            <w:r>
              <w:rPr>
                <w:rFonts w:ascii="Arial Narrow" w:hAnsi="Arial Narrow" w:cs="Arial Narrow"/>
              </w:rPr>
              <w:t>€ 11.200</w:t>
            </w:r>
            <w:r w:rsidRPr="00055DC8">
              <w:rPr>
                <w:rFonts w:ascii="Arial Narrow" w:hAnsi="Arial Narrow" w:cs="Arial Narrow"/>
              </w:rPr>
              <w:t>,00</w:t>
            </w:r>
          </w:p>
        </w:tc>
      </w:tr>
      <w:tr w:rsidR="009C5C3F" w:rsidRPr="00055DC8" w:rsidTr="00C06C73">
        <w:tc>
          <w:tcPr>
            <w:tcW w:w="774" w:type="pct"/>
          </w:tcPr>
          <w:p w:rsidR="009C5C3F" w:rsidRPr="00055DC8" w:rsidRDefault="009C5C3F" w:rsidP="00C06C73">
            <w:pPr>
              <w:rPr>
                <w:rFonts w:ascii="Arial Narrow" w:hAnsi="Arial Narrow" w:cs="Arial Narrow"/>
              </w:rPr>
            </w:pPr>
            <w:r>
              <w:rPr>
                <w:rFonts w:ascii="Arial Narrow" w:hAnsi="Arial Narrow" w:cs="Arial Narrow"/>
              </w:rPr>
              <w:t>4091/1</w:t>
            </w:r>
          </w:p>
        </w:tc>
        <w:tc>
          <w:tcPr>
            <w:tcW w:w="3308" w:type="pct"/>
          </w:tcPr>
          <w:p w:rsidR="009C5C3F" w:rsidRDefault="009C5C3F" w:rsidP="00C06C73">
            <w:pPr>
              <w:jc w:val="both"/>
              <w:rPr>
                <w:rFonts w:ascii="Arial Narrow" w:hAnsi="Arial Narrow" w:cs="Arial Narrow"/>
              </w:rPr>
            </w:pPr>
            <w:r>
              <w:rPr>
                <w:rFonts w:ascii="Arial Narrow" w:hAnsi="Arial Narrow" w:cs="Arial Narrow"/>
                <w:b/>
                <w:bCs/>
              </w:rPr>
              <w:t>Finanziamento statale “Scuole belle” per manutenzione scuola elementare”</w:t>
            </w:r>
            <w:r w:rsidRPr="00055DC8">
              <w:rPr>
                <w:rFonts w:ascii="Arial Narrow" w:hAnsi="Arial Narrow" w:cs="Arial Narrow"/>
              </w:rPr>
              <w:t xml:space="preserve">: Si tratta </w:t>
            </w:r>
            <w:r>
              <w:rPr>
                <w:rFonts w:ascii="Arial Narrow" w:hAnsi="Arial Narrow" w:cs="Arial Narrow"/>
              </w:rPr>
              <w:t>di trasferimenti statali per la manutenzione della scuola elementare.</w:t>
            </w:r>
          </w:p>
          <w:p w:rsidR="009C5C3F" w:rsidRPr="00055DC8" w:rsidRDefault="009C5C3F" w:rsidP="00C06C73">
            <w:pPr>
              <w:jc w:val="both"/>
              <w:rPr>
                <w:rFonts w:ascii="Arial Narrow" w:hAnsi="Arial Narrow" w:cs="Arial Narrow"/>
              </w:rPr>
            </w:pPr>
            <w:r w:rsidRPr="00F9129D">
              <w:rPr>
                <w:rFonts w:ascii="Arial Narrow" w:hAnsi="Arial Narrow" w:cs="Arial Narrow"/>
                <w:b/>
                <w:bCs/>
              </w:rPr>
              <w:t>Responsabile del Procedimento</w:t>
            </w:r>
            <w:r w:rsidRPr="00F9129D">
              <w:rPr>
                <w:rFonts w:ascii="Arial Narrow" w:hAnsi="Arial Narrow" w:cs="Arial Narrow"/>
              </w:rPr>
              <w:t xml:space="preserve">: </w:t>
            </w:r>
            <w:r>
              <w:rPr>
                <w:rFonts w:ascii="Arial Narrow" w:hAnsi="Arial Narrow" w:cs="Arial Narrow"/>
              </w:rPr>
              <w:t>Geom. Francesco Piras</w:t>
            </w:r>
            <w:r w:rsidRPr="00F9129D">
              <w:rPr>
                <w:rFonts w:ascii="Arial Narrow" w:hAnsi="Arial Narrow" w:cs="Arial Narrow"/>
              </w:rPr>
              <w:t>.</w:t>
            </w:r>
          </w:p>
        </w:tc>
        <w:tc>
          <w:tcPr>
            <w:tcW w:w="918" w:type="pct"/>
          </w:tcPr>
          <w:p w:rsidR="009C5C3F" w:rsidRPr="00055DC8" w:rsidRDefault="009C5C3F" w:rsidP="00C06C73">
            <w:pPr>
              <w:rPr>
                <w:rFonts w:ascii="Arial Narrow" w:hAnsi="Arial Narrow" w:cs="Arial Narrow"/>
              </w:rPr>
            </w:pPr>
            <w:r>
              <w:rPr>
                <w:rFonts w:ascii="Arial Narrow" w:hAnsi="Arial Narrow" w:cs="Arial Narrow"/>
              </w:rPr>
              <w:t>€ 7</w:t>
            </w:r>
            <w:r w:rsidRPr="00055DC8">
              <w:rPr>
                <w:rFonts w:ascii="Arial Narrow" w:hAnsi="Arial Narrow" w:cs="Arial Narrow"/>
              </w:rPr>
              <w:t>.000,00</w:t>
            </w:r>
          </w:p>
        </w:tc>
      </w:tr>
      <w:tr w:rsidR="009C5C3F" w:rsidRPr="00055DC8" w:rsidTr="00C06C73">
        <w:tc>
          <w:tcPr>
            <w:tcW w:w="774" w:type="pct"/>
          </w:tcPr>
          <w:p w:rsidR="009C5C3F" w:rsidRPr="00055DC8" w:rsidRDefault="009C5C3F" w:rsidP="00C06C73">
            <w:pPr>
              <w:rPr>
                <w:rFonts w:ascii="Arial Narrow" w:hAnsi="Arial Narrow" w:cs="Arial Narrow"/>
              </w:rPr>
            </w:pPr>
            <w:r>
              <w:rPr>
                <w:rFonts w:ascii="Arial Narrow" w:hAnsi="Arial Narrow" w:cs="Arial Narrow"/>
              </w:rPr>
              <w:t>4220/1</w:t>
            </w:r>
          </w:p>
        </w:tc>
        <w:tc>
          <w:tcPr>
            <w:tcW w:w="3308" w:type="pct"/>
          </w:tcPr>
          <w:p w:rsidR="009C5C3F" w:rsidRDefault="009C5C3F" w:rsidP="00C06C73">
            <w:pPr>
              <w:jc w:val="both"/>
              <w:rPr>
                <w:rFonts w:ascii="Arial Narrow" w:hAnsi="Arial Narrow" w:cs="Arial Narrow"/>
              </w:rPr>
            </w:pPr>
            <w:r>
              <w:rPr>
                <w:rFonts w:ascii="Arial Narrow" w:hAnsi="Arial Narrow" w:cs="Arial Narrow"/>
                <w:b/>
                <w:bCs/>
              </w:rPr>
              <w:t>Trasferimento statale – progetto CIPE per riduzione rischi strutturali scuola elementare</w:t>
            </w:r>
            <w:r w:rsidRPr="00055DC8">
              <w:rPr>
                <w:rFonts w:ascii="Arial Narrow" w:hAnsi="Arial Narrow" w:cs="Arial Narrow"/>
              </w:rPr>
              <w:t>:</w:t>
            </w:r>
            <w:r>
              <w:rPr>
                <w:rFonts w:ascii="Arial Narrow" w:hAnsi="Arial Narrow" w:cs="Arial Narrow"/>
              </w:rPr>
              <w:t xml:space="preserve"> </w:t>
            </w:r>
            <w:r w:rsidRPr="00055DC8">
              <w:rPr>
                <w:rFonts w:ascii="Arial Narrow" w:hAnsi="Arial Narrow" w:cs="Arial Narrow"/>
              </w:rPr>
              <w:t xml:space="preserve">Si tratta </w:t>
            </w:r>
            <w:r>
              <w:rPr>
                <w:rFonts w:ascii="Arial Narrow" w:hAnsi="Arial Narrow" w:cs="Arial Narrow"/>
              </w:rPr>
              <w:t>di trasferimenti statali per la riduzione dei rischi strutturali presenti nella scuola elementare – infissi piano terra.</w:t>
            </w:r>
          </w:p>
          <w:p w:rsidR="009C5C3F" w:rsidRPr="00055DC8" w:rsidRDefault="009C5C3F" w:rsidP="00C06C73">
            <w:pPr>
              <w:jc w:val="both"/>
              <w:rPr>
                <w:rFonts w:ascii="Arial Narrow" w:hAnsi="Arial Narrow" w:cs="Arial Narrow"/>
              </w:rPr>
            </w:pPr>
            <w:r w:rsidRPr="00F9129D">
              <w:rPr>
                <w:rFonts w:ascii="Arial Narrow" w:hAnsi="Arial Narrow" w:cs="Arial Narrow"/>
                <w:b/>
                <w:bCs/>
              </w:rPr>
              <w:t>Responsabile del Procedimento</w:t>
            </w:r>
            <w:r w:rsidRPr="00F9129D">
              <w:rPr>
                <w:rFonts w:ascii="Arial Narrow" w:hAnsi="Arial Narrow" w:cs="Arial Narrow"/>
              </w:rPr>
              <w:t xml:space="preserve">: </w:t>
            </w:r>
            <w:r>
              <w:rPr>
                <w:rFonts w:ascii="Arial Narrow" w:hAnsi="Arial Narrow" w:cs="Arial Narrow"/>
              </w:rPr>
              <w:t>Geom. Francesco Piras</w:t>
            </w:r>
            <w:r w:rsidRPr="00F9129D">
              <w:rPr>
                <w:rFonts w:ascii="Arial Narrow" w:hAnsi="Arial Narrow" w:cs="Arial Narrow"/>
              </w:rPr>
              <w:t>.</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96.340</w:t>
            </w:r>
            <w:r w:rsidRPr="00055DC8">
              <w:rPr>
                <w:rFonts w:ascii="Arial Narrow" w:hAnsi="Arial Narrow" w:cs="Arial Narrow"/>
              </w:rPr>
              <w:t>,00</w:t>
            </w:r>
          </w:p>
        </w:tc>
      </w:tr>
      <w:tr w:rsidR="009C5C3F" w:rsidRPr="00055DC8" w:rsidTr="00C06C73">
        <w:tc>
          <w:tcPr>
            <w:tcW w:w="774" w:type="pct"/>
          </w:tcPr>
          <w:p w:rsidR="009C5C3F" w:rsidRPr="00055DC8" w:rsidRDefault="009C5C3F" w:rsidP="00C06C73">
            <w:pPr>
              <w:rPr>
                <w:rFonts w:ascii="Arial Narrow" w:hAnsi="Arial Narrow" w:cs="Arial Narrow"/>
              </w:rPr>
            </w:pPr>
            <w:r>
              <w:rPr>
                <w:rFonts w:ascii="Arial Narrow" w:hAnsi="Arial Narrow" w:cs="Arial Narrow"/>
              </w:rPr>
              <w:t>4069/1</w:t>
            </w:r>
          </w:p>
        </w:tc>
        <w:tc>
          <w:tcPr>
            <w:tcW w:w="3308" w:type="pct"/>
          </w:tcPr>
          <w:p w:rsidR="009C5C3F" w:rsidRDefault="009C5C3F" w:rsidP="00C06C73">
            <w:pPr>
              <w:jc w:val="both"/>
              <w:rPr>
                <w:rFonts w:ascii="Arial Narrow" w:hAnsi="Arial Narrow" w:cs="Arial Narrow"/>
              </w:rPr>
            </w:pPr>
            <w:r>
              <w:rPr>
                <w:rFonts w:ascii="Arial Narrow" w:hAnsi="Arial Narrow" w:cs="Arial Narrow"/>
                <w:b/>
                <w:bCs/>
              </w:rPr>
              <w:t>Contributo Regionale per interventi di bonifica degli arenili contaminati</w:t>
            </w:r>
            <w:r w:rsidRPr="00055DC8">
              <w:rPr>
                <w:rFonts w:ascii="Arial Narrow" w:hAnsi="Arial Narrow" w:cs="Arial Narrow"/>
              </w:rPr>
              <w:t>:</w:t>
            </w:r>
            <w:r>
              <w:rPr>
                <w:rFonts w:ascii="Arial Narrow" w:hAnsi="Arial Narrow" w:cs="Arial Narrow"/>
              </w:rPr>
              <w:t xml:space="preserve"> si tratta di somme trasferite dalla RAS per la bonifica dell’arenile di Aba Rossa e Sassu.</w:t>
            </w:r>
          </w:p>
          <w:p w:rsidR="009C5C3F" w:rsidRPr="00055DC8" w:rsidRDefault="009C5C3F" w:rsidP="00C06C73">
            <w:pPr>
              <w:jc w:val="both"/>
              <w:rPr>
                <w:rFonts w:ascii="Arial Narrow" w:hAnsi="Arial Narrow" w:cs="Arial Narrow"/>
              </w:rPr>
            </w:pPr>
            <w:r w:rsidRPr="0020573F">
              <w:rPr>
                <w:rFonts w:ascii="Arial Narrow" w:hAnsi="Arial Narrow" w:cs="Arial Narrow"/>
                <w:b/>
                <w:bCs/>
              </w:rPr>
              <w:t>Responsabile del Procedimento</w:t>
            </w:r>
            <w:r>
              <w:rPr>
                <w:rFonts w:ascii="Arial Narrow" w:hAnsi="Arial Narrow" w:cs="Arial Narrow"/>
              </w:rPr>
              <w:t>: Geom. Francesco Piras.</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€ 1</w:t>
            </w:r>
            <w:r>
              <w:rPr>
                <w:rFonts w:ascii="Arial Narrow" w:hAnsi="Arial Narrow" w:cs="Arial Narrow"/>
              </w:rPr>
              <w:t>00</w:t>
            </w:r>
            <w:r w:rsidRPr="00055DC8">
              <w:rPr>
                <w:rFonts w:ascii="Arial Narrow" w:hAnsi="Arial Narrow" w:cs="Arial Narrow"/>
              </w:rPr>
              <w:t>.000,00</w:t>
            </w:r>
          </w:p>
        </w:tc>
      </w:tr>
      <w:tr w:rsidR="009C5C3F" w:rsidRPr="00055DC8" w:rsidTr="00C06C73">
        <w:tc>
          <w:tcPr>
            <w:tcW w:w="774" w:type="pct"/>
          </w:tcPr>
          <w:p w:rsidR="009C5C3F" w:rsidRPr="00055DC8" w:rsidRDefault="009C5C3F" w:rsidP="00C06C73">
            <w:pPr>
              <w:rPr>
                <w:rFonts w:ascii="Arial Narrow" w:hAnsi="Arial Narrow" w:cs="Arial Narrow"/>
              </w:rPr>
            </w:pPr>
            <w:r>
              <w:rPr>
                <w:rFonts w:ascii="Arial Narrow" w:hAnsi="Arial Narrow" w:cs="Arial Narrow"/>
              </w:rPr>
              <w:t>4089/1</w:t>
            </w:r>
          </w:p>
        </w:tc>
        <w:tc>
          <w:tcPr>
            <w:tcW w:w="3308" w:type="pct"/>
          </w:tcPr>
          <w:p w:rsidR="009C5C3F" w:rsidRDefault="009C5C3F" w:rsidP="00C06C73">
            <w:pPr>
              <w:jc w:val="both"/>
              <w:rPr>
                <w:rFonts w:ascii="Arial Narrow" w:hAnsi="Arial Narrow" w:cs="Arial Narrow"/>
              </w:rPr>
            </w:pPr>
            <w:r>
              <w:rPr>
                <w:rFonts w:ascii="Arial Narrow" w:hAnsi="Arial Narrow" w:cs="Arial Narrow"/>
                <w:b/>
                <w:bCs/>
              </w:rPr>
              <w:t>Trasferimento RAS ai sensi della L. n. 98/2013 per la riqualificazione e la messa in sicurezza della scuola elementare</w:t>
            </w:r>
            <w:r w:rsidRPr="00055DC8">
              <w:rPr>
                <w:rFonts w:ascii="Arial Narrow" w:hAnsi="Arial Narrow" w:cs="Arial Narrow"/>
              </w:rPr>
              <w:t>:</w:t>
            </w:r>
            <w:r>
              <w:rPr>
                <w:rFonts w:ascii="Arial Narrow" w:hAnsi="Arial Narrow" w:cs="Arial Narrow"/>
              </w:rPr>
              <w:t xml:space="preserve"> </w:t>
            </w:r>
            <w:r w:rsidRPr="00055DC8">
              <w:rPr>
                <w:rFonts w:ascii="Arial Narrow" w:hAnsi="Arial Narrow" w:cs="Arial Narrow"/>
              </w:rPr>
              <w:t xml:space="preserve">Si tratta </w:t>
            </w:r>
            <w:r>
              <w:rPr>
                <w:rFonts w:ascii="Arial Narrow" w:hAnsi="Arial Narrow" w:cs="Arial Narrow"/>
              </w:rPr>
              <w:t>di trasferimenti della RAS per la messa in sicurezza della scuola elementare.</w:t>
            </w:r>
          </w:p>
          <w:p w:rsidR="009C5C3F" w:rsidRPr="00055DC8" w:rsidRDefault="009C5C3F" w:rsidP="00C06C73">
            <w:pPr>
              <w:jc w:val="both"/>
              <w:rPr>
                <w:rFonts w:ascii="Arial Narrow" w:hAnsi="Arial Narrow" w:cs="Arial Narrow"/>
              </w:rPr>
            </w:pPr>
            <w:r w:rsidRPr="0020573F">
              <w:rPr>
                <w:rFonts w:ascii="Arial Narrow" w:hAnsi="Arial Narrow" w:cs="Arial Narrow"/>
                <w:b/>
                <w:bCs/>
              </w:rPr>
              <w:t>Responsabile del Procedimento</w:t>
            </w:r>
            <w:r>
              <w:rPr>
                <w:rFonts w:ascii="Arial Narrow" w:hAnsi="Arial Narrow" w:cs="Arial Narrow"/>
              </w:rPr>
              <w:t>: Geom. Francesco Piras.</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238.278,97</w:t>
            </w:r>
          </w:p>
        </w:tc>
      </w:tr>
      <w:tr w:rsidR="009C5C3F" w:rsidRPr="00055DC8" w:rsidTr="00C06C73">
        <w:tc>
          <w:tcPr>
            <w:tcW w:w="774" w:type="pct"/>
          </w:tcPr>
          <w:p w:rsidR="009C5C3F" w:rsidRPr="00055DC8" w:rsidRDefault="009C5C3F" w:rsidP="00C06C73">
            <w:pPr>
              <w:rPr>
                <w:rFonts w:ascii="Arial Narrow" w:hAnsi="Arial Narrow" w:cs="Arial Narrow"/>
              </w:rPr>
            </w:pPr>
            <w:r>
              <w:rPr>
                <w:rFonts w:ascii="Arial Narrow" w:hAnsi="Arial Narrow" w:cs="Arial Narrow"/>
              </w:rPr>
              <w:t>4035/1</w:t>
            </w:r>
          </w:p>
        </w:tc>
        <w:tc>
          <w:tcPr>
            <w:tcW w:w="3308" w:type="pct"/>
          </w:tcPr>
          <w:p w:rsidR="009C5C3F" w:rsidRDefault="009C5C3F" w:rsidP="00C06C73">
            <w:pPr>
              <w:jc w:val="both"/>
              <w:rPr>
                <w:rFonts w:ascii="Arial Narrow" w:hAnsi="Arial Narrow" w:cs="Arial Narrow"/>
              </w:rPr>
            </w:pPr>
            <w:proofErr w:type="spellStart"/>
            <w:r>
              <w:rPr>
                <w:rFonts w:ascii="Arial Narrow" w:hAnsi="Arial Narrow" w:cs="Arial Narrow"/>
                <w:b/>
                <w:bCs/>
              </w:rPr>
              <w:t>OO.UU</w:t>
            </w:r>
            <w:proofErr w:type="spellEnd"/>
            <w:r w:rsidRPr="00055DC8">
              <w:rPr>
                <w:rFonts w:ascii="Arial Narrow" w:hAnsi="Arial Narrow" w:cs="Arial Narrow"/>
              </w:rPr>
              <w:t>:</w:t>
            </w:r>
            <w:r>
              <w:rPr>
                <w:rFonts w:ascii="Arial Narrow" w:hAnsi="Arial Narrow" w:cs="Arial Narrow"/>
              </w:rPr>
              <w:t xml:space="preserve"> </w:t>
            </w:r>
            <w:r w:rsidRPr="00D13449">
              <w:rPr>
                <w:rFonts w:ascii="Arial Narrow" w:hAnsi="Arial Narrow" w:cs="Arial Narrow"/>
              </w:rPr>
              <w:t>Si tratta dei versamenti effettuati dai titolari delle concessioni edilizie per il pagamento degli oneri concessori, di agibilità, ecc</w:t>
            </w:r>
            <w:r>
              <w:rPr>
                <w:rFonts w:ascii="Arial Narrow" w:hAnsi="Arial Narrow" w:cs="Arial Narrow"/>
              </w:rPr>
              <w:t>..</w:t>
            </w:r>
          </w:p>
          <w:p w:rsidR="009C5C3F" w:rsidRPr="00055DC8" w:rsidRDefault="009C5C3F" w:rsidP="00C06C73">
            <w:pPr>
              <w:jc w:val="both"/>
              <w:rPr>
                <w:rFonts w:ascii="Arial Narrow" w:hAnsi="Arial Narrow" w:cs="Arial Narrow"/>
              </w:rPr>
            </w:pPr>
            <w:r>
              <w:rPr>
                <w:rFonts w:ascii="Arial Narrow" w:hAnsi="Arial Narrow" w:cs="Arial Narrow"/>
              </w:rPr>
              <w:t>Il Responsabile del Servizio Finanziario provvede all’emissione delle reversali di incasso.</w:t>
            </w:r>
          </w:p>
        </w:tc>
        <w:tc>
          <w:tcPr>
            <w:tcW w:w="918" w:type="pct"/>
          </w:tcPr>
          <w:p w:rsidR="009C5C3F" w:rsidRPr="00055DC8" w:rsidRDefault="009C5C3F" w:rsidP="00C06C73">
            <w:pPr>
              <w:rPr>
                <w:rFonts w:ascii="Arial Narrow" w:hAnsi="Arial Narrow" w:cs="Arial Narrow"/>
              </w:rPr>
            </w:pPr>
            <w:r>
              <w:rPr>
                <w:rFonts w:ascii="Arial Narrow" w:hAnsi="Arial Narrow" w:cs="Arial Narrow"/>
              </w:rPr>
              <w:t>€ 80</w:t>
            </w:r>
            <w:r w:rsidRPr="00055DC8">
              <w:rPr>
                <w:rFonts w:ascii="Arial Narrow" w:hAnsi="Arial Narrow" w:cs="Arial Narrow"/>
              </w:rPr>
              <w:t>.000,00</w:t>
            </w:r>
          </w:p>
        </w:tc>
      </w:tr>
      <w:tr w:rsidR="009C5C3F" w:rsidRPr="00055DC8" w:rsidTr="00C06C73">
        <w:tc>
          <w:tcPr>
            <w:tcW w:w="774" w:type="pct"/>
          </w:tcPr>
          <w:p w:rsidR="009C5C3F" w:rsidRPr="00055DC8" w:rsidRDefault="009C5C3F" w:rsidP="00C06C73">
            <w:pPr>
              <w:rPr>
                <w:rFonts w:ascii="Arial Narrow" w:hAnsi="Arial Narrow" w:cs="Arial Narrow"/>
              </w:rPr>
            </w:pPr>
            <w:r>
              <w:rPr>
                <w:rFonts w:ascii="Arial Narrow" w:hAnsi="Arial Narrow" w:cs="Arial Narrow"/>
              </w:rPr>
              <w:t>4535/1</w:t>
            </w:r>
          </w:p>
        </w:tc>
        <w:tc>
          <w:tcPr>
            <w:tcW w:w="3308" w:type="pct"/>
          </w:tcPr>
          <w:p w:rsidR="009C5C3F" w:rsidRDefault="009C5C3F" w:rsidP="00C06C73">
            <w:pPr>
              <w:jc w:val="both"/>
              <w:rPr>
                <w:rFonts w:ascii="Arial Narrow" w:hAnsi="Arial Narrow" w:cs="Arial Narrow"/>
              </w:rPr>
            </w:pPr>
            <w:r>
              <w:rPr>
                <w:rFonts w:ascii="Arial Narrow" w:hAnsi="Arial Narrow" w:cs="Arial Narrow"/>
                <w:b/>
                <w:bCs/>
              </w:rPr>
              <w:t xml:space="preserve">Proventi derivanti da versamenti art. 8 </w:t>
            </w:r>
            <w:proofErr w:type="spellStart"/>
            <w:r>
              <w:rPr>
                <w:rFonts w:ascii="Arial Narrow" w:hAnsi="Arial Narrow" w:cs="Arial Narrow"/>
                <w:b/>
                <w:bCs/>
              </w:rPr>
              <w:t>co</w:t>
            </w:r>
            <w:proofErr w:type="spellEnd"/>
            <w:r>
              <w:rPr>
                <w:rFonts w:ascii="Arial Narrow" w:hAnsi="Arial Narrow" w:cs="Arial Narrow"/>
                <w:b/>
                <w:bCs/>
              </w:rPr>
              <w:t>. 5 bis L.R. 1/2011 per la realizzazione dei parcheggi</w:t>
            </w:r>
            <w:r w:rsidRPr="00055DC8">
              <w:rPr>
                <w:rFonts w:ascii="Arial Narrow" w:hAnsi="Arial Narrow" w:cs="Arial Narrow"/>
              </w:rPr>
              <w:t>:</w:t>
            </w:r>
            <w:r>
              <w:rPr>
                <w:rFonts w:ascii="Arial Narrow" w:hAnsi="Arial Narrow" w:cs="Arial Narrow"/>
              </w:rPr>
              <w:t xml:space="preserve"> si tratta di somme che vengono versate dai cittadini che richiedono la monetizzazione dei parcheggi ai fini del rilascio della concessione edilizia.</w:t>
            </w:r>
          </w:p>
          <w:p w:rsidR="009C5C3F" w:rsidRPr="00055DC8" w:rsidRDefault="009C5C3F" w:rsidP="00C06C73">
            <w:pPr>
              <w:jc w:val="both"/>
              <w:rPr>
                <w:rFonts w:ascii="Arial Narrow" w:hAnsi="Arial Narrow" w:cs="Arial Narrow"/>
              </w:rPr>
            </w:pPr>
            <w:r w:rsidRPr="0020573F">
              <w:rPr>
                <w:rFonts w:ascii="Arial Narrow" w:hAnsi="Arial Narrow" w:cs="Arial Narrow"/>
                <w:b/>
                <w:bCs/>
              </w:rPr>
              <w:t>Responsabile del Procedimento</w:t>
            </w:r>
            <w:r>
              <w:rPr>
                <w:rFonts w:ascii="Arial Narrow" w:hAnsi="Arial Narrow" w:cs="Arial Narrow"/>
              </w:rPr>
              <w:t>: Geom. Lussorio Atzeni.</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1</w:t>
            </w:r>
            <w:r w:rsidRPr="00055DC8">
              <w:rPr>
                <w:rFonts w:ascii="Arial Narrow" w:hAnsi="Arial Narrow" w:cs="Arial Narrow"/>
              </w:rPr>
              <w:t>.000,00</w:t>
            </w:r>
          </w:p>
        </w:tc>
      </w:tr>
      <w:tr w:rsidR="009C5C3F" w:rsidRPr="00055DC8" w:rsidTr="00C06C73">
        <w:tc>
          <w:tcPr>
            <w:tcW w:w="774" w:type="pct"/>
          </w:tcPr>
          <w:p w:rsidR="009C5C3F" w:rsidRDefault="009C5C3F" w:rsidP="00C06C73">
            <w:pPr>
              <w:rPr>
                <w:rFonts w:ascii="Arial Narrow" w:hAnsi="Arial Narrow" w:cs="Arial Narrow"/>
              </w:rPr>
            </w:pPr>
            <w:r>
              <w:rPr>
                <w:rFonts w:ascii="Arial Narrow" w:hAnsi="Arial Narrow" w:cs="Arial Narrow"/>
              </w:rPr>
              <w:t>6004/1</w:t>
            </w:r>
          </w:p>
        </w:tc>
        <w:tc>
          <w:tcPr>
            <w:tcW w:w="3308" w:type="pct"/>
          </w:tcPr>
          <w:p w:rsidR="009C5C3F" w:rsidRDefault="009C5C3F" w:rsidP="00C06C73">
            <w:pPr>
              <w:jc w:val="both"/>
              <w:rPr>
                <w:rFonts w:ascii="Arial Narrow" w:hAnsi="Arial Narrow" w:cs="Arial Narrow"/>
                <w:bCs/>
              </w:rPr>
            </w:pPr>
            <w:r>
              <w:rPr>
                <w:rFonts w:ascii="Arial Narrow" w:hAnsi="Arial Narrow" w:cs="Arial Narrow"/>
                <w:b/>
                <w:bCs/>
              </w:rPr>
              <w:t>Depositi cauzionali:</w:t>
            </w:r>
            <w:r>
              <w:rPr>
                <w:rFonts w:ascii="Arial Narrow" w:hAnsi="Arial Narrow" w:cs="Arial Narrow"/>
                <w:bCs/>
              </w:rPr>
              <w:t xml:space="preserve"> sono somme versate dai cittadini a titolo di cauzione, ad esempio per tagli stradali, ecc.</w:t>
            </w:r>
          </w:p>
          <w:p w:rsidR="009C5C3F" w:rsidRPr="0078411D" w:rsidRDefault="009C5C3F" w:rsidP="00C06C73">
            <w:pPr>
              <w:jc w:val="both"/>
              <w:rPr>
                <w:rFonts w:ascii="Arial Narrow" w:hAnsi="Arial Narrow" w:cs="Arial Narrow"/>
                <w:bCs/>
              </w:rPr>
            </w:pPr>
            <w:r>
              <w:rPr>
                <w:rFonts w:ascii="Arial Narrow" w:hAnsi="Arial Narrow" w:cs="Arial Narrow"/>
              </w:rPr>
              <w:t>Il Responsabile del Servizio Finanziario provvede all’emissione delle reversali di incasso.</w:t>
            </w:r>
          </w:p>
        </w:tc>
        <w:tc>
          <w:tcPr>
            <w:tcW w:w="918" w:type="pct"/>
          </w:tcPr>
          <w:p w:rsidR="009C5C3F" w:rsidRPr="00055DC8" w:rsidRDefault="009C5C3F"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20</w:t>
            </w:r>
            <w:r w:rsidRPr="00055DC8">
              <w:rPr>
                <w:rFonts w:ascii="Arial Narrow" w:hAnsi="Arial Narrow" w:cs="Arial Narrow"/>
              </w:rPr>
              <w:t>.000,00</w:t>
            </w:r>
          </w:p>
        </w:tc>
      </w:tr>
    </w:tbl>
    <w:p w:rsidR="009C5C3F" w:rsidRDefault="009C5C3F" w:rsidP="00CE548E">
      <w:pPr>
        <w:widowControl w:val="0"/>
        <w:jc w:val="both"/>
        <w:rPr>
          <w:rFonts w:ascii="Arial Narrow" w:hAnsi="Arial Narrow"/>
        </w:rPr>
      </w:pPr>
    </w:p>
    <w:p w:rsidR="009C5C3F" w:rsidRDefault="009C5C3F" w:rsidP="00CE548E">
      <w:pPr>
        <w:widowControl w:val="0"/>
        <w:jc w:val="both"/>
        <w:rPr>
          <w:rFonts w:ascii="Arial Narrow" w:hAnsi="Arial Narrow"/>
        </w:rPr>
      </w:pPr>
    </w:p>
    <w:p w:rsidR="009C5C3F" w:rsidRDefault="009C5C3F" w:rsidP="00CE548E">
      <w:pPr>
        <w:widowControl w:val="0"/>
        <w:jc w:val="both"/>
        <w:rPr>
          <w:rFonts w:ascii="Arial Narrow" w:hAnsi="Arial Narrow"/>
        </w:rPr>
      </w:pPr>
    </w:p>
    <w:p w:rsidR="009C5C3F" w:rsidRDefault="009C5C3F" w:rsidP="00CE548E">
      <w:pPr>
        <w:widowControl w:val="0"/>
        <w:jc w:val="both"/>
        <w:rPr>
          <w:rFonts w:ascii="Arial Narrow" w:hAnsi="Arial Narrow"/>
        </w:rPr>
      </w:pPr>
    </w:p>
    <w:p w:rsidR="009C5C3F" w:rsidRDefault="009C5C3F" w:rsidP="00CE548E">
      <w:pPr>
        <w:widowControl w:val="0"/>
        <w:jc w:val="both"/>
        <w:rPr>
          <w:rFonts w:ascii="Arial Narrow" w:hAnsi="Arial Narrow"/>
        </w:rPr>
      </w:pPr>
    </w:p>
    <w:p w:rsidR="009C5C3F" w:rsidRDefault="009C5C3F" w:rsidP="00CE548E">
      <w:pPr>
        <w:widowControl w:val="0"/>
        <w:jc w:val="both"/>
        <w:rPr>
          <w:rFonts w:ascii="Arial Narrow" w:hAnsi="Arial Narrow"/>
          <w:b/>
        </w:rPr>
      </w:pPr>
      <w:r w:rsidRPr="009C5C3F">
        <w:rPr>
          <w:rFonts w:ascii="Arial Narrow" w:hAnsi="Arial Narrow"/>
          <w:b/>
        </w:rPr>
        <w:lastRenderedPageBreak/>
        <w:t>Spesa</w:t>
      </w:r>
    </w:p>
    <w:p w:rsidR="00F51BC5" w:rsidRDefault="00F51BC5" w:rsidP="00CE548E">
      <w:pPr>
        <w:widowControl w:val="0"/>
        <w:jc w:val="both"/>
        <w:rPr>
          <w:rFonts w:ascii="Arial Narrow" w:hAnsi="Arial Narrow"/>
          <w:b/>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6519"/>
        <w:gridCol w:w="1809"/>
      </w:tblGrid>
      <w:tr w:rsidR="00F51BC5" w:rsidRPr="00055DC8" w:rsidTr="00C06C73">
        <w:tc>
          <w:tcPr>
            <w:tcW w:w="774" w:type="pct"/>
          </w:tcPr>
          <w:p w:rsidR="00F51BC5" w:rsidRPr="00055DC8" w:rsidRDefault="00F51BC5" w:rsidP="00C06C73">
            <w:pPr>
              <w:rPr>
                <w:rFonts w:ascii="Arial Narrow" w:hAnsi="Arial Narrow" w:cs="Arial Narrow"/>
              </w:rPr>
            </w:pPr>
            <w:r w:rsidRPr="00055DC8">
              <w:rPr>
                <w:rFonts w:ascii="Arial Narrow" w:hAnsi="Arial Narrow" w:cs="Arial Narrow"/>
              </w:rPr>
              <w:t>capitolo</w:t>
            </w:r>
          </w:p>
        </w:tc>
        <w:tc>
          <w:tcPr>
            <w:tcW w:w="3308" w:type="pct"/>
          </w:tcPr>
          <w:p w:rsidR="00F51BC5" w:rsidRPr="00055DC8" w:rsidRDefault="00F51BC5" w:rsidP="00C06C73">
            <w:pPr>
              <w:jc w:val="center"/>
              <w:rPr>
                <w:rFonts w:ascii="Arial Narrow" w:hAnsi="Arial Narrow" w:cs="Arial Narrow"/>
              </w:rPr>
            </w:pPr>
            <w:r>
              <w:rPr>
                <w:rFonts w:ascii="Arial Narrow" w:hAnsi="Arial Narrow" w:cs="Arial Narrow"/>
              </w:rPr>
              <w:t>Obiettivi</w:t>
            </w:r>
            <w:r w:rsidRPr="00055DC8">
              <w:rPr>
                <w:rFonts w:ascii="Arial Narrow" w:hAnsi="Arial Narrow" w:cs="Arial Narrow"/>
              </w:rPr>
              <w:t xml:space="preserve"> di gestione</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Stanziamento di bilancio</w:t>
            </w:r>
          </w:p>
        </w:tc>
      </w:tr>
      <w:tr w:rsidR="00F51BC5" w:rsidRPr="00055DC8" w:rsidTr="00C06C73">
        <w:tc>
          <w:tcPr>
            <w:tcW w:w="774" w:type="pct"/>
          </w:tcPr>
          <w:p w:rsidR="00F51BC5" w:rsidRPr="00055DC8" w:rsidRDefault="00F51BC5" w:rsidP="00C06C73">
            <w:pPr>
              <w:rPr>
                <w:rFonts w:ascii="Arial Narrow" w:hAnsi="Arial Narrow" w:cs="Arial Narrow"/>
              </w:rPr>
            </w:pPr>
            <w:r w:rsidRPr="00055DC8">
              <w:rPr>
                <w:rFonts w:ascii="Arial Narrow" w:hAnsi="Arial Narrow" w:cs="Arial Narrow"/>
              </w:rPr>
              <w:t>20</w:t>
            </w:r>
            <w:r>
              <w:rPr>
                <w:rFonts w:ascii="Arial Narrow" w:hAnsi="Arial Narrow" w:cs="Arial Narrow"/>
              </w:rPr>
              <w:t>18</w:t>
            </w:r>
            <w:r w:rsidRPr="00055DC8">
              <w:rPr>
                <w:rFonts w:ascii="Arial Narrow" w:hAnsi="Arial Narrow" w:cs="Arial Narrow"/>
              </w:rPr>
              <w:t>/</w:t>
            </w:r>
            <w:r>
              <w:rPr>
                <w:rFonts w:ascii="Arial Narrow" w:hAnsi="Arial Narrow" w:cs="Arial Narrow"/>
              </w:rPr>
              <w:t>1</w:t>
            </w:r>
          </w:p>
        </w:tc>
        <w:tc>
          <w:tcPr>
            <w:tcW w:w="3308" w:type="pct"/>
            <w:vAlign w:val="center"/>
          </w:tcPr>
          <w:p w:rsidR="00F51BC5" w:rsidRPr="00F9129D" w:rsidRDefault="00F51BC5" w:rsidP="00C06C73">
            <w:pPr>
              <w:jc w:val="both"/>
              <w:rPr>
                <w:rFonts w:ascii="Arial Narrow" w:hAnsi="Arial Narrow" w:cs="Arial Narrow"/>
              </w:rPr>
            </w:pPr>
            <w:r w:rsidRPr="00CC0B6E">
              <w:rPr>
                <w:rFonts w:ascii="Arial Narrow" w:hAnsi="Arial Narrow" w:cs="Arial Narrow"/>
                <w:b/>
                <w:bCs/>
              </w:rPr>
              <w:t>Trasferimento regionale ai sensi della L.R. 1/2009 per progetti occupazionali</w:t>
            </w:r>
            <w:r w:rsidRPr="00E617C0">
              <w:t>:</w:t>
            </w:r>
            <w:r>
              <w:t xml:space="preserve"> </w:t>
            </w:r>
            <w:r w:rsidRPr="00F9129D">
              <w:rPr>
                <w:rFonts w:ascii="Arial Narrow" w:hAnsi="Arial Narrow"/>
              </w:rPr>
              <w:t>si tratta di somme erogate dalla RAS per lo svolgimento dei progetti occupazionali.</w:t>
            </w:r>
            <w:r w:rsidRPr="00F9129D">
              <w:rPr>
                <w:rFonts w:ascii="Arial Narrow" w:hAnsi="Arial Narrow" w:cs="Arial Narrow"/>
              </w:rPr>
              <w:t xml:space="preserve"> </w:t>
            </w:r>
          </w:p>
          <w:p w:rsidR="00F51BC5" w:rsidRPr="00055DC8" w:rsidRDefault="00F51BC5" w:rsidP="00C06C73">
            <w:pPr>
              <w:jc w:val="both"/>
              <w:rPr>
                <w:rFonts w:ascii="Arial Narrow" w:hAnsi="Arial Narrow" w:cs="Arial Narrow"/>
              </w:rPr>
            </w:pPr>
            <w:r w:rsidRPr="00F9129D">
              <w:rPr>
                <w:rFonts w:ascii="Arial Narrow" w:hAnsi="Arial Narrow" w:cs="Arial Narrow"/>
                <w:b/>
                <w:bCs/>
              </w:rPr>
              <w:t>Responsabile del Procedimento</w:t>
            </w:r>
            <w:r w:rsidRPr="00F9129D">
              <w:rPr>
                <w:rFonts w:ascii="Arial Narrow" w:hAnsi="Arial Narrow" w:cs="Arial Narrow"/>
              </w:rPr>
              <w:t>: Dott.ssa Valentina Caria.</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14.115,39</w:t>
            </w:r>
          </w:p>
        </w:tc>
      </w:tr>
      <w:tr w:rsidR="00F51BC5" w:rsidRPr="00055DC8" w:rsidTr="00C06C73">
        <w:tc>
          <w:tcPr>
            <w:tcW w:w="774" w:type="pct"/>
          </w:tcPr>
          <w:p w:rsidR="00F51BC5" w:rsidRPr="00055DC8" w:rsidRDefault="00F51BC5" w:rsidP="00C06C73">
            <w:pPr>
              <w:rPr>
                <w:rFonts w:ascii="Arial Narrow" w:hAnsi="Arial Narrow" w:cs="Arial Narrow"/>
              </w:rPr>
            </w:pPr>
            <w:r>
              <w:rPr>
                <w:rFonts w:ascii="Arial Narrow" w:hAnsi="Arial Narrow" w:cs="Arial Narrow"/>
              </w:rPr>
              <w:t>2019/1</w:t>
            </w:r>
          </w:p>
        </w:tc>
        <w:tc>
          <w:tcPr>
            <w:tcW w:w="3308" w:type="pct"/>
            <w:vAlign w:val="center"/>
          </w:tcPr>
          <w:p w:rsidR="00F51BC5" w:rsidRDefault="00F51BC5" w:rsidP="00C06C73">
            <w:pPr>
              <w:jc w:val="both"/>
              <w:rPr>
                <w:rFonts w:ascii="Arial Narrow" w:hAnsi="Arial Narrow"/>
              </w:rPr>
            </w:pPr>
            <w:r>
              <w:rPr>
                <w:rFonts w:ascii="Arial Narrow" w:hAnsi="Arial Narrow" w:cs="Arial Narrow"/>
                <w:b/>
                <w:bCs/>
              </w:rPr>
              <w:t xml:space="preserve">Trasferimento Regionale L.R. 12/2013 – Cantieri di riforestazione: </w:t>
            </w:r>
            <w:r w:rsidRPr="00F9129D">
              <w:rPr>
                <w:rFonts w:ascii="Arial Narrow" w:hAnsi="Arial Narrow"/>
              </w:rPr>
              <w:t>si tratta di somme erogate dalla RAS relativamente alla concessione di contributi finalizzati alla realizzazione di interventi di aumento, manutenzione e valorizzazione del</w:t>
            </w:r>
            <w:r>
              <w:rPr>
                <w:rFonts w:ascii="Arial Narrow" w:hAnsi="Arial Narrow"/>
              </w:rPr>
              <w:t xml:space="preserve"> patrimonio boschivo.</w:t>
            </w:r>
          </w:p>
          <w:p w:rsidR="00F51BC5" w:rsidRPr="00C72B88" w:rsidRDefault="00F51BC5" w:rsidP="00C06C73">
            <w:pPr>
              <w:jc w:val="both"/>
              <w:rPr>
                <w:rFonts w:ascii="Arial Narrow" w:hAnsi="Arial Narrow" w:cs="Arial Narrow"/>
                <w:bCs/>
              </w:rPr>
            </w:pPr>
            <w:r w:rsidRPr="00F9129D">
              <w:rPr>
                <w:rFonts w:ascii="Arial Narrow" w:hAnsi="Arial Narrow" w:cs="Arial Narrow"/>
                <w:b/>
                <w:bCs/>
              </w:rPr>
              <w:t>Responsabile del Procedimento</w:t>
            </w:r>
            <w:r w:rsidRPr="00F9129D">
              <w:rPr>
                <w:rFonts w:ascii="Arial Narrow" w:hAnsi="Arial Narrow" w:cs="Arial Narrow"/>
              </w:rPr>
              <w:t xml:space="preserve">: </w:t>
            </w:r>
            <w:r>
              <w:rPr>
                <w:rFonts w:ascii="Arial Narrow" w:hAnsi="Arial Narrow" w:cs="Arial Narrow"/>
              </w:rPr>
              <w:t>Geom. Francesco Piras</w:t>
            </w:r>
            <w:r w:rsidRPr="00F9129D">
              <w:rPr>
                <w:rFonts w:ascii="Arial Narrow" w:hAnsi="Arial Narrow" w:cs="Arial Narrow"/>
              </w:rPr>
              <w:t>.</w:t>
            </w:r>
          </w:p>
        </w:tc>
        <w:tc>
          <w:tcPr>
            <w:tcW w:w="918" w:type="pct"/>
          </w:tcPr>
          <w:p w:rsidR="00F51BC5" w:rsidRPr="00055DC8" w:rsidRDefault="00F51BC5" w:rsidP="00C06C73">
            <w:pPr>
              <w:rPr>
                <w:rFonts w:ascii="Arial Narrow" w:hAnsi="Arial Narrow" w:cs="Arial Narrow"/>
              </w:rPr>
            </w:pPr>
            <w:r w:rsidRPr="00F9129D">
              <w:rPr>
                <w:rFonts w:ascii="Arial Narrow" w:hAnsi="Arial Narrow" w:cs="Arial Narrow"/>
              </w:rPr>
              <w:t>€ 90.000,00</w:t>
            </w:r>
          </w:p>
        </w:tc>
      </w:tr>
      <w:tr w:rsidR="00F51BC5" w:rsidRPr="00055DC8" w:rsidTr="00C06C73">
        <w:tc>
          <w:tcPr>
            <w:tcW w:w="774" w:type="pct"/>
          </w:tcPr>
          <w:p w:rsidR="00F51BC5" w:rsidRDefault="00F51BC5" w:rsidP="00C06C73">
            <w:pPr>
              <w:rPr>
                <w:rFonts w:ascii="Arial Narrow" w:hAnsi="Arial Narrow" w:cs="Arial Narrow"/>
              </w:rPr>
            </w:pPr>
            <w:r>
              <w:rPr>
                <w:rFonts w:ascii="Arial Narrow" w:hAnsi="Arial Narrow" w:cs="Arial Narrow"/>
              </w:rPr>
              <w:t>2037/4</w:t>
            </w:r>
          </w:p>
        </w:tc>
        <w:tc>
          <w:tcPr>
            <w:tcW w:w="3308" w:type="pct"/>
            <w:vAlign w:val="center"/>
          </w:tcPr>
          <w:p w:rsidR="00F51BC5" w:rsidRDefault="00F51BC5" w:rsidP="00C06C73">
            <w:pPr>
              <w:jc w:val="both"/>
              <w:rPr>
                <w:rFonts w:ascii="Arial Narrow" w:hAnsi="Arial Narrow"/>
              </w:rPr>
            </w:pPr>
            <w:r>
              <w:rPr>
                <w:rFonts w:ascii="Arial Narrow" w:hAnsi="Arial Narrow" w:cs="Arial Narrow"/>
                <w:b/>
                <w:bCs/>
              </w:rPr>
              <w:t xml:space="preserve">L.R. 32/91 – Contributo Regionale eliminazione barriere architettoniche edifici privati: </w:t>
            </w:r>
            <w:r w:rsidRPr="00AE5BB1">
              <w:rPr>
                <w:rFonts w:ascii="Arial Narrow" w:hAnsi="Arial Narrow"/>
              </w:rPr>
              <w:t xml:space="preserve">si </w:t>
            </w:r>
            <w:r w:rsidRPr="00F9129D">
              <w:rPr>
                <w:rFonts w:ascii="Arial Narrow" w:hAnsi="Arial Narrow"/>
              </w:rPr>
              <w:t xml:space="preserve">tratta di somme erogate dalla RAS </w:t>
            </w:r>
            <w:r>
              <w:rPr>
                <w:rFonts w:ascii="Arial Narrow" w:hAnsi="Arial Narrow"/>
              </w:rPr>
              <w:t>che verranno concesse ai privati per l’abbattimento delle barriere architettoniche negli edifici privati.</w:t>
            </w:r>
          </w:p>
          <w:p w:rsidR="00F51BC5" w:rsidRPr="000B0EAB" w:rsidRDefault="00F51BC5" w:rsidP="00C06C73">
            <w:pPr>
              <w:jc w:val="both"/>
              <w:rPr>
                <w:rFonts w:ascii="Arial Narrow" w:hAnsi="Arial Narrow" w:cs="Arial Narrow"/>
                <w:bCs/>
              </w:rPr>
            </w:pPr>
            <w:r w:rsidRPr="00F9129D">
              <w:rPr>
                <w:rFonts w:ascii="Arial Narrow" w:hAnsi="Arial Narrow" w:cs="Arial Narrow"/>
                <w:b/>
                <w:bCs/>
              </w:rPr>
              <w:t>Responsabile del Procedimento</w:t>
            </w:r>
            <w:r w:rsidRPr="00F9129D">
              <w:rPr>
                <w:rFonts w:ascii="Arial Narrow" w:hAnsi="Arial Narrow" w:cs="Arial Narrow"/>
              </w:rPr>
              <w:t xml:space="preserve">: </w:t>
            </w:r>
            <w:r>
              <w:rPr>
                <w:rFonts w:ascii="Arial Narrow" w:hAnsi="Arial Narrow" w:cs="Arial Narrow"/>
              </w:rPr>
              <w:t>Geom. Lussorio Atzeni – Dott.ssa Valentina Caria</w:t>
            </w:r>
            <w:r w:rsidRPr="00F9129D">
              <w:rPr>
                <w:rFonts w:ascii="Arial Narrow" w:hAnsi="Arial Narrow" w:cs="Arial Narrow"/>
              </w:rPr>
              <w:t>.</w:t>
            </w:r>
          </w:p>
        </w:tc>
        <w:tc>
          <w:tcPr>
            <w:tcW w:w="918" w:type="pct"/>
          </w:tcPr>
          <w:p w:rsidR="00F51BC5" w:rsidRPr="00055DC8" w:rsidRDefault="00F51BC5" w:rsidP="00C06C73">
            <w:pPr>
              <w:rPr>
                <w:rFonts w:ascii="Arial Narrow" w:hAnsi="Arial Narrow" w:cs="Arial Narrow"/>
              </w:rPr>
            </w:pPr>
            <w:r w:rsidRPr="00AE5BB1">
              <w:rPr>
                <w:rFonts w:ascii="Arial Narrow" w:hAnsi="Arial Narrow" w:cs="Arial Narrow"/>
              </w:rPr>
              <w:t>€ 3.436,71</w:t>
            </w:r>
          </w:p>
        </w:tc>
      </w:tr>
      <w:tr w:rsidR="00F51BC5" w:rsidRPr="00055DC8" w:rsidTr="00C06C73">
        <w:tc>
          <w:tcPr>
            <w:tcW w:w="774" w:type="pct"/>
          </w:tcPr>
          <w:p w:rsidR="00F51BC5" w:rsidRPr="00055DC8" w:rsidRDefault="00F51BC5" w:rsidP="00C06C73">
            <w:pPr>
              <w:rPr>
                <w:rFonts w:ascii="Arial Narrow" w:hAnsi="Arial Narrow" w:cs="Arial Narrow"/>
              </w:rPr>
            </w:pPr>
            <w:r w:rsidRPr="00055DC8">
              <w:rPr>
                <w:rFonts w:ascii="Arial Narrow" w:hAnsi="Arial Narrow" w:cs="Arial Narrow"/>
              </w:rPr>
              <w:t>2039/1</w:t>
            </w:r>
          </w:p>
          <w:p w:rsidR="00F51BC5" w:rsidRPr="00055DC8" w:rsidRDefault="00F51BC5" w:rsidP="00C06C73">
            <w:pPr>
              <w:rPr>
                <w:rFonts w:ascii="Arial Narrow" w:hAnsi="Arial Narrow" w:cs="Arial Narrow"/>
              </w:rPr>
            </w:pPr>
          </w:p>
        </w:tc>
        <w:tc>
          <w:tcPr>
            <w:tcW w:w="3308" w:type="pct"/>
            <w:vAlign w:val="center"/>
          </w:tcPr>
          <w:p w:rsidR="00F51BC5" w:rsidRDefault="00F51BC5" w:rsidP="00C06C73">
            <w:pPr>
              <w:jc w:val="both"/>
              <w:rPr>
                <w:rFonts w:ascii="Arial Narrow" w:hAnsi="Arial Narrow" w:cs="Arial Narrow"/>
              </w:rPr>
            </w:pPr>
            <w:r w:rsidRPr="00E26B83">
              <w:rPr>
                <w:rFonts w:ascii="Arial Narrow" w:hAnsi="Arial Narrow" w:cs="Arial Narrow"/>
                <w:b/>
                <w:bCs/>
              </w:rPr>
              <w:t>Contributo R.A.S. per supporto servizi balneazione</w:t>
            </w:r>
            <w:r w:rsidRPr="00055DC8">
              <w:rPr>
                <w:rFonts w:ascii="Arial Narrow" w:hAnsi="Arial Narrow" w:cs="Arial Narrow"/>
              </w:rPr>
              <w:t>: si tratta di somme erogate dalla Regione Autonoma della Sardegna, a titolo di finanziamento per i servizi di supporto alla balneazione (es. servizi igienici, bagnini, ecc.).</w:t>
            </w:r>
          </w:p>
          <w:p w:rsidR="00F51BC5" w:rsidRPr="00055DC8" w:rsidRDefault="00F51BC5" w:rsidP="00C06C73">
            <w:pPr>
              <w:jc w:val="both"/>
              <w:rPr>
                <w:rFonts w:ascii="Arial Narrow" w:hAnsi="Arial Narrow" w:cs="Arial Narrow"/>
              </w:rPr>
            </w:pPr>
            <w:r w:rsidRPr="007F0F05">
              <w:rPr>
                <w:rFonts w:ascii="Arial Narrow" w:hAnsi="Arial Narrow" w:cs="Arial Narrow"/>
                <w:b/>
                <w:bCs/>
              </w:rPr>
              <w:t>Responsabile del Procedimento</w:t>
            </w:r>
            <w:r>
              <w:rPr>
                <w:rFonts w:ascii="Arial Narrow" w:hAnsi="Arial Narrow" w:cs="Arial Narrow"/>
              </w:rPr>
              <w:t>: Geom. Valentina Piga.</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€ 2.000,00</w:t>
            </w:r>
          </w:p>
        </w:tc>
      </w:tr>
      <w:tr w:rsidR="00F51BC5" w:rsidRPr="00055DC8" w:rsidTr="00C06C73">
        <w:tc>
          <w:tcPr>
            <w:tcW w:w="774" w:type="pct"/>
          </w:tcPr>
          <w:p w:rsidR="00F51BC5" w:rsidRPr="00055DC8" w:rsidRDefault="00F51BC5" w:rsidP="00C06C73">
            <w:pPr>
              <w:rPr>
                <w:rFonts w:ascii="Arial Narrow" w:hAnsi="Arial Narrow" w:cs="Arial Narrow"/>
              </w:rPr>
            </w:pPr>
            <w:r>
              <w:rPr>
                <w:rFonts w:ascii="Arial Narrow" w:hAnsi="Arial Narrow" w:cs="Arial Narrow"/>
              </w:rPr>
              <w:t>2095/1</w:t>
            </w:r>
          </w:p>
        </w:tc>
        <w:tc>
          <w:tcPr>
            <w:tcW w:w="3308" w:type="pct"/>
            <w:vAlign w:val="center"/>
          </w:tcPr>
          <w:p w:rsidR="00F51BC5" w:rsidRDefault="00F51BC5" w:rsidP="00C06C73">
            <w:pPr>
              <w:jc w:val="both"/>
              <w:rPr>
                <w:rFonts w:ascii="Arial Narrow" w:hAnsi="Arial Narrow" w:cs="Arial Narrow"/>
                <w:bCs/>
              </w:rPr>
            </w:pPr>
            <w:r>
              <w:rPr>
                <w:rFonts w:ascii="Arial Narrow" w:hAnsi="Arial Narrow" w:cs="Arial Narrow"/>
                <w:b/>
                <w:bCs/>
              </w:rPr>
              <w:t xml:space="preserve">Trasferimento una tantum per soggetti non beneficiari di ammortizzatori sociali: </w:t>
            </w:r>
            <w:r w:rsidRPr="00706533">
              <w:rPr>
                <w:rFonts w:ascii="Arial Narrow" w:hAnsi="Arial Narrow" w:cs="Arial Narrow"/>
                <w:bCs/>
              </w:rPr>
              <w:t>si tratta di somme erogate dalla RAS</w:t>
            </w:r>
            <w:r>
              <w:rPr>
                <w:rFonts w:ascii="Arial Narrow" w:hAnsi="Arial Narrow" w:cs="Arial Narrow"/>
                <w:b/>
                <w:bCs/>
              </w:rPr>
              <w:t xml:space="preserve"> </w:t>
            </w:r>
            <w:r w:rsidRPr="00706533">
              <w:rPr>
                <w:rFonts w:ascii="Arial Narrow" w:hAnsi="Arial Narrow" w:cs="Arial Narrow"/>
                <w:bCs/>
              </w:rPr>
              <w:t>a titolo di rimborso delle</w:t>
            </w:r>
            <w:r>
              <w:rPr>
                <w:rFonts w:ascii="Arial Narrow" w:hAnsi="Arial Narrow" w:cs="Arial Narrow"/>
                <w:bCs/>
              </w:rPr>
              <w:t xml:space="preserve"> spese sostenute per visite mediche, Inail, ecc. per il personale inserito nel progetto.</w:t>
            </w:r>
          </w:p>
          <w:p w:rsidR="00F51BC5" w:rsidRPr="00C85B42" w:rsidRDefault="00F51BC5" w:rsidP="00C06C73">
            <w:pPr>
              <w:jc w:val="both"/>
              <w:rPr>
                <w:rFonts w:ascii="Arial Narrow" w:hAnsi="Arial Narrow" w:cs="Arial Narrow"/>
                <w:bCs/>
              </w:rPr>
            </w:pPr>
            <w:r w:rsidRPr="00F9129D">
              <w:rPr>
                <w:rFonts w:ascii="Arial Narrow" w:hAnsi="Arial Narrow" w:cs="Arial Narrow"/>
                <w:b/>
                <w:bCs/>
              </w:rPr>
              <w:t>Responsabile del Procedimento</w:t>
            </w:r>
            <w:r w:rsidRPr="00F9129D">
              <w:rPr>
                <w:rFonts w:ascii="Arial Narrow" w:hAnsi="Arial Narrow" w:cs="Arial Narrow"/>
              </w:rPr>
              <w:t>: Dott.ssa Valentina Caria.</w:t>
            </w:r>
          </w:p>
        </w:tc>
        <w:tc>
          <w:tcPr>
            <w:tcW w:w="918" w:type="pct"/>
          </w:tcPr>
          <w:p w:rsidR="00F51BC5" w:rsidRPr="00055DC8" w:rsidRDefault="00F51BC5" w:rsidP="00C06C73">
            <w:pPr>
              <w:rPr>
                <w:rFonts w:ascii="Arial Narrow" w:hAnsi="Arial Narrow" w:cs="Arial Narrow"/>
              </w:rPr>
            </w:pPr>
            <w:r>
              <w:rPr>
                <w:rFonts w:ascii="Arial Narrow" w:hAnsi="Arial Narrow" w:cs="Arial Narrow"/>
              </w:rPr>
              <w:t>€ 4.500,00</w:t>
            </w:r>
          </w:p>
        </w:tc>
      </w:tr>
      <w:tr w:rsidR="00F51BC5" w:rsidRPr="00055DC8" w:rsidTr="00C06C73">
        <w:tc>
          <w:tcPr>
            <w:tcW w:w="774" w:type="pct"/>
          </w:tcPr>
          <w:p w:rsidR="00F51BC5" w:rsidRDefault="00F51BC5" w:rsidP="00C06C73">
            <w:pPr>
              <w:rPr>
                <w:rFonts w:ascii="Arial Narrow" w:hAnsi="Arial Narrow" w:cs="Arial Narrow"/>
              </w:rPr>
            </w:pPr>
            <w:r>
              <w:rPr>
                <w:rFonts w:ascii="Arial Narrow" w:hAnsi="Arial Narrow" w:cs="Arial Narrow"/>
              </w:rPr>
              <w:t>2555/5</w:t>
            </w:r>
          </w:p>
        </w:tc>
        <w:tc>
          <w:tcPr>
            <w:tcW w:w="3308" w:type="pct"/>
            <w:vAlign w:val="center"/>
          </w:tcPr>
          <w:p w:rsidR="00F51BC5" w:rsidRDefault="00F51BC5" w:rsidP="00C06C73">
            <w:pPr>
              <w:jc w:val="both"/>
              <w:rPr>
                <w:rFonts w:ascii="Arial Narrow" w:hAnsi="Arial Narrow"/>
              </w:rPr>
            </w:pPr>
            <w:r>
              <w:rPr>
                <w:rFonts w:ascii="Arial Narrow" w:hAnsi="Arial Narrow" w:cs="Arial Narrow"/>
                <w:b/>
                <w:bCs/>
              </w:rPr>
              <w:t>Contributo della Provincia per attuazione Piano di salvamento a mare 2013:</w:t>
            </w:r>
            <w:r>
              <w:rPr>
                <w:rFonts w:ascii="Arial Narrow" w:hAnsi="Arial Narrow" w:cs="Arial Narrow"/>
                <w:bCs/>
              </w:rPr>
              <w:t xml:space="preserve"> si tratta di somme erogate dalla Provincia di Oristano</w:t>
            </w:r>
            <w:r w:rsidRPr="00055DC8">
              <w:rPr>
                <w:rFonts w:ascii="Arial Narrow" w:hAnsi="Arial Narrow"/>
              </w:rPr>
              <w:t xml:space="preserve"> a titolo di finanziamento per i servizi di supporto alla balneazione (es. servizi igienici, bagnini, ecc.).</w:t>
            </w:r>
          </w:p>
          <w:p w:rsidR="00F51BC5" w:rsidRPr="00CD510B" w:rsidRDefault="00F51BC5" w:rsidP="00C06C73">
            <w:pPr>
              <w:jc w:val="both"/>
              <w:rPr>
                <w:rFonts w:ascii="Arial Narrow" w:hAnsi="Arial Narrow" w:cs="Arial Narrow"/>
                <w:bCs/>
              </w:rPr>
            </w:pPr>
            <w:r w:rsidRPr="007F0F05">
              <w:rPr>
                <w:rFonts w:ascii="Arial Narrow" w:hAnsi="Arial Narrow"/>
                <w:b/>
              </w:rPr>
              <w:t>Responsabile del Procedimento</w:t>
            </w:r>
            <w:r>
              <w:rPr>
                <w:rFonts w:ascii="Arial Narrow" w:hAnsi="Arial Narrow"/>
              </w:rPr>
              <w:t>: Geom. Valentina Piga.</w:t>
            </w:r>
          </w:p>
        </w:tc>
        <w:tc>
          <w:tcPr>
            <w:tcW w:w="918" w:type="pct"/>
          </w:tcPr>
          <w:p w:rsidR="00F51BC5" w:rsidRDefault="00F51BC5" w:rsidP="00C06C73">
            <w:pPr>
              <w:rPr>
                <w:rFonts w:ascii="Arial Narrow" w:hAnsi="Arial Narrow" w:cs="Arial Narrow"/>
              </w:rPr>
            </w:pPr>
            <w:r>
              <w:rPr>
                <w:rFonts w:ascii="Arial Narrow" w:hAnsi="Arial Narrow" w:cs="Arial Narrow"/>
              </w:rPr>
              <w:t>€ 4.013,08</w:t>
            </w:r>
          </w:p>
        </w:tc>
      </w:tr>
      <w:tr w:rsidR="00F51BC5" w:rsidRPr="00055DC8" w:rsidTr="00C06C73">
        <w:tc>
          <w:tcPr>
            <w:tcW w:w="774" w:type="pct"/>
          </w:tcPr>
          <w:p w:rsidR="00F51BC5" w:rsidRPr="00055DC8" w:rsidRDefault="00F51BC5" w:rsidP="00C06C73">
            <w:pPr>
              <w:rPr>
                <w:rFonts w:ascii="Arial Narrow" w:hAnsi="Arial Narrow" w:cs="Arial Narrow"/>
              </w:rPr>
            </w:pPr>
            <w:r w:rsidRPr="00055DC8">
              <w:rPr>
                <w:rFonts w:ascii="Arial Narrow" w:hAnsi="Arial Narrow" w:cs="Arial Narrow"/>
              </w:rPr>
              <w:t>2123/1</w:t>
            </w:r>
          </w:p>
        </w:tc>
        <w:tc>
          <w:tcPr>
            <w:tcW w:w="3308" w:type="pct"/>
            <w:vAlign w:val="center"/>
          </w:tcPr>
          <w:p w:rsidR="00F51BC5" w:rsidRDefault="00F51BC5" w:rsidP="00C06C73">
            <w:pPr>
              <w:jc w:val="both"/>
              <w:rPr>
                <w:rFonts w:ascii="Arial Narrow" w:hAnsi="Arial Narrow" w:cs="Arial Narrow"/>
              </w:rPr>
            </w:pPr>
            <w:r w:rsidRPr="00E26B83">
              <w:rPr>
                <w:rFonts w:ascii="Arial Narrow" w:hAnsi="Arial Narrow" w:cs="Arial Narrow"/>
                <w:b/>
                <w:bCs/>
              </w:rPr>
              <w:t>Contributo RAS per custodia e lotta al randagismo, gestione canili L.R. 21/1994</w:t>
            </w:r>
            <w:r w:rsidRPr="00055DC8">
              <w:rPr>
                <w:rFonts w:ascii="Arial Narrow" w:hAnsi="Arial Narrow" w:cs="Arial Narrow"/>
              </w:rPr>
              <w:t>: si tratta di somme che vengono trasferite dalla RAS a seguito della richiesta di contributo che viene fatta dal Comune.</w:t>
            </w:r>
          </w:p>
          <w:p w:rsidR="00F51BC5" w:rsidRPr="00055DC8" w:rsidRDefault="00F51BC5" w:rsidP="00C06C73">
            <w:pPr>
              <w:jc w:val="both"/>
              <w:rPr>
                <w:rFonts w:ascii="Arial Narrow" w:hAnsi="Arial Narrow" w:cs="Arial Narrow"/>
              </w:rPr>
            </w:pPr>
            <w:r w:rsidRPr="0020573F">
              <w:rPr>
                <w:rFonts w:ascii="Arial Narrow" w:hAnsi="Arial Narrow" w:cs="Arial Narrow"/>
                <w:b/>
                <w:bCs/>
              </w:rPr>
              <w:t>Responsabile del Procedimento</w:t>
            </w:r>
            <w:r>
              <w:rPr>
                <w:rFonts w:ascii="Arial Narrow" w:hAnsi="Arial Narrow" w:cs="Arial Narrow"/>
              </w:rPr>
              <w:t>: Dott.ssa Antonella Lombardo.</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3.275</w:t>
            </w:r>
            <w:r w:rsidRPr="00055DC8">
              <w:rPr>
                <w:rFonts w:ascii="Arial Narrow" w:hAnsi="Arial Narrow" w:cs="Arial Narrow"/>
              </w:rPr>
              <w:t>,00</w:t>
            </w:r>
          </w:p>
        </w:tc>
      </w:tr>
      <w:tr w:rsidR="00F51BC5" w:rsidRPr="00055DC8" w:rsidTr="00C06C73">
        <w:tc>
          <w:tcPr>
            <w:tcW w:w="774" w:type="pct"/>
          </w:tcPr>
          <w:p w:rsidR="00F51BC5" w:rsidRPr="00055DC8" w:rsidRDefault="00F51BC5" w:rsidP="00C06C73">
            <w:pPr>
              <w:rPr>
                <w:rFonts w:ascii="Arial Narrow" w:hAnsi="Arial Narrow" w:cs="Arial Narrow"/>
              </w:rPr>
            </w:pPr>
            <w:r>
              <w:rPr>
                <w:rFonts w:ascii="Arial Narrow" w:hAnsi="Arial Narrow" w:cs="Arial Narrow"/>
              </w:rPr>
              <w:t>3001/3</w:t>
            </w:r>
          </w:p>
        </w:tc>
        <w:tc>
          <w:tcPr>
            <w:tcW w:w="3308" w:type="pct"/>
            <w:vAlign w:val="center"/>
          </w:tcPr>
          <w:p w:rsidR="00F51BC5" w:rsidRPr="00847039" w:rsidRDefault="00F51BC5" w:rsidP="00C06C73">
            <w:pPr>
              <w:jc w:val="both"/>
              <w:rPr>
                <w:rFonts w:ascii="Arial Narrow" w:hAnsi="Arial Narrow" w:cs="Arial Narrow"/>
                <w:bCs/>
              </w:rPr>
            </w:pPr>
            <w:r>
              <w:rPr>
                <w:rFonts w:ascii="Arial Narrow" w:hAnsi="Arial Narrow" w:cs="Arial Narrow"/>
                <w:b/>
                <w:bCs/>
              </w:rPr>
              <w:t xml:space="preserve">Diritti di segreteria (Certificati e Concessioni UT): </w:t>
            </w:r>
            <w:r>
              <w:rPr>
                <w:rFonts w:ascii="Arial Narrow" w:hAnsi="Arial Narrow"/>
              </w:rPr>
              <w:t>si tratta di entrate derivanti dai pagamenti dei cittadini o dei professionisti per il pagamento delle cartelle edilizie, diritti di segreteria, certificati di destinazione urbanistica, ecc.</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4.200</w:t>
            </w:r>
            <w:r w:rsidRPr="00055DC8">
              <w:rPr>
                <w:rFonts w:ascii="Arial Narrow" w:hAnsi="Arial Narrow" w:cs="Arial Narrow"/>
              </w:rPr>
              <w:t>,0</w:t>
            </w:r>
            <w:r>
              <w:rPr>
                <w:rFonts w:ascii="Arial Narrow" w:hAnsi="Arial Narrow" w:cs="Arial Narrow"/>
              </w:rPr>
              <w:t>0</w:t>
            </w:r>
          </w:p>
        </w:tc>
      </w:tr>
      <w:tr w:rsidR="00F51BC5" w:rsidRPr="00055DC8" w:rsidTr="00C06C73">
        <w:tc>
          <w:tcPr>
            <w:tcW w:w="774" w:type="pct"/>
          </w:tcPr>
          <w:p w:rsidR="00F51BC5" w:rsidRPr="00055DC8" w:rsidRDefault="00F51BC5" w:rsidP="00C06C73">
            <w:pPr>
              <w:rPr>
                <w:rFonts w:ascii="Arial Narrow" w:hAnsi="Arial Narrow" w:cs="Arial Narrow"/>
              </w:rPr>
            </w:pPr>
            <w:r>
              <w:rPr>
                <w:rFonts w:ascii="Arial Narrow" w:hAnsi="Arial Narrow" w:cs="Arial Narrow"/>
              </w:rPr>
              <w:t>3002/1</w:t>
            </w:r>
          </w:p>
        </w:tc>
        <w:tc>
          <w:tcPr>
            <w:tcW w:w="3308" w:type="pct"/>
            <w:vAlign w:val="center"/>
          </w:tcPr>
          <w:p w:rsidR="00F51BC5" w:rsidRDefault="00F51BC5" w:rsidP="00C06C73">
            <w:pPr>
              <w:jc w:val="both"/>
              <w:rPr>
                <w:rFonts w:ascii="Arial Narrow" w:hAnsi="Arial Narrow" w:cs="Arial Narrow"/>
              </w:rPr>
            </w:pPr>
            <w:r>
              <w:rPr>
                <w:rFonts w:ascii="Arial Narrow" w:hAnsi="Arial Narrow" w:cs="Arial Narrow"/>
                <w:b/>
                <w:bCs/>
              </w:rPr>
              <w:t>Proventi per cessioni di cartografie, capitolati d’appalto, rimborso stampati, ecc.</w:t>
            </w:r>
            <w:r>
              <w:rPr>
                <w:rFonts w:ascii="Arial Narrow" w:hAnsi="Arial Narrow" w:cs="Arial Narrow"/>
              </w:rPr>
              <w:t>: si tratta di entrate derivanti dai pagamenti dei cittadini o dei professionisti per il pagamento delle cartelle edilizie, diritti di segreteria, ecc.</w:t>
            </w:r>
          </w:p>
          <w:p w:rsidR="00F51BC5" w:rsidRPr="00E12390" w:rsidRDefault="00F51BC5" w:rsidP="00C06C73">
            <w:pPr>
              <w:jc w:val="both"/>
              <w:rPr>
                <w:rFonts w:ascii="Arial Narrow" w:hAnsi="Arial Narrow" w:cs="Arial Narrow"/>
              </w:rPr>
            </w:pPr>
            <w:r>
              <w:rPr>
                <w:rFonts w:ascii="Arial Narrow" w:hAnsi="Arial Narrow" w:cs="Arial Narrow"/>
              </w:rPr>
              <w:t>Il Responsabile del Servizio Finanziario provvede all’emissione delle reversali di incasso.</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350</w:t>
            </w:r>
            <w:r w:rsidRPr="00055DC8">
              <w:rPr>
                <w:rFonts w:ascii="Arial Narrow" w:hAnsi="Arial Narrow" w:cs="Arial Narrow"/>
              </w:rPr>
              <w:t>,00</w:t>
            </w:r>
          </w:p>
        </w:tc>
      </w:tr>
      <w:tr w:rsidR="00F51BC5" w:rsidRPr="00055DC8" w:rsidTr="00C06C73">
        <w:tc>
          <w:tcPr>
            <w:tcW w:w="774" w:type="pct"/>
          </w:tcPr>
          <w:p w:rsidR="00F51BC5" w:rsidRPr="00055DC8" w:rsidRDefault="00F51BC5" w:rsidP="00C06C73">
            <w:pPr>
              <w:rPr>
                <w:rFonts w:ascii="Arial Narrow" w:hAnsi="Arial Narrow" w:cs="Arial Narrow"/>
              </w:rPr>
            </w:pPr>
            <w:r w:rsidRPr="00055DC8">
              <w:rPr>
                <w:rFonts w:ascii="Arial Narrow" w:hAnsi="Arial Narrow" w:cs="Arial Narrow"/>
              </w:rPr>
              <w:t>3008/2</w:t>
            </w:r>
          </w:p>
        </w:tc>
        <w:tc>
          <w:tcPr>
            <w:tcW w:w="3308" w:type="pct"/>
            <w:vAlign w:val="center"/>
          </w:tcPr>
          <w:p w:rsidR="00F51BC5" w:rsidRDefault="00F51BC5" w:rsidP="00C06C73">
            <w:pPr>
              <w:jc w:val="both"/>
              <w:rPr>
                <w:rFonts w:ascii="Arial Narrow" w:hAnsi="Arial Narrow" w:cs="Arial Narrow"/>
              </w:rPr>
            </w:pPr>
            <w:r w:rsidRPr="00E26B83">
              <w:rPr>
                <w:rFonts w:ascii="Arial Narrow" w:hAnsi="Arial Narrow" w:cs="Arial Narrow"/>
                <w:b/>
                <w:bCs/>
              </w:rPr>
              <w:t>Proventi derivanti da sanzioni per violazione codice della strada</w:t>
            </w:r>
            <w:r w:rsidRPr="00055DC8">
              <w:rPr>
                <w:rFonts w:ascii="Arial Narrow" w:hAnsi="Arial Narrow" w:cs="Arial Narrow"/>
              </w:rPr>
              <w:t xml:space="preserve">: Si tratta di entrate derivanti dai proventi per violazioni del codice della strada come disposto dall’art. 208 e sono a destinazione vincolata per il </w:t>
            </w:r>
            <w:r w:rsidRPr="00055DC8">
              <w:rPr>
                <w:rFonts w:ascii="Arial Narrow" w:hAnsi="Arial Narrow" w:cs="Arial Narrow"/>
              </w:rPr>
              <w:lastRenderedPageBreak/>
              <w:t xml:space="preserve">50% del totale. </w:t>
            </w:r>
          </w:p>
          <w:p w:rsidR="00F51BC5" w:rsidRPr="00055DC8" w:rsidRDefault="00F51BC5" w:rsidP="00C06C73">
            <w:pPr>
              <w:jc w:val="both"/>
              <w:rPr>
                <w:rFonts w:ascii="Arial Narrow" w:hAnsi="Arial Narrow" w:cs="Arial Narrow"/>
              </w:rPr>
            </w:pPr>
            <w:r w:rsidRPr="0020573F">
              <w:rPr>
                <w:rFonts w:ascii="Arial Narrow" w:hAnsi="Arial Narrow" w:cs="Arial Narrow"/>
                <w:b/>
                <w:bCs/>
              </w:rPr>
              <w:t>Responsabile del Procedimento</w:t>
            </w:r>
            <w:r>
              <w:rPr>
                <w:rFonts w:ascii="Arial Narrow" w:hAnsi="Arial Narrow" w:cs="Arial Narrow"/>
              </w:rPr>
              <w:t>: Dott.ssa Antonella Lombardo.</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lastRenderedPageBreak/>
              <w:t xml:space="preserve">€ </w:t>
            </w:r>
            <w:r>
              <w:rPr>
                <w:rFonts w:ascii="Arial Narrow" w:hAnsi="Arial Narrow" w:cs="Arial Narrow"/>
              </w:rPr>
              <w:t>2.000</w:t>
            </w:r>
            <w:r w:rsidRPr="00055DC8">
              <w:rPr>
                <w:rFonts w:ascii="Arial Narrow" w:hAnsi="Arial Narrow" w:cs="Arial Narrow"/>
              </w:rPr>
              <w:t>,00</w:t>
            </w:r>
          </w:p>
        </w:tc>
      </w:tr>
      <w:tr w:rsidR="00F51BC5" w:rsidRPr="00055DC8" w:rsidTr="00C06C73">
        <w:tc>
          <w:tcPr>
            <w:tcW w:w="774" w:type="pct"/>
          </w:tcPr>
          <w:p w:rsidR="00F51BC5" w:rsidRPr="00055DC8" w:rsidRDefault="00F51BC5" w:rsidP="00C06C73">
            <w:pPr>
              <w:rPr>
                <w:rFonts w:ascii="Arial Narrow" w:hAnsi="Arial Narrow" w:cs="Arial Narrow"/>
              </w:rPr>
            </w:pPr>
            <w:r w:rsidRPr="00055DC8">
              <w:rPr>
                <w:rFonts w:ascii="Arial Narrow" w:hAnsi="Arial Narrow" w:cs="Arial Narrow"/>
              </w:rPr>
              <w:lastRenderedPageBreak/>
              <w:t>3008/3</w:t>
            </w:r>
          </w:p>
        </w:tc>
        <w:tc>
          <w:tcPr>
            <w:tcW w:w="3308" w:type="pct"/>
            <w:vAlign w:val="center"/>
          </w:tcPr>
          <w:p w:rsidR="00F51BC5" w:rsidRDefault="00F51BC5" w:rsidP="00C06C73">
            <w:pPr>
              <w:jc w:val="both"/>
              <w:rPr>
                <w:rFonts w:ascii="Arial Narrow" w:hAnsi="Arial Narrow" w:cs="Arial Narrow"/>
              </w:rPr>
            </w:pPr>
            <w:r w:rsidRPr="00E26B83">
              <w:rPr>
                <w:rFonts w:ascii="Arial Narrow" w:hAnsi="Arial Narrow" w:cs="Arial Narrow"/>
                <w:b/>
                <w:bCs/>
              </w:rPr>
              <w:t>Proventi derivanti da sanzioni per violazione di legge, regolamenti, ecc</w:t>
            </w:r>
            <w:r w:rsidRPr="00055DC8">
              <w:rPr>
                <w:rFonts w:ascii="Arial Narrow" w:hAnsi="Arial Narrow" w:cs="Arial Narrow"/>
              </w:rPr>
              <w:t>.:</w:t>
            </w:r>
            <w:r w:rsidRPr="00A93331">
              <w:rPr>
                <w:rFonts w:ascii="Arial Narrow" w:hAnsi="Arial Narrow" w:cs="Arial Narrow"/>
              </w:rPr>
              <w:t xml:space="preserve"> Si tratta di entrate derivanti dai proventi per violazioni amministrative diverse dal codice della strada per le quali la normativa di riferimento prevede il versamento a favore del Comune. Pertanto vengono incamerate le somme per violazioni elevate anche da altre forze dell’ordine. </w:t>
            </w:r>
          </w:p>
          <w:p w:rsidR="00F51BC5" w:rsidRPr="00055DC8" w:rsidRDefault="00F51BC5" w:rsidP="00C06C73">
            <w:pPr>
              <w:jc w:val="both"/>
              <w:rPr>
                <w:rFonts w:ascii="Arial Narrow" w:hAnsi="Arial Narrow" w:cs="Arial Narrow"/>
              </w:rPr>
            </w:pPr>
            <w:r w:rsidRPr="0020573F">
              <w:rPr>
                <w:rFonts w:ascii="Arial Narrow" w:hAnsi="Arial Narrow" w:cs="Arial Narrow"/>
                <w:b/>
                <w:bCs/>
              </w:rPr>
              <w:t>Responsabile del Procedimento</w:t>
            </w:r>
            <w:r>
              <w:rPr>
                <w:rFonts w:ascii="Arial Narrow" w:hAnsi="Arial Narrow" w:cs="Arial Narrow"/>
              </w:rPr>
              <w:t>: Dott.ssa Antonella Lombardo.</w:t>
            </w:r>
          </w:p>
        </w:tc>
        <w:tc>
          <w:tcPr>
            <w:tcW w:w="918" w:type="pct"/>
          </w:tcPr>
          <w:p w:rsidR="00F51BC5" w:rsidRPr="00055DC8" w:rsidRDefault="00F51BC5" w:rsidP="00C06C73">
            <w:pPr>
              <w:rPr>
                <w:rFonts w:ascii="Arial Narrow" w:hAnsi="Arial Narrow" w:cs="Arial Narrow"/>
              </w:rPr>
            </w:pPr>
            <w:r>
              <w:rPr>
                <w:rFonts w:ascii="Arial Narrow" w:hAnsi="Arial Narrow" w:cs="Arial Narrow"/>
              </w:rPr>
              <w:t>€ 3.000</w:t>
            </w:r>
            <w:r w:rsidRPr="00055DC8">
              <w:rPr>
                <w:rFonts w:ascii="Arial Narrow" w:hAnsi="Arial Narrow" w:cs="Arial Narrow"/>
              </w:rPr>
              <w:t>,00</w:t>
            </w:r>
          </w:p>
        </w:tc>
      </w:tr>
      <w:tr w:rsidR="00F51BC5" w:rsidRPr="00055DC8" w:rsidTr="00C06C73">
        <w:tc>
          <w:tcPr>
            <w:tcW w:w="774" w:type="pct"/>
          </w:tcPr>
          <w:p w:rsidR="00F51BC5" w:rsidRPr="00055DC8" w:rsidRDefault="00F51BC5" w:rsidP="00C06C73">
            <w:pPr>
              <w:rPr>
                <w:rFonts w:ascii="Arial Narrow" w:hAnsi="Arial Narrow" w:cs="Arial Narrow"/>
              </w:rPr>
            </w:pPr>
            <w:r w:rsidRPr="00055DC8">
              <w:rPr>
                <w:rFonts w:ascii="Arial Narrow" w:hAnsi="Arial Narrow" w:cs="Arial Narrow"/>
              </w:rPr>
              <w:t>3053/1</w:t>
            </w:r>
          </w:p>
        </w:tc>
        <w:tc>
          <w:tcPr>
            <w:tcW w:w="3308" w:type="pct"/>
            <w:vAlign w:val="center"/>
          </w:tcPr>
          <w:p w:rsidR="00F51BC5" w:rsidRDefault="00F51BC5" w:rsidP="00C06C73">
            <w:pPr>
              <w:jc w:val="both"/>
              <w:rPr>
                <w:rFonts w:ascii="Arial Narrow" w:hAnsi="Arial Narrow" w:cs="Arial Narrow"/>
              </w:rPr>
            </w:pPr>
            <w:r w:rsidRPr="00385C4E">
              <w:rPr>
                <w:rFonts w:ascii="Arial Narrow" w:hAnsi="Arial Narrow" w:cs="Arial Narrow"/>
                <w:b/>
                <w:bCs/>
              </w:rPr>
              <w:t>Proventi per rilascio fotocopie alle imprese</w:t>
            </w:r>
            <w:r w:rsidRPr="00055DC8">
              <w:rPr>
                <w:rFonts w:ascii="Arial Narrow" w:hAnsi="Arial Narrow" w:cs="Arial Narrow"/>
              </w:rPr>
              <w:t>:</w:t>
            </w:r>
            <w:r>
              <w:rPr>
                <w:rFonts w:ascii="Arial Narrow" w:hAnsi="Arial Narrow" w:cs="Arial Narrow"/>
              </w:rPr>
              <w:t xml:space="preserve"> si tratta di somme che vengono versate dalle imprese in sede di gara per il rilascio di copie degli elaborati o per le richieste di accesso agli atti.</w:t>
            </w:r>
          </w:p>
          <w:p w:rsidR="00F51BC5" w:rsidRPr="00055DC8" w:rsidRDefault="00F51BC5" w:rsidP="00C06C73">
            <w:pPr>
              <w:jc w:val="both"/>
              <w:rPr>
                <w:rFonts w:ascii="Arial Narrow" w:hAnsi="Arial Narrow" w:cs="Arial Narrow"/>
              </w:rPr>
            </w:pPr>
            <w:r w:rsidRPr="0020573F">
              <w:rPr>
                <w:rFonts w:ascii="Arial Narrow" w:hAnsi="Arial Narrow" w:cs="Arial Narrow"/>
                <w:b/>
                <w:bCs/>
              </w:rPr>
              <w:t>Responsabile del Procedimento</w:t>
            </w:r>
            <w:r>
              <w:rPr>
                <w:rFonts w:ascii="Arial Narrow" w:hAnsi="Arial Narrow" w:cs="Arial Narrow"/>
              </w:rPr>
              <w:t>: Dott.ssa Valentina Caria.</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€ 100,00</w:t>
            </w:r>
          </w:p>
        </w:tc>
      </w:tr>
      <w:tr w:rsidR="00F51BC5" w:rsidRPr="00055DC8" w:rsidTr="00C06C73">
        <w:tc>
          <w:tcPr>
            <w:tcW w:w="774" w:type="pct"/>
          </w:tcPr>
          <w:p w:rsidR="00F51BC5" w:rsidRPr="00055DC8" w:rsidRDefault="00F51BC5" w:rsidP="00C06C73">
            <w:pPr>
              <w:rPr>
                <w:rFonts w:ascii="Arial Narrow" w:hAnsi="Arial Narrow" w:cs="Arial Narrow"/>
              </w:rPr>
            </w:pPr>
            <w:r w:rsidRPr="00055DC8">
              <w:rPr>
                <w:rFonts w:ascii="Arial Narrow" w:hAnsi="Arial Narrow" w:cs="Arial Narrow"/>
              </w:rPr>
              <w:t>3055/1</w:t>
            </w:r>
          </w:p>
          <w:p w:rsidR="00F51BC5" w:rsidRPr="00055DC8" w:rsidRDefault="00F51BC5" w:rsidP="00C06C73">
            <w:pPr>
              <w:rPr>
                <w:rFonts w:ascii="Arial Narrow" w:hAnsi="Arial Narrow" w:cs="Arial Narrow"/>
              </w:rPr>
            </w:pPr>
          </w:p>
        </w:tc>
        <w:tc>
          <w:tcPr>
            <w:tcW w:w="3308" w:type="pct"/>
          </w:tcPr>
          <w:p w:rsidR="00F51BC5" w:rsidRDefault="00F51BC5" w:rsidP="00C06C73">
            <w:pPr>
              <w:jc w:val="both"/>
              <w:rPr>
                <w:rFonts w:ascii="Arial Narrow" w:hAnsi="Arial Narrow" w:cs="Arial Narrow"/>
              </w:rPr>
            </w:pPr>
            <w:r w:rsidRPr="001F5CE4">
              <w:rPr>
                <w:rFonts w:ascii="Arial Narrow" w:hAnsi="Arial Narrow" w:cs="Arial Narrow"/>
                <w:b/>
                <w:bCs/>
              </w:rPr>
              <w:t>Canoni Concessioni Cimiteriali</w:t>
            </w:r>
            <w:r w:rsidRPr="00055DC8">
              <w:rPr>
                <w:rFonts w:ascii="Arial Narrow" w:hAnsi="Arial Narrow" w:cs="Arial Narrow"/>
              </w:rPr>
              <w:t>: Si tratta dei versamenti effettuati per la concessione di loculi ed aree cimiteriali nelle misure approvate dalla Giunta.  Le richieste sia dei loculi che delle aree cimiteriali vengono presentate all’ufficio anagrafe, mentre il posizionamento viene individuato dagli operai del servizio tecnico.</w:t>
            </w:r>
          </w:p>
          <w:p w:rsidR="00F51BC5" w:rsidRPr="00055DC8" w:rsidRDefault="00F51BC5" w:rsidP="00C06C73">
            <w:pPr>
              <w:jc w:val="both"/>
              <w:rPr>
                <w:rFonts w:ascii="Arial Narrow" w:hAnsi="Arial Narrow" w:cs="Arial Narrow"/>
              </w:rPr>
            </w:pPr>
            <w:r>
              <w:rPr>
                <w:rFonts w:ascii="Arial Narrow" w:hAnsi="Arial Narrow" w:cs="Arial Narrow"/>
              </w:rPr>
              <w:t>Il Responsabile del Servizio Finanziario provvede all’emissione delle reversali di incasso.</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€ 3.500,00</w:t>
            </w:r>
          </w:p>
        </w:tc>
      </w:tr>
      <w:tr w:rsidR="00F51BC5" w:rsidRPr="00055DC8" w:rsidTr="00C06C73">
        <w:tc>
          <w:tcPr>
            <w:tcW w:w="774" w:type="pct"/>
          </w:tcPr>
          <w:p w:rsidR="00F51BC5" w:rsidRPr="00055DC8" w:rsidRDefault="00F51BC5" w:rsidP="00C06C73">
            <w:pPr>
              <w:rPr>
                <w:rFonts w:ascii="Arial Narrow" w:hAnsi="Arial Narrow" w:cs="Arial Narrow"/>
              </w:rPr>
            </w:pPr>
            <w:r w:rsidRPr="00055DC8">
              <w:rPr>
                <w:rFonts w:ascii="Arial Narrow" w:hAnsi="Arial Narrow" w:cs="Arial Narrow"/>
              </w:rPr>
              <w:t>3065/1</w:t>
            </w:r>
          </w:p>
        </w:tc>
        <w:tc>
          <w:tcPr>
            <w:tcW w:w="3308" w:type="pct"/>
          </w:tcPr>
          <w:p w:rsidR="00F51BC5" w:rsidRDefault="00F51BC5" w:rsidP="00C06C73">
            <w:pPr>
              <w:jc w:val="both"/>
              <w:rPr>
                <w:rFonts w:ascii="Arial Narrow" w:hAnsi="Arial Narrow" w:cs="Arial Narrow"/>
              </w:rPr>
            </w:pPr>
            <w:r w:rsidRPr="001F5CE4">
              <w:rPr>
                <w:rFonts w:ascii="Arial Narrow" w:hAnsi="Arial Narrow" w:cs="Arial Narrow"/>
                <w:b/>
                <w:bCs/>
              </w:rPr>
              <w:t>Proventi derivanti dalla legna da ardere provenienti dai terreni comunali</w:t>
            </w:r>
            <w:r w:rsidRPr="00055DC8">
              <w:rPr>
                <w:rFonts w:ascii="Arial Narrow" w:hAnsi="Arial Narrow" w:cs="Arial Narrow"/>
              </w:rPr>
              <w:t>:</w:t>
            </w:r>
            <w:r>
              <w:rPr>
                <w:rFonts w:ascii="Arial Narrow" w:hAnsi="Arial Narrow" w:cs="Arial Narrow"/>
              </w:rPr>
              <w:t xml:space="preserve"> si tratta si entrate derivanti dal taglio di legna da ardere di proprietà comunale e della relativa vendita.</w:t>
            </w:r>
          </w:p>
          <w:p w:rsidR="00F51BC5" w:rsidRPr="00055DC8" w:rsidRDefault="00F51BC5" w:rsidP="00C06C73">
            <w:pPr>
              <w:jc w:val="both"/>
              <w:rPr>
                <w:rFonts w:ascii="Arial Narrow" w:hAnsi="Arial Narrow" w:cs="Arial Narrow"/>
              </w:rPr>
            </w:pPr>
            <w:r>
              <w:rPr>
                <w:rFonts w:ascii="Arial Narrow" w:hAnsi="Arial Narrow" w:cs="Arial Narrow"/>
              </w:rPr>
              <w:t>Il Responsabile del Servizio Finanziario provvede all’emissione delle reversali di incasso.</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€ 3.784,96</w:t>
            </w:r>
          </w:p>
        </w:tc>
      </w:tr>
      <w:tr w:rsidR="00F51BC5" w:rsidRPr="00055DC8" w:rsidTr="00C06C73">
        <w:tc>
          <w:tcPr>
            <w:tcW w:w="774" w:type="pct"/>
          </w:tcPr>
          <w:p w:rsidR="00F51BC5" w:rsidRPr="00055DC8" w:rsidRDefault="00F51BC5" w:rsidP="00C06C73">
            <w:pPr>
              <w:rPr>
                <w:rFonts w:ascii="Arial Narrow" w:hAnsi="Arial Narrow" w:cs="Arial Narrow"/>
              </w:rPr>
            </w:pPr>
            <w:r>
              <w:rPr>
                <w:rFonts w:ascii="Arial Narrow" w:hAnsi="Arial Narrow" w:cs="Arial Narrow"/>
              </w:rPr>
              <w:t>3134/1</w:t>
            </w:r>
          </w:p>
        </w:tc>
        <w:tc>
          <w:tcPr>
            <w:tcW w:w="3308" w:type="pct"/>
          </w:tcPr>
          <w:p w:rsidR="00F51BC5" w:rsidRDefault="00F51BC5" w:rsidP="00C06C73">
            <w:pPr>
              <w:jc w:val="both"/>
              <w:rPr>
                <w:rFonts w:ascii="Arial Narrow" w:hAnsi="Arial Narrow" w:cs="Arial Narrow"/>
                <w:bCs/>
              </w:rPr>
            </w:pPr>
            <w:r>
              <w:rPr>
                <w:rFonts w:ascii="Arial Narrow" w:hAnsi="Arial Narrow" w:cs="Arial Narrow"/>
                <w:b/>
                <w:bCs/>
              </w:rPr>
              <w:t xml:space="preserve">Trasferimento RAS rimborso ad allevatori danni da blue tongue – Aiuti economici: </w:t>
            </w:r>
            <w:r>
              <w:rPr>
                <w:rFonts w:ascii="Arial Narrow" w:hAnsi="Arial Narrow" w:cs="Arial Narrow"/>
                <w:bCs/>
              </w:rPr>
              <w:t>si tratta di somme che la RAS da per il rimborso agli allevatori che hanno avuto dei danni dalla blue tongue.</w:t>
            </w:r>
          </w:p>
          <w:p w:rsidR="00F51BC5" w:rsidRPr="005419C8" w:rsidRDefault="00F51BC5" w:rsidP="00C06C73">
            <w:pPr>
              <w:jc w:val="both"/>
              <w:rPr>
                <w:rFonts w:ascii="Arial Narrow" w:hAnsi="Arial Narrow" w:cs="Arial Narrow"/>
                <w:bCs/>
              </w:rPr>
            </w:pPr>
            <w:r w:rsidRPr="0020573F">
              <w:rPr>
                <w:rFonts w:ascii="Arial Narrow" w:hAnsi="Arial Narrow" w:cs="Arial Narrow"/>
                <w:b/>
                <w:bCs/>
              </w:rPr>
              <w:t>Responsabile del Procedimento</w:t>
            </w:r>
            <w:r>
              <w:rPr>
                <w:rFonts w:ascii="Arial Narrow" w:hAnsi="Arial Narrow" w:cs="Arial Narrow"/>
              </w:rPr>
              <w:t>: Dott.ssa Antonella Lombardo.</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203.302,54</w:t>
            </w:r>
          </w:p>
        </w:tc>
      </w:tr>
      <w:tr w:rsidR="00F51BC5" w:rsidRPr="00055DC8" w:rsidTr="00C06C73">
        <w:tc>
          <w:tcPr>
            <w:tcW w:w="774" w:type="pct"/>
          </w:tcPr>
          <w:p w:rsidR="00F51BC5" w:rsidRDefault="00F51BC5" w:rsidP="00C06C73">
            <w:pPr>
              <w:rPr>
                <w:rFonts w:ascii="Arial Narrow" w:hAnsi="Arial Narrow" w:cs="Arial Narrow"/>
              </w:rPr>
            </w:pPr>
            <w:r>
              <w:rPr>
                <w:rFonts w:ascii="Arial Narrow" w:hAnsi="Arial Narrow" w:cs="Arial Narrow"/>
              </w:rPr>
              <w:t>3162/1</w:t>
            </w:r>
          </w:p>
        </w:tc>
        <w:tc>
          <w:tcPr>
            <w:tcW w:w="3308" w:type="pct"/>
          </w:tcPr>
          <w:p w:rsidR="00F51BC5" w:rsidRDefault="00F51BC5" w:rsidP="00C06C73">
            <w:pPr>
              <w:jc w:val="both"/>
              <w:rPr>
                <w:rFonts w:ascii="Arial Narrow" w:hAnsi="Arial Narrow" w:cs="Arial Narrow"/>
                <w:bCs/>
              </w:rPr>
            </w:pPr>
            <w:r>
              <w:rPr>
                <w:rFonts w:ascii="Arial Narrow" w:hAnsi="Arial Narrow" w:cs="Arial Narrow"/>
                <w:b/>
                <w:bCs/>
              </w:rPr>
              <w:t xml:space="preserve">Rimborsi INAIL per infortuni sul lavoro: </w:t>
            </w:r>
            <w:r w:rsidRPr="00CC54F4">
              <w:rPr>
                <w:rFonts w:ascii="Arial Narrow" w:hAnsi="Arial Narrow" w:cs="Arial Narrow"/>
                <w:bCs/>
              </w:rPr>
              <w:t>sono rimborsi effettuati dall’INAIL per gli infortuni dei dipendenti.</w:t>
            </w:r>
          </w:p>
          <w:p w:rsidR="00F51BC5" w:rsidRPr="001F5CE4" w:rsidRDefault="00F51BC5" w:rsidP="00C06C73">
            <w:pPr>
              <w:jc w:val="both"/>
              <w:rPr>
                <w:rFonts w:ascii="Arial Narrow" w:hAnsi="Arial Narrow" w:cs="Arial Narrow"/>
                <w:b/>
                <w:bCs/>
              </w:rPr>
            </w:pPr>
            <w:r>
              <w:rPr>
                <w:rFonts w:ascii="Arial Narrow" w:hAnsi="Arial Narrow" w:cs="Arial Narrow"/>
              </w:rPr>
              <w:t>Il Responsabile del Servizio Finanziario provvede all’emissione delle reversali di incasso.</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10.000</w:t>
            </w:r>
            <w:r w:rsidRPr="00055DC8">
              <w:rPr>
                <w:rFonts w:ascii="Arial Narrow" w:hAnsi="Arial Narrow" w:cs="Arial Narrow"/>
              </w:rPr>
              <w:t>,00</w:t>
            </w:r>
          </w:p>
        </w:tc>
      </w:tr>
      <w:tr w:rsidR="00F51BC5" w:rsidRPr="00055DC8" w:rsidTr="00C06C73">
        <w:tc>
          <w:tcPr>
            <w:tcW w:w="774" w:type="pct"/>
          </w:tcPr>
          <w:p w:rsidR="00F51BC5" w:rsidRPr="00055DC8" w:rsidRDefault="00F51BC5" w:rsidP="00C06C73">
            <w:pPr>
              <w:rPr>
                <w:rFonts w:ascii="Arial Narrow" w:hAnsi="Arial Narrow" w:cs="Arial Narrow"/>
              </w:rPr>
            </w:pPr>
            <w:r w:rsidRPr="00055DC8">
              <w:rPr>
                <w:rFonts w:ascii="Arial Narrow" w:hAnsi="Arial Narrow" w:cs="Arial Narrow"/>
              </w:rPr>
              <w:t>4005/3</w:t>
            </w:r>
          </w:p>
        </w:tc>
        <w:tc>
          <w:tcPr>
            <w:tcW w:w="3308" w:type="pct"/>
            <w:vAlign w:val="center"/>
          </w:tcPr>
          <w:p w:rsidR="00F51BC5" w:rsidRDefault="00F51BC5" w:rsidP="00C06C73">
            <w:pPr>
              <w:jc w:val="both"/>
              <w:rPr>
                <w:rFonts w:ascii="Arial Narrow" w:hAnsi="Arial Narrow" w:cs="Arial Narrow"/>
              </w:rPr>
            </w:pPr>
            <w:r w:rsidRPr="009B336B">
              <w:rPr>
                <w:rFonts w:ascii="Arial Narrow" w:hAnsi="Arial Narrow" w:cs="Arial Narrow"/>
                <w:b/>
                <w:bCs/>
              </w:rPr>
              <w:t>Alienazione di aree edificabili Is Concias</w:t>
            </w:r>
            <w:r>
              <w:rPr>
                <w:rFonts w:ascii="Arial Narrow" w:hAnsi="Arial Narrow" w:cs="Arial Narrow"/>
              </w:rPr>
              <w:t>: si tratta di entrate derivante dai pagamenti che devono effettuare i titolari dei terreni di Concias per la trasformazione del diritto di superficie in diritto di proprietà o per il pagamento a saldo del lotto assegnato.</w:t>
            </w:r>
          </w:p>
          <w:p w:rsidR="00F51BC5" w:rsidRPr="00055DC8" w:rsidRDefault="00F51BC5" w:rsidP="00C06C73">
            <w:pPr>
              <w:jc w:val="both"/>
              <w:rPr>
                <w:rFonts w:ascii="Arial Narrow" w:hAnsi="Arial Narrow" w:cs="Arial Narrow"/>
              </w:rPr>
            </w:pPr>
            <w:r>
              <w:rPr>
                <w:rFonts w:ascii="Arial Narrow" w:hAnsi="Arial Narrow" w:cs="Arial Narrow"/>
              </w:rPr>
              <w:t>Il Responsabile del Servizio Finanziario provvede all’emissione delle reversali di incasso.</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9.487</w:t>
            </w:r>
            <w:r w:rsidRPr="00055DC8">
              <w:rPr>
                <w:rFonts w:ascii="Arial Narrow" w:hAnsi="Arial Narrow" w:cs="Arial Narrow"/>
              </w:rPr>
              <w:t>,</w:t>
            </w:r>
            <w:r>
              <w:rPr>
                <w:rFonts w:ascii="Arial Narrow" w:hAnsi="Arial Narrow" w:cs="Arial Narrow"/>
              </w:rPr>
              <w:t>24</w:t>
            </w:r>
          </w:p>
        </w:tc>
      </w:tr>
      <w:tr w:rsidR="00F51BC5" w:rsidRPr="00055DC8" w:rsidTr="00C06C73">
        <w:tc>
          <w:tcPr>
            <w:tcW w:w="774" w:type="pct"/>
          </w:tcPr>
          <w:p w:rsidR="00F51BC5" w:rsidRPr="00055DC8" w:rsidRDefault="00F51BC5" w:rsidP="00C06C73">
            <w:pPr>
              <w:rPr>
                <w:rFonts w:ascii="Arial Narrow" w:hAnsi="Arial Narrow" w:cs="Arial Narrow"/>
              </w:rPr>
            </w:pPr>
            <w:r w:rsidRPr="00055DC8">
              <w:rPr>
                <w:rFonts w:ascii="Arial Narrow" w:hAnsi="Arial Narrow" w:cs="Arial Narrow"/>
              </w:rPr>
              <w:t>4006/1</w:t>
            </w:r>
          </w:p>
        </w:tc>
        <w:tc>
          <w:tcPr>
            <w:tcW w:w="3308" w:type="pct"/>
          </w:tcPr>
          <w:p w:rsidR="00F51BC5" w:rsidRDefault="00F51BC5" w:rsidP="00C06C73">
            <w:pPr>
              <w:jc w:val="both"/>
              <w:rPr>
                <w:rFonts w:ascii="Arial Narrow" w:hAnsi="Arial Narrow" w:cs="Arial Narrow"/>
              </w:rPr>
            </w:pPr>
            <w:r w:rsidRPr="009362FC">
              <w:rPr>
                <w:rFonts w:ascii="Arial Narrow" w:hAnsi="Arial Narrow" w:cs="Arial Narrow"/>
                <w:b/>
                <w:bCs/>
              </w:rPr>
              <w:t>Proventi dalle Concessioni cimiteriali</w:t>
            </w:r>
            <w:r w:rsidRPr="00055DC8">
              <w:rPr>
                <w:rFonts w:ascii="Arial Narrow" w:hAnsi="Arial Narrow" w:cs="Arial Narrow"/>
              </w:rPr>
              <w:t xml:space="preserve"> (S. 3304/00): Si tratta dei versamenti effettuati dai cittadini per la concessione delle aree cimiteriali per la costruzione </w:t>
            </w:r>
            <w:r>
              <w:rPr>
                <w:rFonts w:ascii="Arial Narrow" w:hAnsi="Arial Narrow" w:cs="Arial Narrow"/>
              </w:rPr>
              <w:t>dei loculi o tombe</w:t>
            </w:r>
            <w:r w:rsidRPr="00055DC8">
              <w:rPr>
                <w:rFonts w:ascii="Arial Narrow" w:hAnsi="Arial Narrow" w:cs="Arial Narrow"/>
              </w:rPr>
              <w:t xml:space="preserve">. </w:t>
            </w:r>
          </w:p>
          <w:p w:rsidR="00F51BC5" w:rsidRPr="00055DC8" w:rsidRDefault="00F51BC5" w:rsidP="00C06C73">
            <w:pPr>
              <w:jc w:val="both"/>
              <w:rPr>
                <w:rFonts w:ascii="Arial Narrow" w:hAnsi="Arial Narrow" w:cs="Arial Narrow"/>
              </w:rPr>
            </w:pPr>
            <w:r>
              <w:rPr>
                <w:rFonts w:ascii="Arial Narrow" w:hAnsi="Arial Narrow" w:cs="Arial Narrow"/>
              </w:rPr>
              <w:t>Il Responsabile del Servizio Finanziario provvede all’emissione delle reversali di incasso.</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€ 10.000,00</w:t>
            </w:r>
          </w:p>
        </w:tc>
      </w:tr>
      <w:tr w:rsidR="00F51BC5" w:rsidRPr="00055DC8" w:rsidTr="00C06C73">
        <w:tc>
          <w:tcPr>
            <w:tcW w:w="774" w:type="pct"/>
          </w:tcPr>
          <w:p w:rsidR="00F51BC5" w:rsidRPr="00055DC8" w:rsidRDefault="00F51BC5" w:rsidP="00C06C73">
            <w:pPr>
              <w:rPr>
                <w:rFonts w:ascii="Arial Narrow" w:hAnsi="Arial Narrow" w:cs="Arial Narrow"/>
              </w:rPr>
            </w:pPr>
            <w:r w:rsidRPr="00055DC8">
              <w:rPr>
                <w:rFonts w:ascii="Arial Narrow" w:hAnsi="Arial Narrow" w:cs="Arial Narrow"/>
              </w:rPr>
              <w:t>4010/1</w:t>
            </w:r>
          </w:p>
        </w:tc>
        <w:tc>
          <w:tcPr>
            <w:tcW w:w="3308" w:type="pct"/>
          </w:tcPr>
          <w:p w:rsidR="00F51BC5" w:rsidRDefault="00F51BC5" w:rsidP="00C06C73">
            <w:pPr>
              <w:jc w:val="both"/>
              <w:rPr>
                <w:rFonts w:ascii="Arial Narrow" w:hAnsi="Arial Narrow" w:cs="Arial Narrow"/>
              </w:rPr>
            </w:pPr>
            <w:r w:rsidRPr="0094540F">
              <w:rPr>
                <w:rFonts w:ascii="Arial Narrow" w:hAnsi="Arial Narrow" w:cs="Arial Narrow"/>
                <w:b/>
                <w:bCs/>
              </w:rPr>
              <w:t xml:space="preserve">Proventi per cessione di aree </w:t>
            </w:r>
            <w:r>
              <w:rPr>
                <w:rFonts w:ascii="Arial Narrow" w:hAnsi="Arial Narrow" w:cs="Arial Narrow"/>
                <w:b/>
                <w:bCs/>
              </w:rPr>
              <w:t>P.</w:t>
            </w:r>
            <w:r w:rsidRPr="0094540F">
              <w:rPr>
                <w:rFonts w:ascii="Arial Narrow" w:hAnsi="Arial Narrow" w:cs="Arial Narrow"/>
                <w:b/>
                <w:bCs/>
              </w:rPr>
              <w:t>E.E.P. Is Melonis</w:t>
            </w:r>
            <w:r w:rsidRPr="00055DC8">
              <w:rPr>
                <w:rFonts w:ascii="Arial Narrow" w:hAnsi="Arial Narrow" w:cs="Arial Narrow"/>
              </w:rPr>
              <w:t>:</w:t>
            </w:r>
            <w:r>
              <w:rPr>
                <w:rFonts w:ascii="Arial Narrow" w:hAnsi="Arial Narrow" w:cs="Arial Narrow"/>
              </w:rPr>
              <w:t xml:space="preserve"> si tratta di entrate derivante dai pagamenti a saldo che devono effettuare i titolari dei terreni assegnati dal Comune nella Lottizzazione di Is Melonis.</w:t>
            </w:r>
          </w:p>
          <w:p w:rsidR="00F51BC5" w:rsidRPr="00055DC8" w:rsidRDefault="00F51BC5" w:rsidP="00C06C73">
            <w:pPr>
              <w:jc w:val="both"/>
              <w:rPr>
                <w:rFonts w:ascii="Arial Narrow" w:hAnsi="Arial Narrow" w:cs="Arial Narrow"/>
              </w:rPr>
            </w:pPr>
            <w:r>
              <w:rPr>
                <w:rFonts w:ascii="Arial Narrow" w:hAnsi="Arial Narrow" w:cs="Arial Narrow"/>
              </w:rPr>
              <w:t>Il Responsabile del Servizio Finanziario provvede all’emissione delle reversali di incasso.</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2.840</w:t>
            </w:r>
            <w:r w:rsidRPr="00055DC8">
              <w:rPr>
                <w:rFonts w:ascii="Arial Narrow" w:hAnsi="Arial Narrow" w:cs="Arial Narrow"/>
              </w:rPr>
              <w:t>,</w:t>
            </w:r>
            <w:r>
              <w:rPr>
                <w:rFonts w:ascii="Arial Narrow" w:hAnsi="Arial Narrow" w:cs="Arial Narrow"/>
              </w:rPr>
              <w:t>23</w:t>
            </w:r>
          </w:p>
        </w:tc>
      </w:tr>
      <w:tr w:rsidR="00F51BC5" w:rsidRPr="00055DC8" w:rsidTr="00C06C73">
        <w:tc>
          <w:tcPr>
            <w:tcW w:w="774" w:type="pct"/>
          </w:tcPr>
          <w:p w:rsidR="00F51BC5" w:rsidRPr="00055DC8" w:rsidRDefault="00F51BC5" w:rsidP="00C06C73">
            <w:pPr>
              <w:rPr>
                <w:rFonts w:ascii="Arial Narrow" w:hAnsi="Arial Narrow" w:cs="Arial Narrow"/>
              </w:rPr>
            </w:pPr>
            <w:r>
              <w:rPr>
                <w:rFonts w:ascii="Arial Narrow" w:hAnsi="Arial Narrow" w:cs="Arial Narrow"/>
              </w:rPr>
              <w:t>4012/1</w:t>
            </w:r>
          </w:p>
        </w:tc>
        <w:tc>
          <w:tcPr>
            <w:tcW w:w="3308" w:type="pct"/>
          </w:tcPr>
          <w:p w:rsidR="00F51BC5" w:rsidRDefault="00F51BC5" w:rsidP="00C06C73">
            <w:pPr>
              <w:jc w:val="both"/>
              <w:rPr>
                <w:rFonts w:ascii="Arial Narrow" w:hAnsi="Arial Narrow" w:cs="Arial Narrow"/>
              </w:rPr>
            </w:pPr>
            <w:r>
              <w:rPr>
                <w:rFonts w:ascii="Arial Narrow" w:hAnsi="Arial Narrow" w:cs="Arial Narrow"/>
                <w:b/>
                <w:bCs/>
              </w:rPr>
              <w:t>Trasferimento statale progetto 6000 campanili- strada Corte Baccas – Concias:</w:t>
            </w:r>
            <w:r>
              <w:rPr>
                <w:rFonts w:ascii="Arial Narrow" w:hAnsi="Arial Narrow" w:cs="Arial Narrow"/>
                <w:bCs/>
              </w:rPr>
              <w:t xml:space="preserve"> </w:t>
            </w:r>
            <w:r w:rsidRPr="00B47D81">
              <w:rPr>
                <w:rFonts w:ascii="Arial Narrow" w:hAnsi="Arial Narrow" w:cs="Arial Narrow"/>
              </w:rPr>
              <w:t xml:space="preserve">si tratta di </w:t>
            </w:r>
            <w:r>
              <w:rPr>
                <w:rFonts w:ascii="Arial Narrow" w:hAnsi="Arial Narrow" w:cs="Arial Narrow"/>
              </w:rPr>
              <w:t>trasferimenti statali per i lavori</w:t>
            </w:r>
            <w:r w:rsidRPr="00B47D81">
              <w:rPr>
                <w:rFonts w:ascii="Arial Narrow" w:hAnsi="Arial Narrow" w:cs="Arial Narrow"/>
              </w:rPr>
              <w:t xml:space="preserve"> di </w:t>
            </w:r>
            <w:r w:rsidRPr="00B47D81">
              <w:rPr>
                <w:rFonts w:ascii="Arial Narrow" w:hAnsi="Arial Narrow" w:cs="Arial Narrow"/>
              </w:rPr>
              <w:lastRenderedPageBreak/>
              <w:t>manutenzione straordinaria e</w:t>
            </w:r>
            <w:r>
              <w:rPr>
                <w:rFonts w:ascii="Arial Narrow" w:hAnsi="Arial Narrow" w:cs="Arial Narrow"/>
              </w:rPr>
              <w:t>d</w:t>
            </w:r>
            <w:r w:rsidRPr="00B47D81">
              <w:rPr>
                <w:rFonts w:ascii="Arial Narrow" w:hAnsi="Arial Narrow" w:cs="Arial Narrow"/>
              </w:rPr>
              <w:t xml:space="preserve"> ammodernamento di una strada comunale di collegamento tra la frazione di Corte Baccas ed il quartiere di Concias</w:t>
            </w:r>
            <w:r>
              <w:rPr>
                <w:rFonts w:ascii="Arial Narrow" w:hAnsi="Arial Narrow" w:cs="Arial Narrow"/>
              </w:rPr>
              <w:t>.</w:t>
            </w:r>
          </w:p>
          <w:p w:rsidR="00F51BC5" w:rsidRPr="006B6903" w:rsidRDefault="00F51BC5" w:rsidP="00C06C73">
            <w:pPr>
              <w:jc w:val="both"/>
              <w:rPr>
                <w:rFonts w:ascii="Arial Narrow" w:hAnsi="Arial Narrow" w:cs="Arial Narrow"/>
                <w:bCs/>
              </w:rPr>
            </w:pPr>
            <w:r w:rsidRPr="00F9129D">
              <w:rPr>
                <w:rFonts w:ascii="Arial Narrow" w:hAnsi="Arial Narrow" w:cs="Arial Narrow"/>
                <w:b/>
                <w:bCs/>
              </w:rPr>
              <w:t>Responsabile del Procedimento</w:t>
            </w:r>
            <w:r w:rsidRPr="00F9129D">
              <w:rPr>
                <w:rFonts w:ascii="Arial Narrow" w:hAnsi="Arial Narrow" w:cs="Arial Narrow"/>
              </w:rPr>
              <w:t xml:space="preserve">: </w:t>
            </w:r>
            <w:r>
              <w:rPr>
                <w:rFonts w:ascii="Arial Narrow" w:hAnsi="Arial Narrow" w:cs="Arial Narrow"/>
              </w:rPr>
              <w:t>Geom. Francesco Piras</w:t>
            </w:r>
            <w:r w:rsidRPr="00F9129D">
              <w:rPr>
                <w:rFonts w:ascii="Arial Narrow" w:hAnsi="Arial Narrow" w:cs="Arial Narrow"/>
              </w:rPr>
              <w:t>.</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lastRenderedPageBreak/>
              <w:t xml:space="preserve">€ </w:t>
            </w:r>
            <w:r>
              <w:rPr>
                <w:rFonts w:ascii="Arial Narrow" w:hAnsi="Arial Narrow" w:cs="Arial Narrow"/>
              </w:rPr>
              <w:t>800.000,00</w:t>
            </w:r>
          </w:p>
        </w:tc>
      </w:tr>
      <w:tr w:rsidR="00F51BC5" w:rsidRPr="00055DC8" w:rsidTr="00C06C73">
        <w:tc>
          <w:tcPr>
            <w:tcW w:w="774" w:type="pct"/>
          </w:tcPr>
          <w:p w:rsidR="00F51BC5" w:rsidRPr="00055DC8" w:rsidRDefault="00F51BC5" w:rsidP="00C06C73">
            <w:pPr>
              <w:rPr>
                <w:rFonts w:ascii="Arial Narrow" w:hAnsi="Arial Narrow" w:cs="Arial Narrow"/>
              </w:rPr>
            </w:pPr>
            <w:r>
              <w:rPr>
                <w:rFonts w:ascii="Arial Narrow" w:hAnsi="Arial Narrow" w:cs="Arial Narrow"/>
              </w:rPr>
              <w:lastRenderedPageBreak/>
              <w:t>4090/</w:t>
            </w:r>
            <w:r w:rsidRPr="00055DC8">
              <w:rPr>
                <w:rFonts w:ascii="Arial Narrow" w:hAnsi="Arial Narrow" w:cs="Arial Narrow"/>
              </w:rPr>
              <w:t>1</w:t>
            </w:r>
          </w:p>
        </w:tc>
        <w:tc>
          <w:tcPr>
            <w:tcW w:w="3308" w:type="pct"/>
          </w:tcPr>
          <w:p w:rsidR="00F51BC5" w:rsidRDefault="00F51BC5" w:rsidP="00C06C73">
            <w:pPr>
              <w:jc w:val="both"/>
              <w:rPr>
                <w:rFonts w:ascii="Arial Narrow" w:hAnsi="Arial Narrow" w:cs="Arial Narrow"/>
              </w:rPr>
            </w:pPr>
            <w:r>
              <w:rPr>
                <w:rFonts w:ascii="Arial Narrow" w:hAnsi="Arial Narrow" w:cs="Arial Narrow"/>
                <w:b/>
                <w:bCs/>
              </w:rPr>
              <w:t>Finanziamento statale “Scuole belle” per manutenzione scuola materna”</w:t>
            </w:r>
            <w:r w:rsidRPr="00055DC8">
              <w:rPr>
                <w:rFonts w:ascii="Arial Narrow" w:hAnsi="Arial Narrow" w:cs="Arial Narrow"/>
              </w:rPr>
              <w:t xml:space="preserve">: Si tratta </w:t>
            </w:r>
            <w:r>
              <w:rPr>
                <w:rFonts w:ascii="Arial Narrow" w:hAnsi="Arial Narrow" w:cs="Arial Narrow"/>
              </w:rPr>
              <w:t>di trasferimenti statali per la manutenzione della scuola materna.</w:t>
            </w:r>
          </w:p>
          <w:p w:rsidR="00F51BC5" w:rsidRPr="00055DC8" w:rsidRDefault="00F51BC5" w:rsidP="00C06C73">
            <w:pPr>
              <w:jc w:val="both"/>
              <w:rPr>
                <w:rFonts w:ascii="Arial Narrow" w:hAnsi="Arial Narrow" w:cs="Arial Narrow"/>
              </w:rPr>
            </w:pPr>
            <w:r w:rsidRPr="00F9129D">
              <w:rPr>
                <w:rFonts w:ascii="Arial Narrow" w:hAnsi="Arial Narrow" w:cs="Arial Narrow"/>
                <w:b/>
                <w:bCs/>
              </w:rPr>
              <w:t>Responsabile del Procedimento</w:t>
            </w:r>
            <w:r w:rsidRPr="00F9129D">
              <w:rPr>
                <w:rFonts w:ascii="Arial Narrow" w:hAnsi="Arial Narrow" w:cs="Arial Narrow"/>
              </w:rPr>
              <w:t xml:space="preserve">: </w:t>
            </w:r>
            <w:r>
              <w:rPr>
                <w:rFonts w:ascii="Arial Narrow" w:hAnsi="Arial Narrow" w:cs="Arial Narrow"/>
              </w:rPr>
              <w:t>Geom. Francesco Piras</w:t>
            </w:r>
            <w:r w:rsidRPr="00F9129D">
              <w:rPr>
                <w:rFonts w:ascii="Arial Narrow" w:hAnsi="Arial Narrow" w:cs="Arial Narrow"/>
              </w:rPr>
              <w:t>.</w:t>
            </w:r>
          </w:p>
        </w:tc>
        <w:tc>
          <w:tcPr>
            <w:tcW w:w="918" w:type="pct"/>
          </w:tcPr>
          <w:p w:rsidR="00F51BC5" w:rsidRPr="00055DC8" w:rsidRDefault="00F51BC5" w:rsidP="00C06C73">
            <w:pPr>
              <w:rPr>
                <w:rFonts w:ascii="Arial Narrow" w:hAnsi="Arial Narrow" w:cs="Arial Narrow"/>
              </w:rPr>
            </w:pPr>
            <w:r>
              <w:rPr>
                <w:rFonts w:ascii="Arial Narrow" w:hAnsi="Arial Narrow" w:cs="Arial Narrow"/>
              </w:rPr>
              <w:t>€ 11.200</w:t>
            </w:r>
            <w:r w:rsidRPr="00055DC8">
              <w:rPr>
                <w:rFonts w:ascii="Arial Narrow" w:hAnsi="Arial Narrow" w:cs="Arial Narrow"/>
              </w:rPr>
              <w:t>,00</w:t>
            </w:r>
          </w:p>
        </w:tc>
      </w:tr>
      <w:tr w:rsidR="00F51BC5" w:rsidRPr="00055DC8" w:rsidTr="00C06C73">
        <w:tc>
          <w:tcPr>
            <w:tcW w:w="774" w:type="pct"/>
          </w:tcPr>
          <w:p w:rsidR="00F51BC5" w:rsidRPr="00055DC8" w:rsidRDefault="00F51BC5" w:rsidP="00C06C73">
            <w:pPr>
              <w:rPr>
                <w:rFonts w:ascii="Arial Narrow" w:hAnsi="Arial Narrow" w:cs="Arial Narrow"/>
              </w:rPr>
            </w:pPr>
            <w:r>
              <w:rPr>
                <w:rFonts w:ascii="Arial Narrow" w:hAnsi="Arial Narrow" w:cs="Arial Narrow"/>
              </w:rPr>
              <w:t>4091/1</w:t>
            </w:r>
          </w:p>
        </w:tc>
        <w:tc>
          <w:tcPr>
            <w:tcW w:w="3308" w:type="pct"/>
          </w:tcPr>
          <w:p w:rsidR="00F51BC5" w:rsidRDefault="00F51BC5" w:rsidP="00C06C73">
            <w:pPr>
              <w:jc w:val="both"/>
              <w:rPr>
                <w:rFonts w:ascii="Arial Narrow" w:hAnsi="Arial Narrow" w:cs="Arial Narrow"/>
              </w:rPr>
            </w:pPr>
            <w:r>
              <w:rPr>
                <w:rFonts w:ascii="Arial Narrow" w:hAnsi="Arial Narrow" w:cs="Arial Narrow"/>
                <w:b/>
                <w:bCs/>
              </w:rPr>
              <w:t>Finanziamento statale “Scuole belle” per manutenzione scuola elementare”</w:t>
            </w:r>
            <w:r w:rsidRPr="00055DC8">
              <w:rPr>
                <w:rFonts w:ascii="Arial Narrow" w:hAnsi="Arial Narrow" w:cs="Arial Narrow"/>
              </w:rPr>
              <w:t xml:space="preserve">: Si tratta </w:t>
            </w:r>
            <w:r>
              <w:rPr>
                <w:rFonts w:ascii="Arial Narrow" w:hAnsi="Arial Narrow" w:cs="Arial Narrow"/>
              </w:rPr>
              <w:t>di trasferimenti statali per la manutenzione della scuola elementare.</w:t>
            </w:r>
          </w:p>
          <w:p w:rsidR="00F51BC5" w:rsidRPr="00055DC8" w:rsidRDefault="00F51BC5" w:rsidP="00C06C73">
            <w:pPr>
              <w:jc w:val="both"/>
              <w:rPr>
                <w:rFonts w:ascii="Arial Narrow" w:hAnsi="Arial Narrow" w:cs="Arial Narrow"/>
              </w:rPr>
            </w:pPr>
            <w:r w:rsidRPr="00F9129D">
              <w:rPr>
                <w:rFonts w:ascii="Arial Narrow" w:hAnsi="Arial Narrow" w:cs="Arial Narrow"/>
                <w:b/>
                <w:bCs/>
              </w:rPr>
              <w:t>Responsabile del Procedimento</w:t>
            </w:r>
            <w:r w:rsidRPr="00F9129D">
              <w:rPr>
                <w:rFonts w:ascii="Arial Narrow" w:hAnsi="Arial Narrow" w:cs="Arial Narrow"/>
              </w:rPr>
              <w:t xml:space="preserve">: </w:t>
            </w:r>
            <w:r>
              <w:rPr>
                <w:rFonts w:ascii="Arial Narrow" w:hAnsi="Arial Narrow" w:cs="Arial Narrow"/>
              </w:rPr>
              <w:t>Geom. Francesco Piras</w:t>
            </w:r>
            <w:r w:rsidRPr="00F9129D">
              <w:rPr>
                <w:rFonts w:ascii="Arial Narrow" w:hAnsi="Arial Narrow" w:cs="Arial Narrow"/>
              </w:rPr>
              <w:t>.</w:t>
            </w:r>
          </w:p>
        </w:tc>
        <w:tc>
          <w:tcPr>
            <w:tcW w:w="918" w:type="pct"/>
          </w:tcPr>
          <w:p w:rsidR="00F51BC5" w:rsidRPr="00055DC8" w:rsidRDefault="00F51BC5" w:rsidP="00C06C73">
            <w:pPr>
              <w:rPr>
                <w:rFonts w:ascii="Arial Narrow" w:hAnsi="Arial Narrow" w:cs="Arial Narrow"/>
              </w:rPr>
            </w:pPr>
            <w:r>
              <w:rPr>
                <w:rFonts w:ascii="Arial Narrow" w:hAnsi="Arial Narrow" w:cs="Arial Narrow"/>
              </w:rPr>
              <w:t>€ 7</w:t>
            </w:r>
            <w:r w:rsidRPr="00055DC8">
              <w:rPr>
                <w:rFonts w:ascii="Arial Narrow" w:hAnsi="Arial Narrow" w:cs="Arial Narrow"/>
              </w:rPr>
              <w:t>.000,00</w:t>
            </w:r>
          </w:p>
        </w:tc>
      </w:tr>
      <w:tr w:rsidR="00F51BC5" w:rsidRPr="00055DC8" w:rsidTr="00C06C73">
        <w:tc>
          <w:tcPr>
            <w:tcW w:w="774" w:type="pct"/>
          </w:tcPr>
          <w:p w:rsidR="00F51BC5" w:rsidRPr="00055DC8" w:rsidRDefault="00F51BC5" w:rsidP="00C06C73">
            <w:pPr>
              <w:rPr>
                <w:rFonts w:ascii="Arial Narrow" w:hAnsi="Arial Narrow" w:cs="Arial Narrow"/>
              </w:rPr>
            </w:pPr>
            <w:r>
              <w:rPr>
                <w:rFonts w:ascii="Arial Narrow" w:hAnsi="Arial Narrow" w:cs="Arial Narrow"/>
              </w:rPr>
              <w:t>4220/1</w:t>
            </w:r>
          </w:p>
        </w:tc>
        <w:tc>
          <w:tcPr>
            <w:tcW w:w="3308" w:type="pct"/>
          </w:tcPr>
          <w:p w:rsidR="00F51BC5" w:rsidRDefault="00F51BC5" w:rsidP="00C06C73">
            <w:pPr>
              <w:jc w:val="both"/>
              <w:rPr>
                <w:rFonts w:ascii="Arial Narrow" w:hAnsi="Arial Narrow" w:cs="Arial Narrow"/>
              </w:rPr>
            </w:pPr>
            <w:r>
              <w:rPr>
                <w:rFonts w:ascii="Arial Narrow" w:hAnsi="Arial Narrow" w:cs="Arial Narrow"/>
                <w:b/>
                <w:bCs/>
              </w:rPr>
              <w:t>Trasferimento statale – progetto CIPE per riduzione rischi strutturali scuola elementare</w:t>
            </w:r>
            <w:r w:rsidRPr="00055DC8">
              <w:rPr>
                <w:rFonts w:ascii="Arial Narrow" w:hAnsi="Arial Narrow" w:cs="Arial Narrow"/>
              </w:rPr>
              <w:t>:</w:t>
            </w:r>
            <w:r>
              <w:rPr>
                <w:rFonts w:ascii="Arial Narrow" w:hAnsi="Arial Narrow" w:cs="Arial Narrow"/>
              </w:rPr>
              <w:t xml:space="preserve"> </w:t>
            </w:r>
            <w:r w:rsidRPr="00055DC8">
              <w:rPr>
                <w:rFonts w:ascii="Arial Narrow" w:hAnsi="Arial Narrow" w:cs="Arial Narrow"/>
              </w:rPr>
              <w:t xml:space="preserve">Si tratta </w:t>
            </w:r>
            <w:r>
              <w:rPr>
                <w:rFonts w:ascii="Arial Narrow" w:hAnsi="Arial Narrow" w:cs="Arial Narrow"/>
              </w:rPr>
              <w:t>di trasferimenti statali per la riduzione dei rischi strutturali presenti nella scuola elementare – infissi piano terra.</w:t>
            </w:r>
          </w:p>
          <w:p w:rsidR="00F51BC5" w:rsidRPr="00055DC8" w:rsidRDefault="00F51BC5" w:rsidP="00C06C73">
            <w:pPr>
              <w:jc w:val="both"/>
              <w:rPr>
                <w:rFonts w:ascii="Arial Narrow" w:hAnsi="Arial Narrow" w:cs="Arial Narrow"/>
              </w:rPr>
            </w:pPr>
            <w:r w:rsidRPr="00F9129D">
              <w:rPr>
                <w:rFonts w:ascii="Arial Narrow" w:hAnsi="Arial Narrow" w:cs="Arial Narrow"/>
                <w:b/>
                <w:bCs/>
              </w:rPr>
              <w:t>Responsabile del Procedimento</w:t>
            </w:r>
            <w:r w:rsidRPr="00F9129D">
              <w:rPr>
                <w:rFonts w:ascii="Arial Narrow" w:hAnsi="Arial Narrow" w:cs="Arial Narrow"/>
              </w:rPr>
              <w:t xml:space="preserve">: </w:t>
            </w:r>
            <w:r>
              <w:rPr>
                <w:rFonts w:ascii="Arial Narrow" w:hAnsi="Arial Narrow" w:cs="Arial Narrow"/>
              </w:rPr>
              <w:t>Geom. Francesco Piras</w:t>
            </w:r>
            <w:r w:rsidRPr="00F9129D">
              <w:rPr>
                <w:rFonts w:ascii="Arial Narrow" w:hAnsi="Arial Narrow" w:cs="Arial Narrow"/>
              </w:rPr>
              <w:t>.</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96.340</w:t>
            </w:r>
            <w:r w:rsidRPr="00055DC8">
              <w:rPr>
                <w:rFonts w:ascii="Arial Narrow" w:hAnsi="Arial Narrow" w:cs="Arial Narrow"/>
              </w:rPr>
              <w:t>,00</w:t>
            </w:r>
          </w:p>
        </w:tc>
      </w:tr>
      <w:tr w:rsidR="00F51BC5" w:rsidRPr="00055DC8" w:rsidTr="00C06C73">
        <w:tc>
          <w:tcPr>
            <w:tcW w:w="774" w:type="pct"/>
          </w:tcPr>
          <w:p w:rsidR="00F51BC5" w:rsidRPr="00055DC8" w:rsidRDefault="00F51BC5" w:rsidP="00C06C73">
            <w:pPr>
              <w:rPr>
                <w:rFonts w:ascii="Arial Narrow" w:hAnsi="Arial Narrow" w:cs="Arial Narrow"/>
              </w:rPr>
            </w:pPr>
            <w:r>
              <w:rPr>
                <w:rFonts w:ascii="Arial Narrow" w:hAnsi="Arial Narrow" w:cs="Arial Narrow"/>
              </w:rPr>
              <w:t>4069/1</w:t>
            </w:r>
          </w:p>
        </w:tc>
        <w:tc>
          <w:tcPr>
            <w:tcW w:w="3308" w:type="pct"/>
          </w:tcPr>
          <w:p w:rsidR="00F51BC5" w:rsidRDefault="00F51BC5" w:rsidP="00C06C73">
            <w:pPr>
              <w:jc w:val="both"/>
              <w:rPr>
                <w:rFonts w:ascii="Arial Narrow" w:hAnsi="Arial Narrow" w:cs="Arial Narrow"/>
              </w:rPr>
            </w:pPr>
            <w:r>
              <w:rPr>
                <w:rFonts w:ascii="Arial Narrow" w:hAnsi="Arial Narrow" w:cs="Arial Narrow"/>
                <w:b/>
                <w:bCs/>
              </w:rPr>
              <w:t>Contributo Regionale per interventi di bonifica degli arenili contaminati</w:t>
            </w:r>
            <w:r w:rsidRPr="00055DC8">
              <w:rPr>
                <w:rFonts w:ascii="Arial Narrow" w:hAnsi="Arial Narrow" w:cs="Arial Narrow"/>
              </w:rPr>
              <w:t>:</w:t>
            </w:r>
            <w:r>
              <w:rPr>
                <w:rFonts w:ascii="Arial Narrow" w:hAnsi="Arial Narrow" w:cs="Arial Narrow"/>
              </w:rPr>
              <w:t xml:space="preserve"> si tratta di somme trasferite dalla RAS per la bonifica dell’arenile di Aba Rossa e Sassu.</w:t>
            </w:r>
          </w:p>
          <w:p w:rsidR="00F51BC5" w:rsidRPr="00055DC8" w:rsidRDefault="00F51BC5" w:rsidP="00C06C73">
            <w:pPr>
              <w:jc w:val="both"/>
              <w:rPr>
                <w:rFonts w:ascii="Arial Narrow" w:hAnsi="Arial Narrow" w:cs="Arial Narrow"/>
              </w:rPr>
            </w:pPr>
            <w:r w:rsidRPr="0020573F">
              <w:rPr>
                <w:rFonts w:ascii="Arial Narrow" w:hAnsi="Arial Narrow" w:cs="Arial Narrow"/>
                <w:b/>
                <w:bCs/>
              </w:rPr>
              <w:t>Responsabile del Procedimento</w:t>
            </w:r>
            <w:r>
              <w:rPr>
                <w:rFonts w:ascii="Arial Narrow" w:hAnsi="Arial Narrow" w:cs="Arial Narrow"/>
              </w:rPr>
              <w:t>: Geom. Francesco Piras.</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€ 1</w:t>
            </w:r>
            <w:r>
              <w:rPr>
                <w:rFonts w:ascii="Arial Narrow" w:hAnsi="Arial Narrow" w:cs="Arial Narrow"/>
              </w:rPr>
              <w:t>00</w:t>
            </w:r>
            <w:r w:rsidRPr="00055DC8">
              <w:rPr>
                <w:rFonts w:ascii="Arial Narrow" w:hAnsi="Arial Narrow" w:cs="Arial Narrow"/>
              </w:rPr>
              <w:t>.000,00</w:t>
            </w:r>
          </w:p>
        </w:tc>
      </w:tr>
      <w:tr w:rsidR="00F51BC5" w:rsidRPr="00055DC8" w:rsidTr="00C06C73">
        <w:tc>
          <w:tcPr>
            <w:tcW w:w="774" w:type="pct"/>
          </w:tcPr>
          <w:p w:rsidR="00F51BC5" w:rsidRPr="00055DC8" w:rsidRDefault="00F51BC5" w:rsidP="00C06C73">
            <w:pPr>
              <w:rPr>
                <w:rFonts w:ascii="Arial Narrow" w:hAnsi="Arial Narrow" w:cs="Arial Narrow"/>
              </w:rPr>
            </w:pPr>
            <w:r>
              <w:rPr>
                <w:rFonts w:ascii="Arial Narrow" w:hAnsi="Arial Narrow" w:cs="Arial Narrow"/>
              </w:rPr>
              <w:t>4089/1</w:t>
            </w:r>
          </w:p>
        </w:tc>
        <w:tc>
          <w:tcPr>
            <w:tcW w:w="3308" w:type="pct"/>
          </w:tcPr>
          <w:p w:rsidR="00F51BC5" w:rsidRDefault="00F51BC5" w:rsidP="00C06C73">
            <w:pPr>
              <w:jc w:val="both"/>
              <w:rPr>
                <w:rFonts w:ascii="Arial Narrow" w:hAnsi="Arial Narrow" w:cs="Arial Narrow"/>
              </w:rPr>
            </w:pPr>
            <w:r>
              <w:rPr>
                <w:rFonts w:ascii="Arial Narrow" w:hAnsi="Arial Narrow" w:cs="Arial Narrow"/>
                <w:b/>
                <w:bCs/>
              </w:rPr>
              <w:t>Trasferimento RAS ai sensi della L. n. 98/2013 per la riqualificazione e la messa in sicurezza della scuola elementare</w:t>
            </w:r>
            <w:r w:rsidRPr="00055DC8">
              <w:rPr>
                <w:rFonts w:ascii="Arial Narrow" w:hAnsi="Arial Narrow" w:cs="Arial Narrow"/>
              </w:rPr>
              <w:t>:</w:t>
            </w:r>
            <w:r>
              <w:rPr>
                <w:rFonts w:ascii="Arial Narrow" w:hAnsi="Arial Narrow" w:cs="Arial Narrow"/>
              </w:rPr>
              <w:t xml:space="preserve"> </w:t>
            </w:r>
            <w:r w:rsidRPr="00055DC8">
              <w:rPr>
                <w:rFonts w:ascii="Arial Narrow" w:hAnsi="Arial Narrow" w:cs="Arial Narrow"/>
              </w:rPr>
              <w:t xml:space="preserve">Si tratta </w:t>
            </w:r>
            <w:r>
              <w:rPr>
                <w:rFonts w:ascii="Arial Narrow" w:hAnsi="Arial Narrow" w:cs="Arial Narrow"/>
              </w:rPr>
              <w:t>di trasferimenti della RAS per la messa in sicurezza della scuola elementare.</w:t>
            </w:r>
          </w:p>
          <w:p w:rsidR="00F51BC5" w:rsidRPr="00055DC8" w:rsidRDefault="00F51BC5" w:rsidP="00C06C73">
            <w:pPr>
              <w:jc w:val="both"/>
              <w:rPr>
                <w:rFonts w:ascii="Arial Narrow" w:hAnsi="Arial Narrow" w:cs="Arial Narrow"/>
              </w:rPr>
            </w:pPr>
            <w:r w:rsidRPr="0020573F">
              <w:rPr>
                <w:rFonts w:ascii="Arial Narrow" w:hAnsi="Arial Narrow" w:cs="Arial Narrow"/>
                <w:b/>
                <w:bCs/>
              </w:rPr>
              <w:t>Responsabile del Procedimento</w:t>
            </w:r>
            <w:r>
              <w:rPr>
                <w:rFonts w:ascii="Arial Narrow" w:hAnsi="Arial Narrow" w:cs="Arial Narrow"/>
              </w:rPr>
              <w:t>: Geom. Francesco Piras.</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238.278,97</w:t>
            </w:r>
          </w:p>
        </w:tc>
      </w:tr>
      <w:tr w:rsidR="00F51BC5" w:rsidRPr="00055DC8" w:rsidTr="00C06C73">
        <w:tc>
          <w:tcPr>
            <w:tcW w:w="774" w:type="pct"/>
          </w:tcPr>
          <w:p w:rsidR="00F51BC5" w:rsidRPr="00055DC8" w:rsidRDefault="00F51BC5" w:rsidP="00C06C73">
            <w:pPr>
              <w:rPr>
                <w:rFonts w:ascii="Arial Narrow" w:hAnsi="Arial Narrow" w:cs="Arial Narrow"/>
              </w:rPr>
            </w:pPr>
            <w:r>
              <w:rPr>
                <w:rFonts w:ascii="Arial Narrow" w:hAnsi="Arial Narrow" w:cs="Arial Narrow"/>
              </w:rPr>
              <w:t>4035/1</w:t>
            </w:r>
          </w:p>
        </w:tc>
        <w:tc>
          <w:tcPr>
            <w:tcW w:w="3308" w:type="pct"/>
          </w:tcPr>
          <w:p w:rsidR="00F51BC5" w:rsidRDefault="00F51BC5" w:rsidP="00C06C73">
            <w:pPr>
              <w:jc w:val="both"/>
              <w:rPr>
                <w:rFonts w:ascii="Arial Narrow" w:hAnsi="Arial Narrow" w:cs="Arial Narrow"/>
              </w:rPr>
            </w:pPr>
            <w:proofErr w:type="spellStart"/>
            <w:r>
              <w:rPr>
                <w:rFonts w:ascii="Arial Narrow" w:hAnsi="Arial Narrow" w:cs="Arial Narrow"/>
                <w:b/>
                <w:bCs/>
              </w:rPr>
              <w:t>OO.UU</w:t>
            </w:r>
            <w:proofErr w:type="spellEnd"/>
            <w:r w:rsidRPr="00055DC8">
              <w:rPr>
                <w:rFonts w:ascii="Arial Narrow" w:hAnsi="Arial Narrow" w:cs="Arial Narrow"/>
              </w:rPr>
              <w:t>:</w:t>
            </w:r>
            <w:r>
              <w:rPr>
                <w:rFonts w:ascii="Arial Narrow" w:hAnsi="Arial Narrow" w:cs="Arial Narrow"/>
              </w:rPr>
              <w:t xml:space="preserve"> </w:t>
            </w:r>
            <w:r w:rsidRPr="00D13449">
              <w:rPr>
                <w:rFonts w:ascii="Arial Narrow" w:hAnsi="Arial Narrow" w:cs="Arial Narrow"/>
              </w:rPr>
              <w:t>Si tratta dei versamenti effettuati dai titolari delle concessioni edilizie per il pagamento degli oneri concessori, di agibilità, ecc</w:t>
            </w:r>
            <w:r>
              <w:rPr>
                <w:rFonts w:ascii="Arial Narrow" w:hAnsi="Arial Narrow" w:cs="Arial Narrow"/>
              </w:rPr>
              <w:t>..</w:t>
            </w:r>
          </w:p>
          <w:p w:rsidR="00F51BC5" w:rsidRPr="00055DC8" w:rsidRDefault="00F51BC5" w:rsidP="00C06C73">
            <w:pPr>
              <w:jc w:val="both"/>
              <w:rPr>
                <w:rFonts w:ascii="Arial Narrow" w:hAnsi="Arial Narrow" w:cs="Arial Narrow"/>
              </w:rPr>
            </w:pPr>
            <w:r>
              <w:rPr>
                <w:rFonts w:ascii="Arial Narrow" w:hAnsi="Arial Narrow" w:cs="Arial Narrow"/>
              </w:rPr>
              <w:t>Il Responsabile del Servizio Finanziario provvede all’emissione delle reversali di incasso.</w:t>
            </w:r>
          </w:p>
        </w:tc>
        <w:tc>
          <w:tcPr>
            <w:tcW w:w="918" w:type="pct"/>
          </w:tcPr>
          <w:p w:rsidR="00F51BC5" w:rsidRPr="00055DC8" w:rsidRDefault="00F51BC5" w:rsidP="00C06C73">
            <w:pPr>
              <w:rPr>
                <w:rFonts w:ascii="Arial Narrow" w:hAnsi="Arial Narrow" w:cs="Arial Narrow"/>
              </w:rPr>
            </w:pPr>
            <w:r>
              <w:rPr>
                <w:rFonts w:ascii="Arial Narrow" w:hAnsi="Arial Narrow" w:cs="Arial Narrow"/>
              </w:rPr>
              <w:t>€ 80</w:t>
            </w:r>
            <w:r w:rsidRPr="00055DC8">
              <w:rPr>
                <w:rFonts w:ascii="Arial Narrow" w:hAnsi="Arial Narrow" w:cs="Arial Narrow"/>
              </w:rPr>
              <w:t>.000,00</w:t>
            </w:r>
          </w:p>
        </w:tc>
      </w:tr>
      <w:tr w:rsidR="00F51BC5" w:rsidRPr="00055DC8" w:rsidTr="00C06C73">
        <w:tc>
          <w:tcPr>
            <w:tcW w:w="774" w:type="pct"/>
          </w:tcPr>
          <w:p w:rsidR="00F51BC5" w:rsidRPr="00055DC8" w:rsidRDefault="00F51BC5" w:rsidP="00C06C73">
            <w:pPr>
              <w:rPr>
                <w:rFonts w:ascii="Arial Narrow" w:hAnsi="Arial Narrow" w:cs="Arial Narrow"/>
              </w:rPr>
            </w:pPr>
            <w:r>
              <w:rPr>
                <w:rFonts w:ascii="Arial Narrow" w:hAnsi="Arial Narrow" w:cs="Arial Narrow"/>
              </w:rPr>
              <w:t>4535/1</w:t>
            </w:r>
          </w:p>
        </w:tc>
        <w:tc>
          <w:tcPr>
            <w:tcW w:w="3308" w:type="pct"/>
          </w:tcPr>
          <w:p w:rsidR="00F51BC5" w:rsidRDefault="00F51BC5" w:rsidP="00C06C73">
            <w:pPr>
              <w:jc w:val="both"/>
              <w:rPr>
                <w:rFonts w:ascii="Arial Narrow" w:hAnsi="Arial Narrow" w:cs="Arial Narrow"/>
              </w:rPr>
            </w:pPr>
            <w:r>
              <w:rPr>
                <w:rFonts w:ascii="Arial Narrow" w:hAnsi="Arial Narrow" w:cs="Arial Narrow"/>
                <w:b/>
                <w:bCs/>
              </w:rPr>
              <w:t xml:space="preserve">Proventi derivanti da versamenti art. 8 </w:t>
            </w:r>
            <w:proofErr w:type="spellStart"/>
            <w:r>
              <w:rPr>
                <w:rFonts w:ascii="Arial Narrow" w:hAnsi="Arial Narrow" w:cs="Arial Narrow"/>
                <w:b/>
                <w:bCs/>
              </w:rPr>
              <w:t>co</w:t>
            </w:r>
            <w:proofErr w:type="spellEnd"/>
            <w:r>
              <w:rPr>
                <w:rFonts w:ascii="Arial Narrow" w:hAnsi="Arial Narrow" w:cs="Arial Narrow"/>
                <w:b/>
                <w:bCs/>
              </w:rPr>
              <w:t>. 5 bis L.R. 1/2011 per la realizzazione dei parcheggi</w:t>
            </w:r>
            <w:r w:rsidRPr="00055DC8">
              <w:rPr>
                <w:rFonts w:ascii="Arial Narrow" w:hAnsi="Arial Narrow" w:cs="Arial Narrow"/>
              </w:rPr>
              <w:t>:</w:t>
            </w:r>
            <w:r>
              <w:rPr>
                <w:rFonts w:ascii="Arial Narrow" w:hAnsi="Arial Narrow" w:cs="Arial Narrow"/>
              </w:rPr>
              <w:t xml:space="preserve"> si tratta di somme che vengono versate dai cittadini che richiedono la monetizzazione dei parcheggi ai fini del rilascio della concessione edilizia.</w:t>
            </w:r>
          </w:p>
          <w:p w:rsidR="00F51BC5" w:rsidRPr="00055DC8" w:rsidRDefault="00F51BC5" w:rsidP="00C06C73">
            <w:pPr>
              <w:jc w:val="both"/>
              <w:rPr>
                <w:rFonts w:ascii="Arial Narrow" w:hAnsi="Arial Narrow" w:cs="Arial Narrow"/>
              </w:rPr>
            </w:pPr>
            <w:r w:rsidRPr="0020573F">
              <w:rPr>
                <w:rFonts w:ascii="Arial Narrow" w:hAnsi="Arial Narrow" w:cs="Arial Narrow"/>
                <w:b/>
                <w:bCs/>
              </w:rPr>
              <w:t>Responsabile del Procedimento</w:t>
            </w:r>
            <w:r>
              <w:rPr>
                <w:rFonts w:ascii="Arial Narrow" w:hAnsi="Arial Narrow" w:cs="Arial Narrow"/>
              </w:rPr>
              <w:t>: Geom. Lussorio Atzeni.</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1</w:t>
            </w:r>
            <w:r w:rsidRPr="00055DC8">
              <w:rPr>
                <w:rFonts w:ascii="Arial Narrow" w:hAnsi="Arial Narrow" w:cs="Arial Narrow"/>
              </w:rPr>
              <w:t>.000,00</w:t>
            </w:r>
          </w:p>
        </w:tc>
      </w:tr>
      <w:tr w:rsidR="00F51BC5" w:rsidRPr="00055DC8" w:rsidTr="00C06C73">
        <w:tc>
          <w:tcPr>
            <w:tcW w:w="774" w:type="pct"/>
          </w:tcPr>
          <w:p w:rsidR="00F51BC5" w:rsidRDefault="00F51BC5" w:rsidP="00C06C73">
            <w:pPr>
              <w:rPr>
                <w:rFonts w:ascii="Arial Narrow" w:hAnsi="Arial Narrow" w:cs="Arial Narrow"/>
              </w:rPr>
            </w:pPr>
            <w:r>
              <w:rPr>
                <w:rFonts w:ascii="Arial Narrow" w:hAnsi="Arial Narrow" w:cs="Arial Narrow"/>
              </w:rPr>
              <w:t>6004/1</w:t>
            </w:r>
          </w:p>
        </w:tc>
        <w:tc>
          <w:tcPr>
            <w:tcW w:w="3308" w:type="pct"/>
          </w:tcPr>
          <w:p w:rsidR="00F51BC5" w:rsidRDefault="00F51BC5" w:rsidP="00C06C73">
            <w:pPr>
              <w:jc w:val="both"/>
              <w:rPr>
                <w:rFonts w:ascii="Arial Narrow" w:hAnsi="Arial Narrow" w:cs="Arial Narrow"/>
                <w:bCs/>
              </w:rPr>
            </w:pPr>
            <w:r>
              <w:rPr>
                <w:rFonts w:ascii="Arial Narrow" w:hAnsi="Arial Narrow" w:cs="Arial Narrow"/>
                <w:b/>
                <w:bCs/>
              </w:rPr>
              <w:t>Depositi cauzionali:</w:t>
            </w:r>
            <w:r>
              <w:rPr>
                <w:rFonts w:ascii="Arial Narrow" w:hAnsi="Arial Narrow" w:cs="Arial Narrow"/>
                <w:bCs/>
              </w:rPr>
              <w:t xml:space="preserve"> sono somme versate dai cittadini a titolo di cauzione, ad esempio per tagli stradali, ecc.</w:t>
            </w:r>
          </w:p>
          <w:p w:rsidR="00F51BC5" w:rsidRPr="0078411D" w:rsidRDefault="00F51BC5" w:rsidP="00C06C73">
            <w:pPr>
              <w:jc w:val="both"/>
              <w:rPr>
                <w:rFonts w:ascii="Arial Narrow" w:hAnsi="Arial Narrow" w:cs="Arial Narrow"/>
                <w:bCs/>
              </w:rPr>
            </w:pPr>
            <w:r>
              <w:rPr>
                <w:rFonts w:ascii="Arial Narrow" w:hAnsi="Arial Narrow" w:cs="Arial Narrow"/>
              </w:rPr>
              <w:t>Il Responsabile del Servizio Finanziario provvede all’emissione delle reversali di incasso.</w:t>
            </w:r>
          </w:p>
        </w:tc>
        <w:tc>
          <w:tcPr>
            <w:tcW w:w="918" w:type="pct"/>
          </w:tcPr>
          <w:p w:rsidR="00F51BC5" w:rsidRPr="00055DC8" w:rsidRDefault="00F51BC5" w:rsidP="00C06C73">
            <w:pPr>
              <w:rPr>
                <w:rFonts w:ascii="Arial Narrow" w:hAnsi="Arial Narrow" w:cs="Arial Narrow"/>
              </w:rPr>
            </w:pPr>
            <w:r w:rsidRPr="00055DC8">
              <w:rPr>
                <w:rFonts w:ascii="Arial Narrow" w:hAnsi="Arial Narrow" w:cs="Arial Narrow"/>
              </w:rPr>
              <w:t xml:space="preserve">€ </w:t>
            </w:r>
            <w:r>
              <w:rPr>
                <w:rFonts w:ascii="Arial Narrow" w:hAnsi="Arial Narrow" w:cs="Arial Narrow"/>
              </w:rPr>
              <w:t>20</w:t>
            </w:r>
            <w:r w:rsidRPr="00055DC8">
              <w:rPr>
                <w:rFonts w:ascii="Arial Narrow" w:hAnsi="Arial Narrow" w:cs="Arial Narrow"/>
              </w:rPr>
              <w:t>.000,00</w:t>
            </w:r>
          </w:p>
        </w:tc>
      </w:tr>
    </w:tbl>
    <w:p w:rsidR="00F51BC5" w:rsidRDefault="00F51BC5" w:rsidP="00CE548E">
      <w:pPr>
        <w:widowControl w:val="0"/>
        <w:jc w:val="both"/>
        <w:rPr>
          <w:rFonts w:ascii="Arial Narrow" w:hAnsi="Arial Narrow"/>
          <w:b/>
        </w:rPr>
      </w:pPr>
    </w:p>
    <w:p w:rsidR="00F51BC5" w:rsidRDefault="00F51BC5" w:rsidP="00CE548E">
      <w:pPr>
        <w:widowControl w:val="0"/>
        <w:jc w:val="both"/>
        <w:rPr>
          <w:rFonts w:ascii="Arial Narrow" w:hAnsi="Arial Narrow"/>
          <w:b/>
        </w:rPr>
      </w:pPr>
    </w:p>
    <w:p w:rsidR="00F51BC5" w:rsidRDefault="00F51BC5" w:rsidP="00CE548E">
      <w:pPr>
        <w:widowControl w:val="0"/>
        <w:jc w:val="both"/>
        <w:rPr>
          <w:rFonts w:ascii="Arial Narrow" w:hAnsi="Arial Narrow"/>
          <w:b/>
        </w:rPr>
      </w:pPr>
    </w:p>
    <w:p w:rsidR="00F51BC5" w:rsidRDefault="00F51BC5" w:rsidP="00CE548E">
      <w:pPr>
        <w:widowControl w:val="0"/>
        <w:jc w:val="both"/>
        <w:rPr>
          <w:rFonts w:ascii="Arial Narrow" w:hAnsi="Arial Narrow"/>
          <w:b/>
        </w:rPr>
      </w:pPr>
    </w:p>
    <w:p w:rsidR="00F51BC5" w:rsidRDefault="00F51BC5" w:rsidP="00CE548E">
      <w:pPr>
        <w:widowControl w:val="0"/>
        <w:jc w:val="both"/>
        <w:rPr>
          <w:rFonts w:ascii="Arial Narrow" w:hAnsi="Arial Narrow"/>
          <w:b/>
        </w:rPr>
      </w:pPr>
    </w:p>
    <w:p w:rsidR="00F51BC5" w:rsidRDefault="00F51BC5" w:rsidP="00CE548E">
      <w:pPr>
        <w:widowControl w:val="0"/>
        <w:jc w:val="both"/>
        <w:rPr>
          <w:rFonts w:ascii="Arial Narrow" w:hAnsi="Arial Narrow"/>
          <w:b/>
        </w:rPr>
      </w:pPr>
    </w:p>
    <w:p w:rsidR="00F51BC5" w:rsidRDefault="00F51BC5" w:rsidP="00CE548E">
      <w:pPr>
        <w:widowControl w:val="0"/>
        <w:jc w:val="both"/>
        <w:rPr>
          <w:rFonts w:ascii="Arial Narrow" w:hAnsi="Arial Narrow"/>
          <w:b/>
        </w:rPr>
      </w:pPr>
    </w:p>
    <w:p w:rsidR="00F51BC5" w:rsidRDefault="00F51BC5" w:rsidP="00CE548E">
      <w:pPr>
        <w:widowControl w:val="0"/>
        <w:jc w:val="both"/>
        <w:rPr>
          <w:rFonts w:ascii="Arial Narrow" w:hAnsi="Arial Narrow"/>
          <w:b/>
        </w:rPr>
      </w:pPr>
    </w:p>
    <w:p w:rsidR="00F51BC5" w:rsidRDefault="00F51BC5" w:rsidP="00CE548E">
      <w:pPr>
        <w:widowControl w:val="0"/>
        <w:jc w:val="both"/>
        <w:rPr>
          <w:rFonts w:ascii="Arial Narrow" w:hAnsi="Arial Narrow"/>
          <w:b/>
        </w:rPr>
      </w:pPr>
    </w:p>
    <w:p w:rsidR="00F51BC5" w:rsidRDefault="00F51BC5" w:rsidP="00CE548E">
      <w:pPr>
        <w:widowControl w:val="0"/>
        <w:jc w:val="both"/>
        <w:rPr>
          <w:rFonts w:ascii="Arial Narrow" w:hAnsi="Arial Narrow"/>
          <w:b/>
        </w:rPr>
      </w:pPr>
    </w:p>
    <w:p w:rsidR="00F51BC5" w:rsidRDefault="00F51BC5" w:rsidP="00CE548E">
      <w:pPr>
        <w:widowControl w:val="0"/>
        <w:jc w:val="both"/>
        <w:rPr>
          <w:rFonts w:ascii="Arial Narrow" w:hAnsi="Arial Narrow"/>
          <w:b/>
        </w:rPr>
      </w:pPr>
    </w:p>
    <w:p w:rsidR="00F51BC5" w:rsidRDefault="00F51BC5" w:rsidP="00CE548E">
      <w:pPr>
        <w:widowControl w:val="0"/>
        <w:jc w:val="both"/>
        <w:rPr>
          <w:rFonts w:ascii="Arial Narrow" w:hAnsi="Arial Narrow"/>
          <w:b/>
        </w:rPr>
      </w:pPr>
    </w:p>
    <w:p w:rsidR="00C06C73" w:rsidRPr="00C826B8" w:rsidRDefault="00C06C73" w:rsidP="00C06C73">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C826B8">
        <w:rPr>
          <w:rFonts w:ascii="Arial Narrow" w:hAnsi="Arial Narrow"/>
          <w:b/>
          <w:sz w:val="28"/>
          <w:szCs w:val="28"/>
        </w:rPr>
        <w:lastRenderedPageBreak/>
        <w:t>SERVIZIO SOCIALE</w:t>
      </w:r>
    </w:p>
    <w:p w:rsidR="00F51BC5" w:rsidRPr="00137F24" w:rsidRDefault="00F51BC5" w:rsidP="00CE548E">
      <w:pPr>
        <w:widowControl w:val="0"/>
        <w:jc w:val="both"/>
        <w:rPr>
          <w:rFonts w:ascii="Arial Narrow" w:hAnsi="Arial Narrow"/>
          <w:b/>
        </w:rPr>
      </w:pPr>
    </w:p>
    <w:p w:rsidR="00C06C73" w:rsidRPr="00137F24" w:rsidRDefault="00C06C73" w:rsidP="00CE548E">
      <w:pPr>
        <w:widowControl w:val="0"/>
        <w:jc w:val="both"/>
        <w:rPr>
          <w:rFonts w:ascii="Arial Narrow" w:hAnsi="Arial Narrow"/>
          <w:b/>
        </w:rPr>
      </w:pPr>
    </w:p>
    <w:p w:rsidR="00C06C73" w:rsidRPr="00137F24" w:rsidRDefault="00C06C73" w:rsidP="00CE548E">
      <w:pPr>
        <w:widowControl w:val="0"/>
        <w:jc w:val="both"/>
        <w:rPr>
          <w:rFonts w:ascii="Arial Narrow" w:hAnsi="Arial Narrow"/>
          <w:b/>
        </w:rPr>
      </w:pPr>
      <w:r w:rsidRPr="00137F24">
        <w:rPr>
          <w:rFonts w:ascii="Arial Narrow" w:hAnsi="Arial Narrow"/>
          <w:b/>
        </w:rPr>
        <w:t>Entrata</w:t>
      </w:r>
    </w:p>
    <w:p w:rsidR="00C06C73" w:rsidRPr="00137F24" w:rsidRDefault="00C06C73" w:rsidP="00CE548E">
      <w:pPr>
        <w:widowControl w:val="0"/>
        <w:jc w:val="both"/>
        <w:rPr>
          <w:rFonts w:ascii="Arial Narrow" w:hAnsi="Arial Narrow"/>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518"/>
        <w:gridCol w:w="4709"/>
        <w:gridCol w:w="1792"/>
        <w:gridCol w:w="1835"/>
      </w:tblGrid>
      <w:tr w:rsidR="00C06C73" w:rsidRPr="00137F24" w:rsidTr="00C06C73">
        <w:tc>
          <w:tcPr>
            <w:tcW w:w="1523" w:type="dxa"/>
            <w:shd w:val="clear" w:color="auto" w:fill="FFFFFF"/>
          </w:tcPr>
          <w:p w:rsidR="00C06C73" w:rsidRPr="00137F24" w:rsidRDefault="00C06C73" w:rsidP="00C06C73">
            <w:pPr>
              <w:shd w:val="clear" w:color="auto" w:fill="FFFFFF"/>
              <w:jc w:val="center"/>
              <w:rPr>
                <w:rFonts w:ascii="Arial Narrow" w:hAnsi="Arial Narrow" w:cs="Arial"/>
                <w:b/>
              </w:rPr>
            </w:pPr>
            <w:r w:rsidRPr="00137F24">
              <w:rPr>
                <w:rFonts w:ascii="Arial Narrow" w:hAnsi="Arial Narrow" w:cs="Arial"/>
                <w:b/>
              </w:rPr>
              <w:t>Risorsa</w:t>
            </w:r>
          </w:p>
        </w:tc>
        <w:tc>
          <w:tcPr>
            <w:tcW w:w="4734" w:type="dxa"/>
            <w:shd w:val="clear" w:color="auto" w:fill="FFFFFF"/>
          </w:tcPr>
          <w:p w:rsidR="00C06C73" w:rsidRPr="00137F24" w:rsidRDefault="00C06C73" w:rsidP="00C06C73">
            <w:pPr>
              <w:shd w:val="clear" w:color="auto" w:fill="FFFFFF"/>
              <w:jc w:val="center"/>
              <w:rPr>
                <w:rFonts w:ascii="Arial Narrow" w:hAnsi="Arial Narrow" w:cs="Arial"/>
                <w:b/>
              </w:rPr>
            </w:pPr>
            <w:r w:rsidRPr="00137F24">
              <w:rPr>
                <w:rFonts w:ascii="Arial Narrow" w:hAnsi="Arial Narrow" w:cs="Arial"/>
                <w:b/>
              </w:rPr>
              <w:t>Obiettivi di gestione</w:t>
            </w:r>
          </w:p>
        </w:tc>
        <w:tc>
          <w:tcPr>
            <w:tcW w:w="1794" w:type="dxa"/>
            <w:shd w:val="clear" w:color="auto" w:fill="FFFFFF"/>
          </w:tcPr>
          <w:p w:rsidR="00C06C73" w:rsidRPr="00137F24" w:rsidRDefault="00C06C73" w:rsidP="00C06C73">
            <w:pPr>
              <w:shd w:val="clear" w:color="auto" w:fill="FFFFFF"/>
              <w:jc w:val="center"/>
              <w:rPr>
                <w:rFonts w:ascii="Arial Narrow" w:hAnsi="Arial Narrow" w:cs="Arial"/>
                <w:b/>
              </w:rPr>
            </w:pPr>
            <w:r w:rsidRPr="00137F24">
              <w:rPr>
                <w:rFonts w:ascii="Arial Narrow" w:hAnsi="Arial Narrow" w:cs="Arial"/>
                <w:b/>
              </w:rPr>
              <w:t>Stanziamento</w:t>
            </w:r>
          </w:p>
        </w:tc>
        <w:tc>
          <w:tcPr>
            <w:tcW w:w="1803" w:type="dxa"/>
            <w:shd w:val="clear" w:color="auto" w:fill="FFFFFF"/>
          </w:tcPr>
          <w:p w:rsidR="00C06C73" w:rsidRPr="00137F24" w:rsidRDefault="00C06C73" w:rsidP="00C06C73">
            <w:pPr>
              <w:shd w:val="clear" w:color="auto" w:fill="FFFFFF"/>
              <w:jc w:val="center"/>
              <w:rPr>
                <w:rFonts w:ascii="Arial Narrow" w:hAnsi="Arial Narrow" w:cs="Arial"/>
                <w:b/>
              </w:rPr>
            </w:pPr>
            <w:r w:rsidRPr="00137F24">
              <w:rPr>
                <w:rFonts w:ascii="Arial Narrow" w:hAnsi="Arial Narrow" w:cs="Arial"/>
                <w:b/>
              </w:rPr>
              <w:t>Responsabile procedimento</w:t>
            </w:r>
          </w:p>
        </w:tc>
      </w:tr>
      <w:tr w:rsidR="00C06C73" w:rsidRPr="00137F24" w:rsidTr="00C06C73">
        <w:tc>
          <w:tcPr>
            <w:tcW w:w="152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2045/1</w:t>
            </w:r>
          </w:p>
          <w:p w:rsidR="00C06C73" w:rsidRPr="00137F24" w:rsidRDefault="00C06C73" w:rsidP="00C06C73">
            <w:pPr>
              <w:shd w:val="clear" w:color="auto" w:fill="FFFFFF"/>
              <w:rPr>
                <w:rFonts w:ascii="Arial Narrow" w:hAnsi="Arial Narrow" w:cs="Arial"/>
              </w:rPr>
            </w:pPr>
          </w:p>
        </w:tc>
        <w:tc>
          <w:tcPr>
            <w:tcW w:w="4734" w:type="dxa"/>
            <w:shd w:val="clear" w:color="auto" w:fill="FFFFFF"/>
          </w:tcPr>
          <w:p w:rsidR="00C06C73" w:rsidRPr="00137F24" w:rsidRDefault="00C06C73" w:rsidP="00C06C73">
            <w:pPr>
              <w:shd w:val="clear" w:color="auto" w:fill="FFFFFF"/>
              <w:rPr>
                <w:rFonts w:ascii="Arial Narrow" w:hAnsi="Arial Narrow" w:cs="Arial"/>
                <w:b/>
              </w:rPr>
            </w:pPr>
            <w:r w:rsidRPr="00137F24">
              <w:rPr>
                <w:rFonts w:ascii="Arial Narrow" w:hAnsi="Arial Narrow" w:cs="Arial"/>
                <w:b/>
              </w:rPr>
              <w:t>Spese viaggio rientro emigrati (L.R. 7/91, art. 20)</w:t>
            </w:r>
          </w:p>
          <w:p w:rsidR="00C06C73" w:rsidRPr="00137F24" w:rsidRDefault="00C06C73" w:rsidP="00C06C73">
            <w:pPr>
              <w:shd w:val="clear" w:color="auto" w:fill="FFFFFF"/>
              <w:rPr>
                <w:rFonts w:ascii="Arial Narrow" w:hAnsi="Arial Narrow" w:cs="Arial"/>
              </w:rPr>
            </w:pPr>
            <w:r w:rsidRPr="00137F24">
              <w:rPr>
                <w:rFonts w:ascii="Arial Narrow" w:hAnsi="Arial Narrow" w:cs="Arial"/>
              </w:rPr>
              <w:t>Somme a destinazione vincolata</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L’attivazione avviene a seguito di richiesta da parte dell’utente.</w:t>
            </w:r>
          </w:p>
        </w:tc>
        <w:tc>
          <w:tcPr>
            <w:tcW w:w="1794"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4.000,00</w:t>
            </w:r>
          </w:p>
        </w:tc>
        <w:tc>
          <w:tcPr>
            <w:tcW w:w="180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De Blasi Roberta</w:t>
            </w:r>
          </w:p>
        </w:tc>
      </w:tr>
      <w:tr w:rsidR="00C06C73" w:rsidRPr="00137F24" w:rsidTr="00C06C73">
        <w:tc>
          <w:tcPr>
            <w:tcW w:w="152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2024/1</w:t>
            </w:r>
          </w:p>
        </w:tc>
        <w:tc>
          <w:tcPr>
            <w:tcW w:w="4734" w:type="dxa"/>
            <w:shd w:val="clear" w:color="auto" w:fill="FFFFFF"/>
          </w:tcPr>
          <w:p w:rsidR="00C06C73" w:rsidRPr="00137F24" w:rsidRDefault="00C06C73" w:rsidP="00C06C73">
            <w:pPr>
              <w:shd w:val="clear" w:color="auto" w:fill="FFFFFF"/>
              <w:rPr>
                <w:rFonts w:ascii="Arial Narrow" w:hAnsi="Arial Narrow" w:cs="Arial"/>
                <w:b/>
              </w:rPr>
            </w:pPr>
            <w:r w:rsidRPr="00137F24">
              <w:rPr>
                <w:rFonts w:ascii="Arial Narrow" w:hAnsi="Arial Narrow" w:cs="Arial"/>
                <w:b/>
              </w:rPr>
              <w:t>Trasf</w:t>
            </w:r>
            <w:r w:rsidR="00C86805" w:rsidRPr="00137F24">
              <w:rPr>
                <w:rFonts w:ascii="Arial Narrow" w:hAnsi="Arial Narrow" w:cs="Arial"/>
                <w:b/>
              </w:rPr>
              <w:t>erimento</w:t>
            </w:r>
            <w:r w:rsidRPr="00137F24">
              <w:rPr>
                <w:rFonts w:ascii="Arial Narrow" w:hAnsi="Arial Narrow" w:cs="Arial"/>
                <w:b/>
              </w:rPr>
              <w:t xml:space="preserve"> Reg.le fondo spesa corrente  (Stat</w:t>
            </w:r>
            <w:r w:rsidR="00C86805" w:rsidRPr="00137F24">
              <w:rPr>
                <w:rFonts w:ascii="Arial Narrow" w:hAnsi="Arial Narrow" w:cs="Arial"/>
                <w:b/>
              </w:rPr>
              <w:t>o</w:t>
            </w:r>
            <w:r w:rsidRPr="00137F24">
              <w:rPr>
                <w:rFonts w:ascii="Arial Narrow" w:hAnsi="Arial Narrow" w:cs="Arial"/>
                <w:b/>
              </w:rPr>
              <w:t>) servizi socio-assistenziali</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Somme senza specifica destinazione da utilizzare in base alle necessità che si presentano nel corso dell’anno.</w:t>
            </w:r>
          </w:p>
        </w:tc>
        <w:tc>
          <w:tcPr>
            <w:tcW w:w="1794"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18.012,94</w:t>
            </w:r>
          </w:p>
        </w:tc>
        <w:tc>
          <w:tcPr>
            <w:tcW w:w="180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Serra Susanna</w:t>
            </w:r>
          </w:p>
        </w:tc>
      </w:tr>
      <w:tr w:rsidR="00C06C73" w:rsidRPr="00137F24" w:rsidTr="00C06C73">
        <w:tc>
          <w:tcPr>
            <w:tcW w:w="152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2021/1</w:t>
            </w:r>
          </w:p>
        </w:tc>
        <w:tc>
          <w:tcPr>
            <w:tcW w:w="4734" w:type="dxa"/>
            <w:shd w:val="clear" w:color="auto" w:fill="FFFFFF"/>
          </w:tcPr>
          <w:p w:rsidR="00C06C73" w:rsidRPr="00137F24" w:rsidRDefault="00C06C73" w:rsidP="00C06C73">
            <w:pPr>
              <w:shd w:val="clear" w:color="auto" w:fill="FFFFFF"/>
              <w:jc w:val="both"/>
              <w:rPr>
                <w:rFonts w:ascii="Arial Narrow" w:hAnsi="Arial Narrow" w:cs="Arial"/>
                <w:b/>
              </w:rPr>
            </w:pPr>
            <w:r w:rsidRPr="00137F24">
              <w:rPr>
                <w:rFonts w:ascii="Arial Narrow" w:hAnsi="Arial Narrow" w:cs="Arial"/>
                <w:b/>
              </w:rPr>
              <w:t>Provvidenze a favore dei nefropatici (L.R. 11/85)</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Somme a destinazione vincolata</w:t>
            </w:r>
          </w:p>
          <w:p w:rsidR="00C06C73" w:rsidRPr="00137F24" w:rsidRDefault="00C06C73" w:rsidP="00C06C73">
            <w:pPr>
              <w:shd w:val="clear" w:color="auto" w:fill="FFFFFF"/>
              <w:tabs>
                <w:tab w:val="left" w:pos="2145"/>
              </w:tabs>
              <w:jc w:val="both"/>
              <w:rPr>
                <w:rFonts w:ascii="Arial Narrow" w:hAnsi="Arial Narrow" w:cs="Arial"/>
                <w:b/>
              </w:rPr>
            </w:pPr>
            <w:r w:rsidRPr="00137F24">
              <w:rPr>
                <w:rFonts w:ascii="Arial Narrow" w:hAnsi="Arial Narrow" w:cs="Arial"/>
              </w:rPr>
              <w:t>Liquidazioni benefici economici spettanti semestralmente (luglio/gennaio)</w:t>
            </w:r>
          </w:p>
        </w:tc>
        <w:tc>
          <w:tcPr>
            <w:tcW w:w="1794"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7.200,00</w:t>
            </w:r>
          </w:p>
        </w:tc>
        <w:tc>
          <w:tcPr>
            <w:tcW w:w="180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De Blasi Roberta.</w:t>
            </w:r>
            <w:r w:rsidRPr="00137F24">
              <w:rPr>
                <w:rFonts w:ascii="Arial Narrow" w:hAnsi="Arial Narrow" w:cs="Arial"/>
              </w:rPr>
              <w:tab/>
            </w:r>
          </w:p>
        </w:tc>
      </w:tr>
      <w:tr w:rsidR="00C06C73" w:rsidRPr="00137F24" w:rsidTr="00C06C73">
        <w:tc>
          <w:tcPr>
            <w:tcW w:w="152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2027/1</w:t>
            </w:r>
          </w:p>
          <w:p w:rsidR="00C06C73" w:rsidRPr="00137F24" w:rsidRDefault="00C06C73" w:rsidP="00C06C73">
            <w:pPr>
              <w:shd w:val="clear" w:color="auto" w:fill="FFFFFF"/>
              <w:rPr>
                <w:rFonts w:ascii="Arial Narrow" w:hAnsi="Arial Narrow" w:cs="Arial"/>
              </w:rPr>
            </w:pPr>
          </w:p>
        </w:tc>
        <w:tc>
          <w:tcPr>
            <w:tcW w:w="4734" w:type="dxa"/>
            <w:shd w:val="clear" w:color="auto" w:fill="FFFFFF"/>
          </w:tcPr>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b/>
              </w:rPr>
              <w:t>Assistenza infermi e minorati psichici (</w:t>
            </w:r>
            <w:proofErr w:type="spellStart"/>
            <w:r w:rsidRPr="00137F24">
              <w:rPr>
                <w:rFonts w:ascii="Arial Narrow" w:hAnsi="Arial Narrow" w:cs="Arial"/>
                <w:b/>
              </w:rPr>
              <w:t>LL.RR</w:t>
            </w:r>
            <w:proofErr w:type="spellEnd"/>
            <w:r w:rsidRPr="00137F24">
              <w:rPr>
                <w:rFonts w:ascii="Arial Narrow" w:hAnsi="Arial Narrow" w:cs="Arial"/>
                <w:b/>
              </w:rPr>
              <w:t>. 44/87 e 15/92)</w:t>
            </w:r>
            <w:r w:rsidRPr="00137F24">
              <w:rPr>
                <w:rFonts w:ascii="Arial Narrow" w:hAnsi="Arial Narrow" w:cs="Arial"/>
              </w:rPr>
              <w:t xml:space="preserve"> </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Somme a destinazione vincolata</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Liquidazioni benefici economici spettanti semestralmente (luglio/gennaio).</w:t>
            </w:r>
          </w:p>
        </w:tc>
        <w:tc>
          <w:tcPr>
            <w:tcW w:w="1794"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45.417,90</w:t>
            </w:r>
          </w:p>
        </w:tc>
        <w:tc>
          <w:tcPr>
            <w:tcW w:w="180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De Blasi Roberta</w:t>
            </w:r>
          </w:p>
          <w:p w:rsidR="00C06C73" w:rsidRPr="00137F24" w:rsidRDefault="00C06C73" w:rsidP="00C06C73">
            <w:pPr>
              <w:shd w:val="clear" w:color="auto" w:fill="FFFFFF"/>
              <w:rPr>
                <w:rFonts w:ascii="Arial Narrow" w:hAnsi="Arial Narrow" w:cs="Arial"/>
              </w:rPr>
            </w:pPr>
          </w:p>
        </w:tc>
      </w:tr>
      <w:tr w:rsidR="00C06C73" w:rsidRPr="00137F24" w:rsidTr="00C06C73">
        <w:tc>
          <w:tcPr>
            <w:tcW w:w="152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2035/1</w:t>
            </w:r>
          </w:p>
          <w:p w:rsidR="00C06C73" w:rsidRPr="00137F24" w:rsidRDefault="00C06C73" w:rsidP="00C06C73">
            <w:pPr>
              <w:shd w:val="clear" w:color="auto" w:fill="FFFFFF"/>
              <w:rPr>
                <w:rFonts w:ascii="Arial Narrow" w:hAnsi="Arial Narrow" w:cs="Arial"/>
              </w:rPr>
            </w:pPr>
          </w:p>
        </w:tc>
        <w:tc>
          <w:tcPr>
            <w:tcW w:w="4734" w:type="dxa"/>
            <w:shd w:val="clear" w:color="auto" w:fill="FFFFFF"/>
          </w:tcPr>
          <w:p w:rsidR="00C06C73" w:rsidRPr="00137F24" w:rsidRDefault="00C06C73" w:rsidP="00C06C73">
            <w:pPr>
              <w:shd w:val="clear" w:color="auto" w:fill="FFFFFF"/>
              <w:jc w:val="both"/>
              <w:rPr>
                <w:rFonts w:ascii="Arial Narrow" w:hAnsi="Arial Narrow" w:cs="Arial"/>
                <w:b/>
              </w:rPr>
            </w:pPr>
            <w:r w:rsidRPr="00137F24">
              <w:rPr>
                <w:rFonts w:ascii="Arial Narrow" w:hAnsi="Arial Narrow" w:cs="Arial"/>
                <w:b/>
              </w:rPr>
              <w:t>Provvidenze a favore dei talassemici (L.R. 23/83)</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Somme a destinazione vincolata</w:t>
            </w:r>
          </w:p>
          <w:p w:rsidR="00C06C73" w:rsidRPr="00137F24" w:rsidRDefault="00C06C73" w:rsidP="00C06C73">
            <w:pPr>
              <w:shd w:val="clear" w:color="auto" w:fill="FFFFFF"/>
              <w:jc w:val="both"/>
              <w:rPr>
                <w:rFonts w:ascii="Arial Narrow" w:hAnsi="Arial Narrow" w:cs="Arial"/>
                <w:b/>
              </w:rPr>
            </w:pPr>
            <w:r w:rsidRPr="00137F24">
              <w:rPr>
                <w:rFonts w:ascii="Arial Narrow" w:hAnsi="Arial Narrow" w:cs="Arial"/>
              </w:rPr>
              <w:t>Liquidazioni benefici economici spettanti semestralmente (luglio/gennaio).</w:t>
            </w:r>
          </w:p>
        </w:tc>
        <w:tc>
          <w:tcPr>
            <w:tcW w:w="1794"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52.834,60</w:t>
            </w:r>
          </w:p>
        </w:tc>
        <w:tc>
          <w:tcPr>
            <w:tcW w:w="180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De Blasi Roberta</w:t>
            </w:r>
          </w:p>
          <w:p w:rsidR="00C06C73" w:rsidRPr="00137F24" w:rsidRDefault="00C06C73" w:rsidP="00C06C73">
            <w:pPr>
              <w:shd w:val="clear" w:color="auto" w:fill="FFFFFF"/>
              <w:rPr>
                <w:rFonts w:ascii="Arial Narrow" w:hAnsi="Arial Narrow" w:cs="Arial"/>
              </w:rPr>
            </w:pPr>
          </w:p>
        </w:tc>
      </w:tr>
      <w:tr w:rsidR="00C06C73" w:rsidRPr="00137F24" w:rsidTr="00C06C73">
        <w:tc>
          <w:tcPr>
            <w:tcW w:w="152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2040/1</w:t>
            </w:r>
          </w:p>
          <w:p w:rsidR="00C06C73" w:rsidRPr="00137F24" w:rsidRDefault="00C06C73" w:rsidP="00C06C73">
            <w:pPr>
              <w:shd w:val="clear" w:color="auto" w:fill="FFFFFF"/>
              <w:rPr>
                <w:rFonts w:ascii="Arial Narrow" w:hAnsi="Arial Narrow" w:cs="Arial"/>
              </w:rPr>
            </w:pPr>
          </w:p>
        </w:tc>
        <w:tc>
          <w:tcPr>
            <w:tcW w:w="4734" w:type="dxa"/>
            <w:shd w:val="clear" w:color="auto" w:fill="FFFFFF"/>
          </w:tcPr>
          <w:p w:rsidR="00C06C73" w:rsidRPr="00137F24" w:rsidRDefault="00C06C73" w:rsidP="00C06C73">
            <w:pPr>
              <w:shd w:val="clear" w:color="auto" w:fill="FFFFFF"/>
              <w:jc w:val="both"/>
              <w:rPr>
                <w:rFonts w:ascii="Arial Narrow" w:hAnsi="Arial Narrow" w:cs="Arial"/>
                <w:b/>
              </w:rPr>
            </w:pPr>
            <w:r w:rsidRPr="00137F24">
              <w:rPr>
                <w:rFonts w:ascii="Arial Narrow" w:hAnsi="Arial Narrow" w:cs="Arial"/>
                <w:b/>
              </w:rPr>
              <w:t>Provvidenze a favore di cittadini affetti da neoplasia maligna (LL.RR. 27/83 e 9/2004)</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Somme a destinazione vincolata</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Liquidazioni benefici economici spettanti semestralmente (luglio/gennaio).</w:t>
            </w:r>
          </w:p>
        </w:tc>
        <w:tc>
          <w:tcPr>
            <w:tcW w:w="1794"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18.000,00</w:t>
            </w:r>
          </w:p>
        </w:tc>
        <w:tc>
          <w:tcPr>
            <w:tcW w:w="180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De Blasi Roberta</w:t>
            </w:r>
          </w:p>
          <w:p w:rsidR="00C06C73" w:rsidRPr="00137F24" w:rsidRDefault="00C06C73" w:rsidP="00C06C73">
            <w:pPr>
              <w:shd w:val="clear" w:color="auto" w:fill="FFFFFF"/>
              <w:rPr>
                <w:rFonts w:ascii="Arial Narrow" w:hAnsi="Arial Narrow" w:cs="Arial"/>
              </w:rPr>
            </w:pPr>
          </w:p>
        </w:tc>
      </w:tr>
      <w:tr w:rsidR="00C06C73" w:rsidRPr="00137F24" w:rsidTr="00C06C73">
        <w:tc>
          <w:tcPr>
            <w:tcW w:w="152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2013/1</w:t>
            </w:r>
          </w:p>
          <w:p w:rsidR="00C06C73" w:rsidRPr="00137F24" w:rsidRDefault="00C06C73" w:rsidP="00C06C73">
            <w:pPr>
              <w:shd w:val="clear" w:color="auto" w:fill="FFFFFF"/>
              <w:rPr>
                <w:rFonts w:ascii="Arial Narrow" w:hAnsi="Arial Narrow" w:cs="Arial"/>
              </w:rPr>
            </w:pPr>
          </w:p>
        </w:tc>
        <w:tc>
          <w:tcPr>
            <w:tcW w:w="4734" w:type="dxa"/>
            <w:shd w:val="clear" w:color="auto" w:fill="FFFFFF"/>
          </w:tcPr>
          <w:p w:rsidR="00C06C73" w:rsidRPr="00137F24" w:rsidRDefault="00C06C73" w:rsidP="00C06C73">
            <w:pPr>
              <w:shd w:val="clear" w:color="auto" w:fill="FFFFFF"/>
              <w:jc w:val="both"/>
              <w:rPr>
                <w:rFonts w:ascii="Arial Narrow" w:hAnsi="Arial Narrow" w:cs="Arial"/>
                <w:b/>
              </w:rPr>
            </w:pPr>
            <w:r w:rsidRPr="00137F24">
              <w:rPr>
                <w:rFonts w:ascii="Arial Narrow" w:hAnsi="Arial Narrow" w:cs="Arial"/>
                <w:b/>
              </w:rPr>
              <w:t>Progetti personalizzati “Ritornare a casa”</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Il programma “</w:t>
            </w:r>
            <w:r w:rsidRPr="00137F24">
              <w:rPr>
                <w:rFonts w:ascii="Arial Narrow" w:hAnsi="Arial Narrow" w:cs="Arial"/>
                <w:i/>
              </w:rPr>
              <w:t>ritornare a casa</w:t>
            </w:r>
            <w:r w:rsidRPr="00137F24">
              <w:rPr>
                <w:rFonts w:ascii="Arial Narrow" w:hAnsi="Arial Narrow" w:cs="Arial"/>
              </w:rPr>
              <w:t xml:space="preserve">” è finalizzato a favorire il rientro in famiglia di persone ricoverate in strutture sociali e/o sanitarie o a evitare il ricovero di persone affette da specifiche gravi patologie. </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L’attivazione avviene a seguito di richiesta da parte dell’utente al momento del manifestarsi del bisogno.</w:t>
            </w:r>
          </w:p>
        </w:tc>
        <w:tc>
          <w:tcPr>
            <w:tcW w:w="1794"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117.446,20</w:t>
            </w:r>
          </w:p>
          <w:p w:rsidR="00C06C73" w:rsidRPr="00137F24" w:rsidRDefault="00C06C73" w:rsidP="00C06C73">
            <w:pPr>
              <w:shd w:val="clear" w:color="auto" w:fill="FFFFFF"/>
              <w:rPr>
                <w:rFonts w:ascii="Arial Narrow" w:hAnsi="Arial Narrow" w:cs="Arial"/>
              </w:rPr>
            </w:pPr>
          </w:p>
        </w:tc>
        <w:tc>
          <w:tcPr>
            <w:tcW w:w="180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Serra Susanna</w:t>
            </w:r>
          </w:p>
          <w:p w:rsidR="00C06C73" w:rsidRPr="00137F24" w:rsidRDefault="00C06C73" w:rsidP="00C06C73">
            <w:pPr>
              <w:shd w:val="clear" w:color="auto" w:fill="FFFFFF"/>
              <w:rPr>
                <w:rFonts w:ascii="Arial Narrow" w:hAnsi="Arial Narrow" w:cs="Arial"/>
              </w:rPr>
            </w:pPr>
          </w:p>
        </w:tc>
      </w:tr>
      <w:tr w:rsidR="00C06C73" w:rsidRPr="00137F24" w:rsidTr="00C06C73">
        <w:tc>
          <w:tcPr>
            <w:tcW w:w="152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3502/1</w:t>
            </w:r>
          </w:p>
        </w:tc>
        <w:tc>
          <w:tcPr>
            <w:tcW w:w="4734" w:type="dxa"/>
            <w:shd w:val="clear" w:color="auto" w:fill="FFFFFF"/>
          </w:tcPr>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b/>
              </w:rPr>
              <w:t>Quota 20% Cofinanziamento Progetto “Ritornare a casa</w:t>
            </w:r>
            <w:r w:rsidRPr="00137F24">
              <w:rPr>
                <w:rFonts w:ascii="Arial Narrow" w:hAnsi="Arial Narrow" w:cs="Arial"/>
              </w:rPr>
              <w:t xml:space="preserve">” </w:t>
            </w:r>
          </w:p>
        </w:tc>
        <w:tc>
          <w:tcPr>
            <w:tcW w:w="1794"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25.600,00</w:t>
            </w:r>
          </w:p>
        </w:tc>
        <w:tc>
          <w:tcPr>
            <w:tcW w:w="180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Serra Susanna</w:t>
            </w:r>
          </w:p>
          <w:p w:rsidR="00C06C73" w:rsidRPr="00137F24" w:rsidRDefault="00C06C73" w:rsidP="00C06C73">
            <w:pPr>
              <w:shd w:val="clear" w:color="auto" w:fill="FFFFFF"/>
              <w:rPr>
                <w:rFonts w:ascii="Arial Narrow" w:hAnsi="Arial Narrow" w:cs="Arial"/>
              </w:rPr>
            </w:pPr>
          </w:p>
        </w:tc>
      </w:tr>
      <w:tr w:rsidR="00C06C73" w:rsidRPr="00137F24" w:rsidTr="00C06C73">
        <w:tc>
          <w:tcPr>
            <w:tcW w:w="152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2015/3</w:t>
            </w:r>
          </w:p>
          <w:p w:rsidR="00C06C73" w:rsidRPr="00137F24" w:rsidRDefault="00C06C73" w:rsidP="00C06C73">
            <w:pPr>
              <w:shd w:val="clear" w:color="auto" w:fill="FFFFFF"/>
              <w:rPr>
                <w:rFonts w:ascii="Arial Narrow" w:hAnsi="Arial Narrow" w:cs="Arial"/>
              </w:rPr>
            </w:pPr>
          </w:p>
        </w:tc>
        <w:tc>
          <w:tcPr>
            <w:tcW w:w="4734" w:type="dxa"/>
            <w:shd w:val="clear" w:color="auto" w:fill="FFFFFF"/>
          </w:tcPr>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b/>
              </w:rPr>
              <w:t>Interventi contrasto povertà estreme, linea 1.</w:t>
            </w:r>
            <w:r w:rsidRPr="00137F24">
              <w:rPr>
                <w:rFonts w:ascii="Arial Narrow" w:hAnsi="Arial Narrow" w:cs="Arial"/>
              </w:rPr>
              <w:t xml:space="preserve"> Quota RAS </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La linea di Intervento 1. prevede la concessione di sussidi a favore di persone e nuclei familiari in condizioni di accertata povertà</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lastRenderedPageBreak/>
              <w:t xml:space="preserve">Le procedure per l’attuazione dell’intervento vengono avviate nei mesi di novembre e dicembre dell’anno precedente l’avvio, che si realizza nell’arco dei successivi 12 mesi. </w:t>
            </w:r>
          </w:p>
        </w:tc>
        <w:tc>
          <w:tcPr>
            <w:tcW w:w="1794"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lastRenderedPageBreak/>
              <w:t>L’importo verrà previsto a seguito di comunicazione finanziamento da parte RAS</w:t>
            </w:r>
          </w:p>
        </w:tc>
        <w:tc>
          <w:tcPr>
            <w:tcW w:w="180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Serra Susanna</w:t>
            </w:r>
          </w:p>
          <w:p w:rsidR="00C06C73" w:rsidRPr="00137F24" w:rsidRDefault="00C06C73" w:rsidP="00C06C73">
            <w:pPr>
              <w:shd w:val="clear" w:color="auto" w:fill="FFFFFF"/>
              <w:rPr>
                <w:rFonts w:ascii="Arial Narrow" w:hAnsi="Arial Narrow" w:cs="Arial"/>
              </w:rPr>
            </w:pPr>
            <w:r w:rsidRPr="00137F24">
              <w:rPr>
                <w:rFonts w:ascii="Arial Narrow" w:hAnsi="Arial Narrow" w:cs="Arial"/>
              </w:rPr>
              <w:t xml:space="preserve">(Programmazione, atti per la Giunta, atto di impegno di spesa, Polizze </w:t>
            </w:r>
            <w:r w:rsidRPr="00137F24">
              <w:rPr>
                <w:rFonts w:ascii="Arial Narrow" w:hAnsi="Arial Narrow" w:cs="Arial"/>
              </w:rPr>
              <w:lastRenderedPageBreak/>
              <w:t>assicurative e INAIL, atti approvazione elenco ammessi e non, definizione e organizzazione turni di attività)</w:t>
            </w:r>
          </w:p>
          <w:p w:rsidR="00C06C73" w:rsidRPr="00137F24" w:rsidRDefault="00C06C73" w:rsidP="00C06C73">
            <w:pPr>
              <w:shd w:val="clear" w:color="auto" w:fill="FFFFFF"/>
              <w:rPr>
                <w:rFonts w:ascii="Arial Narrow" w:hAnsi="Arial Narrow" w:cs="Arial"/>
              </w:rPr>
            </w:pPr>
            <w:r w:rsidRPr="00137F24">
              <w:rPr>
                <w:rFonts w:ascii="Arial Narrow" w:hAnsi="Arial Narrow" w:cs="Arial"/>
              </w:rPr>
              <w:t>De Blasi Roberta</w:t>
            </w:r>
          </w:p>
          <w:p w:rsidR="00C06C73" w:rsidRPr="00137F24" w:rsidRDefault="00C06C73" w:rsidP="00C06C73">
            <w:pPr>
              <w:shd w:val="clear" w:color="auto" w:fill="FFFFFF"/>
              <w:rPr>
                <w:rFonts w:ascii="Arial Narrow" w:hAnsi="Arial Narrow" w:cs="Arial"/>
              </w:rPr>
            </w:pPr>
            <w:r w:rsidRPr="00137F24">
              <w:rPr>
                <w:rFonts w:ascii="Arial Narrow" w:hAnsi="Arial Narrow" w:cs="Arial"/>
              </w:rPr>
              <w:t>(accoglienza istanze, verifica requisiti, redazione graduatoria, atti di liquidazione)</w:t>
            </w:r>
          </w:p>
        </w:tc>
      </w:tr>
      <w:tr w:rsidR="00C06C73" w:rsidRPr="00137F24" w:rsidTr="00C06C73">
        <w:tc>
          <w:tcPr>
            <w:tcW w:w="152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lastRenderedPageBreak/>
              <w:t>2015/4</w:t>
            </w:r>
          </w:p>
          <w:p w:rsidR="00C06C73" w:rsidRPr="00137F24" w:rsidRDefault="00C06C73" w:rsidP="00C06C73">
            <w:pPr>
              <w:shd w:val="clear" w:color="auto" w:fill="FFFFFF"/>
              <w:rPr>
                <w:rFonts w:ascii="Arial Narrow" w:hAnsi="Arial Narrow" w:cs="Arial"/>
              </w:rPr>
            </w:pPr>
          </w:p>
        </w:tc>
        <w:tc>
          <w:tcPr>
            <w:tcW w:w="4734"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b/>
              </w:rPr>
              <w:t>Interventi contrasto povertà estreme, linea 2.</w:t>
            </w:r>
            <w:r w:rsidRPr="00137F24">
              <w:rPr>
                <w:rFonts w:ascii="Arial Narrow" w:hAnsi="Arial Narrow" w:cs="Arial"/>
              </w:rPr>
              <w:t xml:space="preserve"> Quota RAS</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La Linea di Intervento 2 prevede la</w:t>
            </w:r>
            <w:r w:rsidRPr="00137F24">
              <w:rPr>
                <w:rFonts w:ascii="Arial Narrow" w:hAnsi="Arial Narrow" w:cs="Arial"/>
                <w:b/>
              </w:rPr>
              <w:t xml:space="preserve"> </w:t>
            </w:r>
            <w:r w:rsidRPr="00137F24">
              <w:rPr>
                <w:rFonts w:ascii="Arial Narrow" w:hAnsi="Arial Narrow" w:cs="Arial"/>
              </w:rPr>
              <w:t xml:space="preserve">concessione di contributi per far fronte all’abbattimento dei costi dei servizi essenziali </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 xml:space="preserve">Le procedure per l’attuazione dell’intervento vengono avviate nei mesi di novembre e dicembre dell’anno precedente l’avvio, che si realizza nell’arco dei successivi 12 mesi. </w:t>
            </w:r>
          </w:p>
          <w:p w:rsidR="00C06C73" w:rsidRPr="00137F24" w:rsidRDefault="00C06C73" w:rsidP="00C06C73">
            <w:pPr>
              <w:shd w:val="clear" w:color="auto" w:fill="FFFFFF"/>
              <w:jc w:val="both"/>
              <w:rPr>
                <w:rFonts w:ascii="Arial Narrow" w:hAnsi="Arial Narrow" w:cs="Arial"/>
              </w:rPr>
            </w:pPr>
          </w:p>
        </w:tc>
        <w:tc>
          <w:tcPr>
            <w:tcW w:w="1794"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L’importo verrà previsto a seguito di comunicazione finanziamento da parte RAS</w:t>
            </w:r>
          </w:p>
        </w:tc>
        <w:tc>
          <w:tcPr>
            <w:tcW w:w="180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Serra Susanna</w:t>
            </w:r>
          </w:p>
          <w:p w:rsidR="00C06C73" w:rsidRPr="00137F24" w:rsidRDefault="00C06C73" w:rsidP="00C06C73">
            <w:pPr>
              <w:shd w:val="clear" w:color="auto" w:fill="FFFFFF"/>
              <w:rPr>
                <w:rFonts w:ascii="Arial Narrow" w:hAnsi="Arial Narrow" w:cs="Arial"/>
              </w:rPr>
            </w:pPr>
            <w:r w:rsidRPr="00137F24">
              <w:rPr>
                <w:rFonts w:ascii="Arial Narrow" w:hAnsi="Arial Narrow" w:cs="Arial"/>
              </w:rPr>
              <w:t xml:space="preserve">(Programmazione, atti per </w:t>
            </w:r>
            <w:smartTag w:uri="urn:schemas-microsoft-com:office:smarttags" w:element="PersonName">
              <w:smartTagPr>
                <w:attr w:name="ProductID" w:val="la Giunta"/>
              </w:smartTagPr>
              <w:r w:rsidRPr="00137F24">
                <w:rPr>
                  <w:rFonts w:ascii="Arial Narrow" w:hAnsi="Arial Narrow" w:cs="Arial"/>
                </w:rPr>
                <w:t>la Giunta</w:t>
              </w:r>
            </w:smartTag>
            <w:r w:rsidRPr="00137F24">
              <w:rPr>
                <w:rFonts w:ascii="Arial Narrow" w:hAnsi="Arial Narrow" w:cs="Arial"/>
              </w:rPr>
              <w:t>, atto di impegno di spesa, atti approvazione elenco ammessi e non)</w:t>
            </w:r>
          </w:p>
          <w:p w:rsidR="00C06C73" w:rsidRPr="00137F24" w:rsidRDefault="00C06C73" w:rsidP="00C06C73">
            <w:pPr>
              <w:shd w:val="clear" w:color="auto" w:fill="FFFFFF"/>
              <w:rPr>
                <w:rFonts w:ascii="Arial Narrow" w:hAnsi="Arial Narrow" w:cs="Arial"/>
              </w:rPr>
            </w:pPr>
            <w:r w:rsidRPr="00137F24">
              <w:rPr>
                <w:rFonts w:ascii="Arial Narrow" w:hAnsi="Arial Narrow" w:cs="Arial"/>
              </w:rPr>
              <w:t>De Blasi Roberta</w:t>
            </w:r>
          </w:p>
          <w:p w:rsidR="00C06C73" w:rsidRPr="00137F24" w:rsidRDefault="00C06C73" w:rsidP="00C06C73">
            <w:pPr>
              <w:shd w:val="clear" w:color="auto" w:fill="FFFFFF"/>
              <w:rPr>
                <w:rFonts w:ascii="Arial Narrow" w:hAnsi="Arial Narrow" w:cs="Arial"/>
              </w:rPr>
            </w:pPr>
            <w:r w:rsidRPr="00137F24">
              <w:rPr>
                <w:rFonts w:ascii="Arial Narrow" w:hAnsi="Arial Narrow" w:cs="Arial"/>
              </w:rPr>
              <w:t>(accoglienza istanze, verifica requisiti, redazione graduatoria, atti di liquidazione)</w:t>
            </w:r>
          </w:p>
        </w:tc>
      </w:tr>
      <w:tr w:rsidR="00C06C73" w:rsidRPr="00137F24" w:rsidTr="00C06C73">
        <w:tc>
          <w:tcPr>
            <w:tcW w:w="152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2015/5</w:t>
            </w:r>
          </w:p>
          <w:p w:rsidR="00C06C73" w:rsidRPr="00137F24" w:rsidRDefault="00C06C73" w:rsidP="00C06C73">
            <w:pPr>
              <w:shd w:val="clear" w:color="auto" w:fill="FFFFFF"/>
              <w:rPr>
                <w:rFonts w:ascii="Arial Narrow" w:hAnsi="Arial Narrow" w:cs="Arial"/>
              </w:rPr>
            </w:pPr>
          </w:p>
        </w:tc>
        <w:tc>
          <w:tcPr>
            <w:tcW w:w="4734"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b/>
              </w:rPr>
              <w:t>Interventi contrasto povertà estreme, linea 3.</w:t>
            </w:r>
            <w:r w:rsidRPr="00137F24">
              <w:rPr>
                <w:rFonts w:ascii="Arial Narrow" w:hAnsi="Arial Narrow" w:cs="Arial"/>
              </w:rPr>
              <w:t xml:space="preserve"> Quota RAS</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La Linea di Intervento 3 prevede la concessione di sussidi per lo svolgimento del servizio civico comunale</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 xml:space="preserve">Le procedure per l’attuazione dell’intervento vengono avviate nei mesi di novembre e dicembre dell’anno precedente l’avvio, che si realizza nell’arco dei successivi 12 mesi. </w:t>
            </w:r>
          </w:p>
          <w:p w:rsidR="00C06C73" w:rsidRPr="00137F24" w:rsidRDefault="00C06C73" w:rsidP="00C06C73">
            <w:pPr>
              <w:shd w:val="clear" w:color="auto" w:fill="FFFFFF"/>
              <w:jc w:val="both"/>
              <w:rPr>
                <w:rFonts w:ascii="Arial Narrow" w:hAnsi="Arial Narrow" w:cs="Arial"/>
              </w:rPr>
            </w:pPr>
          </w:p>
        </w:tc>
        <w:tc>
          <w:tcPr>
            <w:tcW w:w="1794"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L’importo verrà previsto a seguito di comunicazione finanziamento da parte RAS</w:t>
            </w:r>
          </w:p>
        </w:tc>
        <w:tc>
          <w:tcPr>
            <w:tcW w:w="180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Serra Susanna</w:t>
            </w:r>
          </w:p>
          <w:p w:rsidR="00C06C73" w:rsidRPr="00137F24" w:rsidRDefault="00C06C73" w:rsidP="00C06C73">
            <w:pPr>
              <w:shd w:val="clear" w:color="auto" w:fill="FFFFFF"/>
              <w:rPr>
                <w:rFonts w:ascii="Arial Narrow" w:hAnsi="Arial Narrow" w:cs="Arial"/>
              </w:rPr>
            </w:pPr>
            <w:r w:rsidRPr="00137F24">
              <w:rPr>
                <w:rFonts w:ascii="Arial Narrow" w:hAnsi="Arial Narrow" w:cs="Arial"/>
              </w:rPr>
              <w:t xml:space="preserve">(Programmazione, atti per </w:t>
            </w:r>
            <w:smartTag w:uri="urn:schemas-microsoft-com:office:smarttags" w:element="PersonName">
              <w:smartTagPr>
                <w:attr w:name="ProductID" w:val="la Giunta"/>
              </w:smartTagPr>
              <w:r w:rsidRPr="00137F24">
                <w:rPr>
                  <w:rFonts w:ascii="Arial Narrow" w:hAnsi="Arial Narrow" w:cs="Arial"/>
                </w:rPr>
                <w:t>la Giunta</w:t>
              </w:r>
            </w:smartTag>
            <w:r w:rsidRPr="00137F24">
              <w:rPr>
                <w:rFonts w:ascii="Arial Narrow" w:hAnsi="Arial Narrow" w:cs="Arial"/>
              </w:rPr>
              <w:t>, atto di impegno di spesa, Polizze assicurative e INAIL, atti approvazione elenco ammessi e non, definizione e organizzazione turni di attività)</w:t>
            </w:r>
          </w:p>
          <w:p w:rsidR="00C06C73" w:rsidRPr="00137F24" w:rsidRDefault="00C06C73" w:rsidP="00C06C73">
            <w:pPr>
              <w:shd w:val="clear" w:color="auto" w:fill="FFFFFF"/>
              <w:rPr>
                <w:rFonts w:ascii="Arial Narrow" w:hAnsi="Arial Narrow" w:cs="Arial"/>
              </w:rPr>
            </w:pPr>
            <w:r w:rsidRPr="00137F24">
              <w:rPr>
                <w:rFonts w:ascii="Arial Narrow" w:hAnsi="Arial Narrow" w:cs="Arial"/>
              </w:rPr>
              <w:t>De Blasi Roberta</w:t>
            </w:r>
          </w:p>
          <w:p w:rsidR="00C06C73" w:rsidRPr="00137F24" w:rsidRDefault="00C06C73" w:rsidP="00C06C73">
            <w:pPr>
              <w:shd w:val="clear" w:color="auto" w:fill="FFFFFF"/>
              <w:rPr>
                <w:rFonts w:ascii="Arial Narrow" w:hAnsi="Arial Narrow" w:cs="Arial"/>
              </w:rPr>
            </w:pPr>
            <w:r w:rsidRPr="00137F24">
              <w:rPr>
                <w:rFonts w:ascii="Arial Narrow" w:hAnsi="Arial Narrow" w:cs="Arial"/>
              </w:rPr>
              <w:t>(accoglienza istanze, verifica requisiti, redazione graduatoria, atti di liquidazione)</w:t>
            </w:r>
          </w:p>
        </w:tc>
      </w:tr>
      <w:tr w:rsidR="00C06C73" w:rsidRPr="00137F24" w:rsidTr="00C06C73">
        <w:tc>
          <w:tcPr>
            <w:tcW w:w="152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2051/2</w:t>
            </w:r>
          </w:p>
          <w:p w:rsidR="00C06C73" w:rsidRPr="00137F24" w:rsidRDefault="00C06C73" w:rsidP="00C06C73">
            <w:pPr>
              <w:shd w:val="clear" w:color="auto" w:fill="FFFFFF"/>
              <w:rPr>
                <w:rFonts w:ascii="Arial Narrow" w:hAnsi="Arial Narrow" w:cs="Arial"/>
              </w:rPr>
            </w:pPr>
          </w:p>
        </w:tc>
        <w:tc>
          <w:tcPr>
            <w:tcW w:w="4734" w:type="dxa"/>
            <w:shd w:val="clear" w:color="auto" w:fill="FFFFFF"/>
          </w:tcPr>
          <w:p w:rsidR="00C06C73" w:rsidRPr="00137F24" w:rsidRDefault="00C06C73" w:rsidP="00C06C73">
            <w:pPr>
              <w:shd w:val="clear" w:color="auto" w:fill="FFFFFF"/>
              <w:rPr>
                <w:rFonts w:ascii="Arial Narrow" w:hAnsi="Arial Narrow" w:cs="Arial"/>
                <w:b/>
              </w:rPr>
            </w:pPr>
            <w:r w:rsidRPr="00137F24">
              <w:rPr>
                <w:rFonts w:ascii="Arial Narrow" w:hAnsi="Arial Narrow" w:cs="Arial"/>
                <w:b/>
              </w:rPr>
              <w:t>Progetti personalizzati RAS L. 162/98 (E 2051/2)</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 xml:space="preserve">I piani personalizzati in favore di persone con handicap grave hanno la finalità di alleggerire il </w:t>
            </w:r>
            <w:r w:rsidRPr="00137F24">
              <w:rPr>
                <w:rFonts w:ascii="Arial Narrow" w:hAnsi="Arial Narrow" w:cs="Arial"/>
              </w:rPr>
              <w:lastRenderedPageBreak/>
              <w:t xml:space="preserve">carico di cura della famiglia. I Piani si realizzano attraverso degli interventi di assistenza educativa e/o di assistenza domiciliare, con modalità di gestione diretta e/o indiretta. </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 xml:space="preserve">Il periodo di predisposizione dei Piani viene stabilito annualmente con delibera </w:t>
            </w:r>
            <w:proofErr w:type="spellStart"/>
            <w:r w:rsidRPr="00137F24">
              <w:rPr>
                <w:rFonts w:ascii="Arial Narrow" w:hAnsi="Arial Narrow" w:cs="Arial"/>
              </w:rPr>
              <w:t>G.R</w:t>
            </w:r>
            <w:proofErr w:type="spellEnd"/>
            <w:r w:rsidRPr="00137F24">
              <w:rPr>
                <w:rFonts w:ascii="Arial Narrow" w:hAnsi="Arial Narrow" w:cs="Arial"/>
              </w:rPr>
              <w:t>..</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L’attivazione dell’intervento avviene a seguito di richiesta da parte dell’utenza.</w:t>
            </w:r>
          </w:p>
          <w:p w:rsidR="00C06C73" w:rsidRPr="00137F24" w:rsidRDefault="00C06C73" w:rsidP="00C06C73">
            <w:pPr>
              <w:shd w:val="clear" w:color="auto" w:fill="FFFFFF"/>
              <w:jc w:val="both"/>
              <w:rPr>
                <w:rFonts w:ascii="Arial Narrow" w:hAnsi="Arial Narrow" w:cs="Arial"/>
                <w:b/>
              </w:rPr>
            </w:pPr>
            <w:r w:rsidRPr="00137F24">
              <w:rPr>
                <w:rFonts w:ascii="Arial Narrow" w:hAnsi="Arial Narrow" w:cs="Arial"/>
              </w:rPr>
              <w:t>Il periodo di predisposizione dei Piani viene stabilito annualmente con delibera della Giunta Regionale</w:t>
            </w:r>
          </w:p>
        </w:tc>
        <w:tc>
          <w:tcPr>
            <w:tcW w:w="1794"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lastRenderedPageBreak/>
              <w:t xml:space="preserve">L’importo verrà previsto a seguito della </w:t>
            </w:r>
            <w:r w:rsidRPr="00137F24">
              <w:rPr>
                <w:rFonts w:ascii="Arial Narrow" w:hAnsi="Arial Narrow" w:cs="Arial"/>
              </w:rPr>
              <w:lastRenderedPageBreak/>
              <w:t xml:space="preserve">predisposizione dei nuovi piani </w:t>
            </w:r>
          </w:p>
        </w:tc>
        <w:tc>
          <w:tcPr>
            <w:tcW w:w="180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lastRenderedPageBreak/>
              <w:t>Serra Susanna</w:t>
            </w:r>
          </w:p>
          <w:p w:rsidR="00C06C73" w:rsidRPr="00137F24" w:rsidRDefault="00C06C73" w:rsidP="00C06C73">
            <w:pPr>
              <w:shd w:val="clear" w:color="auto" w:fill="FFFFFF"/>
              <w:rPr>
                <w:rFonts w:ascii="Arial Narrow" w:hAnsi="Arial Narrow" w:cs="Arial"/>
              </w:rPr>
            </w:pPr>
            <w:r w:rsidRPr="00137F24">
              <w:rPr>
                <w:rFonts w:ascii="Arial Narrow" w:hAnsi="Arial Narrow" w:cs="Arial"/>
              </w:rPr>
              <w:t xml:space="preserve">(Gestione risorse finanziarie, atti di </w:t>
            </w:r>
            <w:r w:rsidRPr="00137F24">
              <w:rPr>
                <w:rFonts w:ascii="Arial Narrow" w:hAnsi="Arial Narrow" w:cs="Arial"/>
              </w:rPr>
              <w:lastRenderedPageBreak/>
              <w:t>impegno di spesa, rendiconti)</w:t>
            </w:r>
          </w:p>
          <w:p w:rsidR="00C06C73" w:rsidRPr="00137F24" w:rsidRDefault="00C06C73" w:rsidP="00C06C73">
            <w:pPr>
              <w:shd w:val="clear" w:color="auto" w:fill="FFFFFF"/>
              <w:rPr>
                <w:rFonts w:ascii="Arial Narrow" w:hAnsi="Arial Narrow" w:cs="Arial"/>
              </w:rPr>
            </w:pPr>
            <w:r w:rsidRPr="00137F24">
              <w:rPr>
                <w:rFonts w:ascii="Arial Narrow" w:hAnsi="Arial Narrow" w:cs="Arial"/>
              </w:rPr>
              <w:t>De Blasi Roberta</w:t>
            </w:r>
          </w:p>
          <w:p w:rsidR="00C06C73" w:rsidRPr="00137F24" w:rsidRDefault="00C06C73" w:rsidP="00C06C73">
            <w:pPr>
              <w:shd w:val="clear" w:color="auto" w:fill="FFFFFF"/>
              <w:rPr>
                <w:rFonts w:ascii="Arial Narrow" w:hAnsi="Arial Narrow" w:cs="Arial"/>
              </w:rPr>
            </w:pPr>
            <w:r w:rsidRPr="00137F24">
              <w:rPr>
                <w:rFonts w:ascii="Arial Narrow" w:hAnsi="Arial Narrow" w:cs="Arial"/>
              </w:rPr>
              <w:t>(Predisposizione piani, erogazione mensile finanziamento spettante)</w:t>
            </w:r>
          </w:p>
        </w:tc>
      </w:tr>
      <w:tr w:rsidR="00C06C73" w:rsidRPr="00137F24" w:rsidTr="00C06C73">
        <w:tc>
          <w:tcPr>
            <w:tcW w:w="152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lastRenderedPageBreak/>
              <w:t>2225/2</w:t>
            </w:r>
          </w:p>
          <w:p w:rsidR="00C06C73" w:rsidRPr="00137F24" w:rsidRDefault="00C06C73" w:rsidP="00C06C73">
            <w:pPr>
              <w:shd w:val="clear" w:color="auto" w:fill="FFFFFF"/>
              <w:rPr>
                <w:rFonts w:ascii="Arial Narrow" w:hAnsi="Arial Narrow" w:cs="Arial"/>
              </w:rPr>
            </w:pPr>
          </w:p>
        </w:tc>
        <w:tc>
          <w:tcPr>
            <w:tcW w:w="4734" w:type="dxa"/>
            <w:shd w:val="clear" w:color="auto" w:fill="FFFFFF"/>
          </w:tcPr>
          <w:p w:rsidR="00C06C73" w:rsidRPr="00137F24" w:rsidRDefault="00C06C73" w:rsidP="00C06C73">
            <w:pPr>
              <w:shd w:val="clear" w:color="auto" w:fill="FFFFFF"/>
              <w:rPr>
                <w:rFonts w:ascii="Arial Narrow" w:hAnsi="Arial Narrow" w:cs="Arial"/>
                <w:b/>
              </w:rPr>
            </w:pPr>
            <w:r w:rsidRPr="00137F24">
              <w:rPr>
                <w:rFonts w:ascii="Arial Narrow" w:hAnsi="Arial Narrow" w:cs="Arial"/>
                <w:b/>
              </w:rPr>
              <w:t>Bonus Famiglia</w:t>
            </w:r>
          </w:p>
          <w:p w:rsidR="00C06C73" w:rsidRPr="00137F24" w:rsidRDefault="00C06C73" w:rsidP="00C06C73">
            <w:pPr>
              <w:shd w:val="clear" w:color="auto" w:fill="FFFFFF"/>
              <w:suppressAutoHyphens/>
              <w:jc w:val="both"/>
              <w:rPr>
                <w:rFonts w:ascii="Arial Narrow" w:hAnsi="Arial Narrow" w:cs="Arial"/>
              </w:rPr>
            </w:pPr>
            <w:r w:rsidRPr="00137F24">
              <w:rPr>
                <w:rFonts w:ascii="Arial Narrow" w:hAnsi="Arial Narrow" w:cs="Arial"/>
              </w:rPr>
              <w:t>Somme a destinazione vincolata</w:t>
            </w:r>
          </w:p>
          <w:p w:rsidR="00C06C73" w:rsidRPr="00137F24" w:rsidRDefault="00C06C73" w:rsidP="00C06C73">
            <w:pPr>
              <w:shd w:val="clear" w:color="auto" w:fill="FFFFFF"/>
              <w:jc w:val="both"/>
              <w:rPr>
                <w:rFonts w:ascii="Arial Narrow" w:hAnsi="Arial Narrow" w:cs="Arial"/>
              </w:rPr>
            </w:pPr>
            <w:r w:rsidRPr="00137F24">
              <w:rPr>
                <w:rFonts w:ascii="Arial Narrow" w:hAnsi="Arial Narrow" w:cs="Arial"/>
              </w:rPr>
              <w:t xml:space="preserve">Contributo economico </w:t>
            </w:r>
            <w:r w:rsidRPr="00137F24">
              <w:rPr>
                <w:rFonts w:ascii="Arial Narrow" w:hAnsi="Arial Narrow" w:cs="Arial"/>
                <w:bCs/>
              </w:rPr>
              <w:t xml:space="preserve">a favore di </w:t>
            </w:r>
            <w:r w:rsidRPr="00137F24">
              <w:rPr>
                <w:rFonts w:ascii="Arial Narrow" w:hAnsi="Arial Narrow" w:cs="Arial"/>
              </w:rPr>
              <w:t xml:space="preserve">nuclei familiari composti da 4 o più figli a carico. </w:t>
            </w:r>
          </w:p>
          <w:p w:rsidR="00C06C73" w:rsidRPr="00137F24" w:rsidRDefault="00C06C73" w:rsidP="00C06C73">
            <w:pPr>
              <w:shd w:val="clear" w:color="auto" w:fill="FFFFFF"/>
              <w:suppressAutoHyphens/>
              <w:jc w:val="both"/>
              <w:rPr>
                <w:rFonts w:ascii="Arial Narrow" w:hAnsi="Arial Narrow" w:cs="Arial"/>
                <w:b/>
              </w:rPr>
            </w:pPr>
            <w:r w:rsidRPr="00137F24">
              <w:rPr>
                <w:rFonts w:ascii="Arial Narrow" w:hAnsi="Arial Narrow" w:cs="Arial"/>
              </w:rPr>
              <w:t xml:space="preserve">Il periodo e le modalità di erogazione vengono stabiliti annualmente con delibera </w:t>
            </w:r>
            <w:proofErr w:type="spellStart"/>
            <w:r w:rsidRPr="00137F24">
              <w:rPr>
                <w:rFonts w:ascii="Arial Narrow" w:hAnsi="Arial Narrow" w:cs="Arial"/>
              </w:rPr>
              <w:t>G.R</w:t>
            </w:r>
            <w:proofErr w:type="spellEnd"/>
            <w:r w:rsidRPr="00137F24">
              <w:rPr>
                <w:rFonts w:ascii="Arial Narrow" w:hAnsi="Arial Narrow" w:cs="Arial"/>
              </w:rPr>
              <w:t>..</w:t>
            </w:r>
          </w:p>
        </w:tc>
        <w:tc>
          <w:tcPr>
            <w:tcW w:w="1794" w:type="dxa"/>
            <w:shd w:val="clear" w:color="auto" w:fill="FFFFFF"/>
          </w:tcPr>
          <w:p w:rsidR="00C06C73" w:rsidRPr="00137F24" w:rsidRDefault="00C06C73" w:rsidP="00C06C73">
            <w:pPr>
              <w:shd w:val="clear" w:color="auto" w:fill="FFFFFF"/>
              <w:suppressAutoHyphens/>
              <w:rPr>
                <w:rFonts w:ascii="Arial Narrow" w:hAnsi="Arial Narrow" w:cs="Arial"/>
              </w:rPr>
            </w:pPr>
            <w:r w:rsidRPr="00137F24">
              <w:rPr>
                <w:rFonts w:ascii="Arial Narrow" w:hAnsi="Arial Narrow" w:cs="Arial"/>
              </w:rPr>
              <w:t>L’importo verrà previsto a seguito di comunicazione finanziamento da parte RAS</w:t>
            </w:r>
          </w:p>
        </w:tc>
        <w:tc>
          <w:tcPr>
            <w:tcW w:w="180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De Blasi Roberta</w:t>
            </w:r>
          </w:p>
          <w:p w:rsidR="00C06C73" w:rsidRPr="00137F24" w:rsidRDefault="00C06C73" w:rsidP="00C06C73">
            <w:pPr>
              <w:shd w:val="clear" w:color="auto" w:fill="FFFFFF"/>
              <w:suppressAutoHyphens/>
              <w:rPr>
                <w:rFonts w:ascii="Arial Narrow" w:hAnsi="Arial Narrow" w:cs="Arial"/>
              </w:rPr>
            </w:pPr>
          </w:p>
        </w:tc>
      </w:tr>
      <w:tr w:rsidR="00C06C73" w:rsidRPr="00137F24" w:rsidTr="00C06C73">
        <w:tc>
          <w:tcPr>
            <w:tcW w:w="152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3018/1</w:t>
            </w:r>
          </w:p>
        </w:tc>
        <w:tc>
          <w:tcPr>
            <w:tcW w:w="4734" w:type="dxa"/>
            <w:shd w:val="clear" w:color="auto" w:fill="FFFFFF"/>
          </w:tcPr>
          <w:p w:rsidR="00C06C73" w:rsidRPr="00137F24" w:rsidRDefault="00C06C73" w:rsidP="00C06C73">
            <w:pPr>
              <w:shd w:val="clear" w:color="auto" w:fill="FFFFFF"/>
              <w:jc w:val="both"/>
              <w:rPr>
                <w:rFonts w:ascii="Arial Narrow" w:hAnsi="Arial Narrow" w:cs="Arial"/>
                <w:b/>
              </w:rPr>
            </w:pPr>
            <w:r w:rsidRPr="00137F24">
              <w:rPr>
                <w:rFonts w:ascii="Arial Narrow" w:hAnsi="Arial Narrow" w:cs="Arial"/>
                <w:b/>
              </w:rPr>
              <w:t>Trasferimenti per utenza ass. domiciliare finanziati con proventi sociali diversi</w:t>
            </w:r>
          </w:p>
          <w:p w:rsidR="00C06C73" w:rsidRPr="00137F24" w:rsidRDefault="00C06C73" w:rsidP="00C06C73">
            <w:pPr>
              <w:shd w:val="clear" w:color="auto" w:fill="FFFFFF"/>
              <w:jc w:val="both"/>
              <w:rPr>
                <w:rFonts w:ascii="Arial Narrow" w:hAnsi="Arial Narrow" w:cs="Arial"/>
                <w:i/>
              </w:rPr>
            </w:pPr>
            <w:r w:rsidRPr="00137F24">
              <w:rPr>
                <w:rFonts w:ascii="Arial Narrow" w:hAnsi="Arial Narrow" w:cs="Arial"/>
              </w:rPr>
              <w:t xml:space="preserve">La contribuzione utenza al costo del servizio di assistenza domiciliare viene introitata dal Comune e poi trasferita all’U.C.F. </w:t>
            </w:r>
          </w:p>
        </w:tc>
        <w:tc>
          <w:tcPr>
            <w:tcW w:w="1794" w:type="dxa"/>
            <w:shd w:val="clear" w:color="auto" w:fill="FFFFFF"/>
          </w:tcPr>
          <w:p w:rsidR="00C06C73" w:rsidRPr="00137F24" w:rsidRDefault="00C06C73" w:rsidP="00C06C73">
            <w:pPr>
              <w:shd w:val="clear" w:color="auto" w:fill="FFFFFF"/>
              <w:suppressAutoHyphens/>
              <w:rPr>
                <w:rFonts w:ascii="Arial Narrow" w:hAnsi="Arial Narrow" w:cs="Arial"/>
              </w:rPr>
            </w:pPr>
            <w:r w:rsidRPr="00137F24">
              <w:rPr>
                <w:rFonts w:ascii="Arial Narrow" w:hAnsi="Arial Narrow" w:cs="Arial"/>
              </w:rPr>
              <w:t>11.000,00</w:t>
            </w:r>
          </w:p>
        </w:tc>
        <w:tc>
          <w:tcPr>
            <w:tcW w:w="1803" w:type="dxa"/>
            <w:shd w:val="clear" w:color="auto" w:fill="FFFFFF"/>
          </w:tcPr>
          <w:p w:rsidR="00C06C73" w:rsidRPr="00137F24" w:rsidRDefault="00C06C73" w:rsidP="00C06C73">
            <w:pPr>
              <w:shd w:val="clear" w:color="auto" w:fill="FFFFFF"/>
              <w:suppressAutoHyphens/>
              <w:rPr>
                <w:rFonts w:ascii="Arial Narrow" w:hAnsi="Arial Narrow" w:cs="Arial"/>
              </w:rPr>
            </w:pPr>
          </w:p>
        </w:tc>
      </w:tr>
      <w:tr w:rsidR="00C06C73" w:rsidRPr="00137F24" w:rsidTr="00C06C73">
        <w:tc>
          <w:tcPr>
            <w:tcW w:w="1523" w:type="dxa"/>
            <w:shd w:val="clear" w:color="auto" w:fill="FFFFFF"/>
          </w:tcPr>
          <w:p w:rsidR="00C06C73" w:rsidRPr="00137F24" w:rsidRDefault="00C06C73" w:rsidP="00C06C73">
            <w:pPr>
              <w:shd w:val="clear" w:color="auto" w:fill="FFFFFF"/>
              <w:rPr>
                <w:rFonts w:ascii="Arial Narrow" w:hAnsi="Arial Narrow" w:cs="Arial"/>
              </w:rPr>
            </w:pPr>
            <w:r w:rsidRPr="00137F24">
              <w:rPr>
                <w:rFonts w:ascii="Arial Narrow" w:hAnsi="Arial Narrow" w:cs="Arial"/>
              </w:rPr>
              <w:t>2225/4</w:t>
            </w:r>
          </w:p>
        </w:tc>
        <w:tc>
          <w:tcPr>
            <w:tcW w:w="4734" w:type="dxa"/>
            <w:shd w:val="clear" w:color="auto" w:fill="FFFFFF"/>
          </w:tcPr>
          <w:p w:rsidR="00C06C73" w:rsidRPr="00137F24" w:rsidRDefault="00C06C73" w:rsidP="00C06C73">
            <w:pPr>
              <w:shd w:val="clear" w:color="auto" w:fill="FFFFFF"/>
              <w:suppressAutoHyphens/>
              <w:jc w:val="both"/>
              <w:rPr>
                <w:rFonts w:ascii="Arial Narrow" w:hAnsi="Arial Narrow" w:cs="Arial"/>
              </w:rPr>
            </w:pPr>
            <w:r w:rsidRPr="00137F24">
              <w:rPr>
                <w:rFonts w:ascii="Arial Narrow" w:hAnsi="Arial Narrow" w:cs="Arial"/>
                <w:b/>
              </w:rPr>
              <w:t>Progetti personalizzati “riconoscimento del lavoro di cura  del familiare caregiver</w:t>
            </w:r>
            <w:r w:rsidRPr="00137F24">
              <w:rPr>
                <w:rFonts w:ascii="Arial Narrow" w:hAnsi="Arial Narrow" w:cs="Arial"/>
              </w:rPr>
              <w:t>”</w:t>
            </w:r>
          </w:p>
          <w:p w:rsidR="00C06C73" w:rsidRPr="00137F24" w:rsidRDefault="00C06C73" w:rsidP="00C06C73">
            <w:pPr>
              <w:shd w:val="clear" w:color="auto" w:fill="FFFFFF"/>
              <w:suppressAutoHyphens/>
              <w:jc w:val="both"/>
              <w:rPr>
                <w:rFonts w:ascii="Arial Narrow" w:hAnsi="Arial Narrow" w:cs="Arial"/>
              </w:rPr>
            </w:pPr>
            <w:r w:rsidRPr="00137F24">
              <w:rPr>
                <w:rFonts w:ascii="Arial Narrow" w:hAnsi="Arial Narrow" w:cs="Arial"/>
              </w:rPr>
              <w:t>Interventi a favore di persone affette da sclerosi laterale amiotrofica (SLA).</w:t>
            </w:r>
          </w:p>
          <w:p w:rsidR="00C06C73" w:rsidRPr="00137F24" w:rsidRDefault="00C06C73" w:rsidP="00C06C73">
            <w:pPr>
              <w:shd w:val="clear" w:color="auto" w:fill="FFFFFF"/>
              <w:suppressAutoHyphens/>
              <w:jc w:val="both"/>
              <w:rPr>
                <w:rFonts w:ascii="Arial Narrow" w:hAnsi="Arial Narrow" w:cs="Arial"/>
                <w:b/>
              </w:rPr>
            </w:pPr>
            <w:r w:rsidRPr="00137F24">
              <w:rPr>
                <w:rFonts w:ascii="Arial Narrow" w:hAnsi="Arial Narrow" w:cs="Arial"/>
              </w:rPr>
              <w:t>Il periodo per la presentazione dei Piani e le modalità di attuazione vengono stabiliti annualmente con delibera della Giunta Regionale</w:t>
            </w:r>
          </w:p>
        </w:tc>
        <w:tc>
          <w:tcPr>
            <w:tcW w:w="1794" w:type="dxa"/>
            <w:shd w:val="clear" w:color="auto" w:fill="FFFFFF"/>
          </w:tcPr>
          <w:p w:rsidR="00C06C73" w:rsidRPr="00137F24" w:rsidRDefault="00C06C73" w:rsidP="00C06C73">
            <w:pPr>
              <w:shd w:val="clear" w:color="auto" w:fill="FFFFFF"/>
              <w:suppressAutoHyphens/>
              <w:rPr>
                <w:rFonts w:ascii="Arial Narrow" w:hAnsi="Arial Narrow" w:cs="Arial"/>
              </w:rPr>
            </w:pPr>
            <w:r w:rsidRPr="00137F24">
              <w:rPr>
                <w:rFonts w:ascii="Arial Narrow" w:hAnsi="Arial Narrow" w:cs="Arial"/>
              </w:rPr>
              <w:t>13.000,00</w:t>
            </w:r>
          </w:p>
        </w:tc>
        <w:tc>
          <w:tcPr>
            <w:tcW w:w="1803" w:type="dxa"/>
            <w:shd w:val="clear" w:color="auto" w:fill="FFFFFF"/>
          </w:tcPr>
          <w:p w:rsidR="00C06C73" w:rsidRPr="00137F24" w:rsidRDefault="00C06C73" w:rsidP="00C06C73">
            <w:pPr>
              <w:shd w:val="clear" w:color="auto" w:fill="FFFFFF"/>
              <w:suppressAutoHyphens/>
              <w:rPr>
                <w:rFonts w:ascii="Arial Narrow" w:hAnsi="Arial Narrow" w:cs="Arial"/>
              </w:rPr>
            </w:pPr>
            <w:r w:rsidRPr="00137F24">
              <w:rPr>
                <w:rFonts w:ascii="Arial Narrow" w:hAnsi="Arial Narrow" w:cs="Arial"/>
              </w:rPr>
              <w:t>Serra Susanna</w:t>
            </w:r>
          </w:p>
        </w:tc>
      </w:tr>
    </w:tbl>
    <w:p w:rsidR="00C06C73" w:rsidRPr="00137F24" w:rsidRDefault="00C06C73" w:rsidP="00CE548E">
      <w:pPr>
        <w:widowControl w:val="0"/>
        <w:jc w:val="both"/>
        <w:rPr>
          <w:rFonts w:ascii="Arial Narrow" w:hAnsi="Arial Narrow"/>
          <w:b/>
        </w:rPr>
      </w:pPr>
    </w:p>
    <w:p w:rsidR="00C06C73" w:rsidRPr="00137F24" w:rsidRDefault="00C06C73" w:rsidP="00CE548E">
      <w:pPr>
        <w:widowControl w:val="0"/>
        <w:jc w:val="both"/>
        <w:rPr>
          <w:rFonts w:ascii="Arial Narrow" w:hAnsi="Arial Narrow"/>
          <w:b/>
        </w:rPr>
      </w:pPr>
    </w:p>
    <w:p w:rsidR="00C06C73" w:rsidRPr="00137F24" w:rsidRDefault="00C06C73" w:rsidP="00CE548E">
      <w:pPr>
        <w:widowControl w:val="0"/>
        <w:jc w:val="both"/>
        <w:rPr>
          <w:rFonts w:ascii="Arial Narrow" w:hAnsi="Arial Narrow"/>
          <w:b/>
        </w:rPr>
      </w:pPr>
    </w:p>
    <w:p w:rsidR="00C06C73" w:rsidRPr="00137F24" w:rsidRDefault="00C06C73" w:rsidP="00CE548E">
      <w:pPr>
        <w:widowControl w:val="0"/>
        <w:jc w:val="both"/>
        <w:rPr>
          <w:rFonts w:ascii="Arial Narrow" w:hAnsi="Arial Narrow"/>
          <w:b/>
        </w:rPr>
      </w:pPr>
      <w:r w:rsidRPr="00137F24">
        <w:rPr>
          <w:rFonts w:ascii="Arial Narrow" w:hAnsi="Arial Narrow"/>
          <w:b/>
        </w:rPr>
        <w:t>Spesa</w:t>
      </w:r>
    </w:p>
    <w:p w:rsidR="00C06C73" w:rsidRPr="00137F24" w:rsidRDefault="00C06C73" w:rsidP="00CE548E">
      <w:pPr>
        <w:widowControl w:val="0"/>
        <w:jc w:val="both"/>
        <w:rPr>
          <w:rFonts w:ascii="Arial Narrow" w:hAnsi="Arial Narrow"/>
          <w:b/>
        </w:rPr>
      </w:pPr>
    </w:p>
    <w:p w:rsidR="00C06C73" w:rsidRPr="00137F24" w:rsidRDefault="00C06C73" w:rsidP="00CE548E">
      <w:pPr>
        <w:widowControl w:val="0"/>
        <w:jc w:val="both"/>
        <w:rPr>
          <w:rFonts w:ascii="Arial Narrow" w:hAnsi="Arial Narrow"/>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4667"/>
        <w:gridCol w:w="1792"/>
        <w:gridCol w:w="1835"/>
      </w:tblGrid>
      <w:tr w:rsidR="00C86805" w:rsidRPr="00137F24" w:rsidTr="00C86805">
        <w:tc>
          <w:tcPr>
            <w:tcW w:w="1562" w:type="dxa"/>
            <w:shd w:val="clear" w:color="auto" w:fill="auto"/>
          </w:tcPr>
          <w:p w:rsidR="00C86805" w:rsidRPr="00137F24" w:rsidRDefault="00C86805" w:rsidP="00562B0C">
            <w:pPr>
              <w:shd w:val="clear" w:color="auto" w:fill="FFFFFF"/>
              <w:jc w:val="center"/>
              <w:rPr>
                <w:rFonts w:ascii="Arial Narrow" w:hAnsi="Arial Narrow" w:cs="Arial"/>
                <w:b/>
              </w:rPr>
            </w:pPr>
            <w:r w:rsidRPr="00137F24">
              <w:rPr>
                <w:rFonts w:ascii="Arial Narrow" w:hAnsi="Arial Narrow" w:cs="Arial"/>
                <w:b/>
              </w:rPr>
              <w:t>Risorsa</w:t>
            </w:r>
          </w:p>
        </w:tc>
        <w:tc>
          <w:tcPr>
            <w:tcW w:w="4695" w:type="dxa"/>
            <w:shd w:val="clear" w:color="auto" w:fill="auto"/>
          </w:tcPr>
          <w:p w:rsidR="00C86805" w:rsidRPr="00137F24" w:rsidRDefault="00C86805" w:rsidP="00562B0C">
            <w:pPr>
              <w:shd w:val="clear" w:color="auto" w:fill="FFFFFF"/>
              <w:jc w:val="center"/>
              <w:rPr>
                <w:rFonts w:ascii="Arial Narrow" w:hAnsi="Arial Narrow" w:cs="Arial"/>
                <w:b/>
              </w:rPr>
            </w:pPr>
            <w:r w:rsidRPr="00137F24">
              <w:rPr>
                <w:rFonts w:ascii="Arial Narrow" w:hAnsi="Arial Narrow" w:cs="Arial"/>
                <w:b/>
              </w:rPr>
              <w:t>Obiettivi di gestione</w:t>
            </w:r>
          </w:p>
        </w:tc>
        <w:tc>
          <w:tcPr>
            <w:tcW w:w="1794" w:type="dxa"/>
            <w:shd w:val="clear" w:color="auto" w:fill="auto"/>
          </w:tcPr>
          <w:p w:rsidR="00C86805" w:rsidRPr="00137F24" w:rsidRDefault="00C86805" w:rsidP="00562B0C">
            <w:pPr>
              <w:shd w:val="clear" w:color="auto" w:fill="FFFFFF"/>
              <w:jc w:val="center"/>
              <w:rPr>
                <w:rFonts w:ascii="Arial Narrow" w:hAnsi="Arial Narrow" w:cs="Arial"/>
                <w:b/>
              </w:rPr>
            </w:pPr>
            <w:r w:rsidRPr="00137F24">
              <w:rPr>
                <w:rFonts w:ascii="Arial Narrow" w:hAnsi="Arial Narrow" w:cs="Arial"/>
                <w:b/>
              </w:rPr>
              <w:t>Stanziamento</w:t>
            </w:r>
          </w:p>
        </w:tc>
        <w:tc>
          <w:tcPr>
            <w:tcW w:w="1803" w:type="dxa"/>
            <w:shd w:val="clear" w:color="auto" w:fill="auto"/>
          </w:tcPr>
          <w:p w:rsidR="00C86805" w:rsidRPr="00137F24" w:rsidRDefault="00C86805" w:rsidP="00562B0C">
            <w:pPr>
              <w:shd w:val="clear" w:color="auto" w:fill="FFFFFF"/>
              <w:jc w:val="center"/>
              <w:rPr>
                <w:rFonts w:ascii="Arial Narrow" w:hAnsi="Arial Narrow" w:cs="Arial"/>
                <w:b/>
              </w:rPr>
            </w:pPr>
            <w:r w:rsidRPr="00137F24">
              <w:rPr>
                <w:rFonts w:ascii="Arial Narrow" w:hAnsi="Arial Narrow" w:cs="Arial"/>
                <w:b/>
              </w:rPr>
              <w:t>Responsabile procedimento</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1.04.05.03/8</w:t>
            </w:r>
          </w:p>
        </w:tc>
        <w:tc>
          <w:tcPr>
            <w:tcW w:w="4695" w:type="dxa"/>
            <w:shd w:val="clear" w:color="auto" w:fill="auto"/>
          </w:tcPr>
          <w:p w:rsidR="00C86805" w:rsidRPr="00137F24" w:rsidRDefault="00C86805" w:rsidP="00562B0C">
            <w:pPr>
              <w:shd w:val="clear" w:color="auto" w:fill="FFFFFF"/>
              <w:jc w:val="both"/>
              <w:rPr>
                <w:rFonts w:ascii="Arial Narrow" w:hAnsi="Arial Narrow" w:cs="Arial"/>
                <w:b/>
              </w:rPr>
            </w:pPr>
            <w:r w:rsidRPr="00137F24">
              <w:rPr>
                <w:rFonts w:ascii="Arial Narrow" w:hAnsi="Arial Narrow" w:cs="Arial"/>
                <w:b/>
              </w:rPr>
              <w:t>Spese per assistenza scolastica agli alunni con disabilità (L.R. 1/2009, art. 3, comma 18)</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Il servizio garantisce agli alunni disabili interventi personalizzati quali assistenza specialistica in aula e il trasporto  scolastico.</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Nel mese di settembre si provvederà all’espletamento di una nuova procedura di affidamento, per garantire il servizio per l’anno scolastico 2014/2015.</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L’attivazione avviene a seguito di richiesta da parte dell’utente, e/o del servizio di neuropsichiatria infantile dell’ASL n. 5 di Oristano e/o della Scuola.</w:t>
            </w:r>
          </w:p>
          <w:p w:rsidR="00C86805" w:rsidRPr="00137F24" w:rsidRDefault="00C86805" w:rsidP="00562B0C">
            <w:pPr>
              <w:shd w:val="clear" w:color="auto" w:fill="FFFFFF"/>
              <w:jc w:val="both"/>
              <w:rPr>
                <w:rFonts w:ascii="Arial Narrow" w:hAnsi="Arial Narrow" w:cs="Arial"/>
              </w:rPr>
            </w:pP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10.000,00</w:t>
            </w: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Serra Susanna</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lastRenderedPageBreak/>
              <w:t>1.10.04.01/5</w:t>
            </w:r>
          </w:p>
        </w:tc>
        <w:tc>
          <w:tcPr>
            <w:tcW w:w="4695" w:type="dxa"/>
            <w:shd w:val="clear" w:color="auto" w:fill="auto"/>
          </w:tcPr>
          <w:p w:rsidR="00C86805" w:rsidRPr="00137F24" w:rsidRDefault="00C86805" w:rsidP="00562B0C">
            <w:pPr>
              <w:shd w:val="clear" w:color="auto" w:fill="FFFFFF"/>
              <w:rPr>
                <w:rFonts w:ascii="Arial Narrow" w:hAnsi="Arial Narrow" w:cs="Arial"/>
                <w:b/>
              </w:rPr>
            </w:pPr>
            <w:r w:rsidRPr="00137F24">
              <w:rPr>
                <w:rFonts w:ascii="Arial Narrow" w:hAnsi="Arial Narrow" w:cs="Arial"/>
                <w:b/>
              </w:rPr>
              <w:t>INAIL per progetto linee di intervento povertà estreme – quota Ente</w:t>
            </w:r>
          </w:p>
          <w:p w:rsidR="00C86805" w:rsidRPr="00137F24" w:rsidRDefault="00C86805" w:rsidP="00C86805">
            <w:pPr>
              <w:shd w:val="clear" w:color="auto" w:fill="FFFFFF"/>
              <w:jc w:val="both"/>
              <w:rPr>
                <w:rFonts w:ascii="Arial Narrow" w:hAnsi="Arial Narrow" w:cs="Arial"/>
              </w:rPr>
            </w:pPr>
            <w:r w:rsidRPr="00137F24">
              <w:rPr>
                <w:rFonts w:ascii="Arial Narrow" w:hAnsi="Arial Narrow" w:cs="Arial"/>
              </w:rPr>
              <w:t>Si provvede contestualmente all’attivazione del progetto, precisamente nel mese di dicembre.</w:t>
            </w: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7.500,00</w:t>
            </w: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Serra Susanna</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1.10.04.03/1</w:t>
            </w:r>
          </w:p>
        </w:tc>
        <w:tc>
          <w:tcPr>
            <w:tcW w:w="4695" w:type="dxa"/>
            <w:shd w:val="clear" w:color="auto" w:fill="auto"/>
          </w:tcPr>
          <w:p w:rsidR="00C86805" w:rsidRPr="00137F24" w:rsidRDefault="00C86805" w:rsidP="00562B0C">
            <w:pPr>
              <w:shd w:val="clear" w:color="auto" w:fill="FFFFFF"/>
              <w:jc w:val="both"/>
              <w:rPr>
                <w:rFonts w:ascii="Arial Narrow" w:hAnsi="Arial Narrow" w:cs="Arial"/>
                <w:b/>
              </w:rPr>
            </w:pPr>
            <w:r w:rsidRPr="00137F24">
              <w:rPr>
                <w:rFonts w:ascii="Arial Narrow" w:hAnsi="Arial Narrow" w:cs="Arial"/>
                <w:b/>
              </w:rPr>
              <w:t>Spese correnti statali e regionali servizi socio-assistenziali (L.R. 25/93)</w:t>
            </w:r>
          </w:p>
          <w:p w:rsidR="00C86805" w:rsidRPr="00137F24" w:rsidRDefault="00C86805" w:rsidP="00C86805">
            <w:pPr>
              <w:shd w:val="clear" w:color="auto" w:fill="FFFFFF"/>
              <w:jc w:val="both"/>
              <w:rPr>
                <w:rFonts w:ascii="Arial Narrow" w:hAnsi="Arial Narrow" w:cs="Arial"/>
                <w:b/>
              </w:rPr>
            </w:pPr>
            <w:r w:rsidRPr="00137F24">
              <w:rPr>
                <w:rFonts w:ascii="Arial Narrow" w:hAnsi="Arial Narrow" w:cs="Arial"/>
              </w:rPr>
              <w:t>In questo capitolo rientrano tutti gli interventi di carattere socio-assistenziale che vengono attivati nel corso dell’anno a favore di nuclei familiari e/o singoli (minori, anziani, disabili, ecc.), in base ai bisogni emersi e rilevati.</w:t>
            </w: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83.828,00</w:t>
            </w:r>
          </w:p>
          <w:p w:rsidR="00C86805" w:rsidRPr="00137F24" w:rsidRDefault="00C86805" w:rsidP="00562B0C">
            <w:pPr>
              <w:shd w:val="clear" w:color="auto" w:fill="FFFFFF"/>
              <w:rPr>
                <w:rFonts w:ascii="Arial Narrow" w:hAnsi="Arial Narrow" w:cs="Arial"/>
              </w:rPr>
            </w:pP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Serra Susanna</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1.10.04.03/22</w:t>
            </w:r>
          </w:p>
        </w:tc>
        <w:tc>
          <w:tcPr>
            <w:tcW w:w="4695" w:type="dxa"/>
            <w:shd w:val="clear" w:color="auto" w:fill="auto"/>
          </w:tcPr>
          <w:p w:rsidR="00C86805" w:rsidRPr="00137F24" w:rsidRDefault="00C86805" w:rsidP="00562B0C">
            <w:pPr>
              <w:shd w:val="clear" w:color="auto" w:fill="FFFFFF"/>
              <w:jc w:val="both"/>
              <w:rPr>
                <w:rFonts w:ascii="Arial Narrow" w:hAnsi="Arial Narrow" w:cs="Arial"/>
                <w:b/>
              </w:rPr>
            </w:pPr>
            <w:r w:rsidRPr="00137F24">
              <w:rPr>
                <w:rFonts w:ascii="Arial Narrow" w:hAnsi="Arial Narrow" w:cs="Arial"/>
                <w:b/>
              </w:rPr>
              <w:t>Rimborso spese trasferte assistenti Sociali</w:t>
            </w: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75,00</w:t>
            </w:r>
          </w:p>
        </w:tc>
        <w:tc>
          <w:tcPr>
            <w:tcW w:w="1803" w:type="dxa"/>
            <w:shd w:val="clear" w:color="auto" w:fill="auto"/>
          </w:tcPr>
          <w:p w:rsidR="00C86805" w:rsidRPr="00137F24" w:rsidRDefault="00C86805" w:rsidP="00562B0C">
            <w:pPr>
              <w:shd w:val="clear" w:color="auto" w:fill="FFFFFF"/>
              <w:rPr>
                <w:rFonts w:ascii="Arial Narrow" w:hAnsi="Arial Narrow" w:cs="Arial"/>
              </w:rPr>
            </w:pP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1.10.04.03/29</w:t>
            </w:r>
          </w:p>
        </w:tc>
        <w:tc>
          <w:tcPr>
            <w:tcW w:w="4695" w:type="dxa"/>
            <w:shd w:val="clear" w:color="auto" w:fill="auto"/>
          </w:tcPr>
          <w:p w:rsidR="00C86805" w:rsidRPr="00137F24" w:rsidRDefault="00C86805" w:rsidP="00562B0C">
            <w:pPr>
              <w:shd w:val="clear" w:color="auto" w:fill="FFFFFF"/>
              <w:jc w:val="both"/>
              <w:rPr>
                <w:rFonts w:ascii="Arial Narrow" w:hAnsi="Arial Narrow" w:cs="Arial"/>
                <w:b/>
              </w:rPr>
            </w:pPr>
            <w:r w:rsidRPr="00137F24">
              <w:rPr>
                <w:rFonts w:ascii="Arial Narrow" w:hAnsi="Arial Narrow" w:cs="Arial"/>
                <w:b/>
              </w:rPr>
              <w:t>Spese per inserimenti in struttura</w:t>
            </w:r>
          </w:p>
          <w:p w:rsidR="00C86805" w:rsidRPr="00137F24" w:rsidRDefault="00C86805" w:rsidP="00562B0C">
            <w:pPr>
              <w:shd w:val="clear" w:color="auto" w:fill="FFFFFF"/>
              <w:suppressAutoHyphens/>
              <w:jc w:val="both"/>
              <w:rPr>
                <w:rFonts w:ascii="Arial Narrow" w:hAnsi="Arial Narrow" w:cs="Arial"/>
              </w:rPr>
            </w:pPr>
            <w:r w:rsidRPr="00137F24">
              <w:rPr>
                <w:rFonts w:ascii="Arial Narrow" w:hAnsi="Arial Narrow" w:cs="Arial"/>
              </w:rPr>
              <w:t>Gli inserimenti residenziali sono previsti qualora la persona non può più essere assistita nel proprio ambiente di vita, dai familiari o perché solo (es. anziani, disabili) oppure  perché nell’ambiente familiare vi sono delle situazioni di disagio temporanee (es. minori).</w:t>
            </w:r>
          </w:p>
          <w:p w:rsidR="00C86805" w:rsidRPr="00137F24" w:rsidRDefault="00C86805" w:rsidP="00562B0C">
            <w:pPr>
              <w:shd w:val="clear" w:color="auto" w:fill="FFFFFF"/>
              <w:suppressAutoHyphens/>
              <w:jc w:val="both"/>
              <w:rPr>
                <w:rFonts w:ascii="Arial Narrow" w:hAnsi="Arial Narrow" w:cs="Arial"/>
                <w:b/>
              </w:rPr>
            </w:pPr>
            <w:r w:rsidRPr="00137F24">
              <w:rPr>
                <w:rFonts w:ascii="Arial Narrow" w:hAnsi="Arial Narrow" w:cs="Arial"/>
              </w:rPr>
              <w:t>L’attivazione avviene a seguito di richiesta da parte dell’utente o su disposizione dell’autorità giudiziaria (Tribunale Minorenni o Tribunale Civile).</w:t>
            </w:r>
          </w:p>
        </w:tc>
        <w:tc>
          <w:tcPr>
            <w:tcW w:w="1794"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70.546,80</w:t>
            </w:r>
          </w:p>
        </w:tc>
        <w:tc>
          <w:tcPr>
            <w:tcW w:w="1803"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Serra Susanna</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1.10.04.03/30</w:t>
            </w:r>
          </w:p>
        </w:tc>
        <w:tc>
          <w:tcPr>
            <w:tcW w:w="4695" w:type="dxa"/>
            <w:shd w:val="clear" w:color="auto" w:fill="auto"/>
          </w:tcPr>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b/>
              </w:rPr>
              <w:t xml:space="preserve">Servizio di prevenzione e trattazione delle problematiche minorili e familiari </w:t>
            </w:r>
            <w:r w:rsidRPr="00137F24">
              <w:rPr>
                <w:rFonts w:ascii="Arial Narrow" w:hAnsi="Arial Narrow" w:cs="Arial"/>
              </w:rPr>
              <w:t>a supporto del Servizio Sociale professionale.</w:t>
            </w:r>
          </w:p>
          <w:p w:rsidR="00C86805" w:rsidRPr="00137F24" w:rsidRDefault="00C86805" w:rsidP="00562B0C">
            <w:pPr>
              <w:shd w:val="clear" w:color="auto" w:fill="FFFFFF"/>
              <w:suppressAutoHyphens/>
              <w:jc w:val="both"/>
              <w:rPr>
                <w:rFonts w:ascii="Arial Narrow" w:hAnsi="Arial Narrow" w:cs="Arial"/>
                <w:b/>
              </w:rPr>
            </w:pPr>
            <w:r w:rsidRPr="00137F24">
              <w:rPr>
                <w:rFonts w:ascii="Arial Narrow" w:hAnsi="Arial Narrow" w:cs="Arial"/>
              </w:rPr>
              <w:t>Il servizio viene attivato nel mese di gennaio attraverso affidamento diretto ad una psicologa, di comprovata esperienza nel settore.</w:t>
            </w:r>
          </w:p>
        </w:tc>
        <w:tc>
          <w:tcPr>
            <w:tcW w:w="1794"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13.322,40</w:t>
            </w:r>
          </w:p>
        </w:tc>
        <w:tc>
          <w:tcPr>
            <w:tcW w:w="1803"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Serra Susanna</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1.10.04.03/31</w:t>
            </w:r>
          </w:p>
        </w:tc>
        <w:tc>
          <w:tcPr>
            <w:tcW w:w="4695" w:type="dxa"/>
            <w:shd w:val="clear" w:color="auto" w:fill="auto"/>
          </w:tcPr>
          <w:p w:rsidR="00C86805" w:rsidRPr="00137F24" w:rsidRDefault="00C86805" w:rsidP="00562B0C">
            <w:pPr>
              <w:shd w:val="clear" w:color="auto" w:fill="FFFFFF"/>
              <w:jc w:val="both"/>
              <w:rPr>
                <w:rFonts w:ascii="Arial Narrow" w:hAnsi="Arial Narrow" w:cs="Arial"/>
                <w:b/>
              </w:rPr>
            </w:pPr>
            <w:r w:rsidRPr="00137F24">
              <w:rPr>
                <w:rFonts w:ascii="Arial Narrow" w:hAnsi="Arial Narrow" w:cs="Arial"/>
                <w:b/>
              </w:rPr>
              <w:t xml:space="preserve">Spese per servizio di ginnastica dolce per anziani </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 xml:space="preserve">Il servizio ha la finalità di promuovere il benessere psico-fisico dell’anziano favorendone il mantenimento delle abilità e dell’autonomia funzionale. </w:t>
            </w:r>
          </w:p>
          <w:p w:rsidR="00C86805" w:rsidRPr="00137F24" w:rsidRDefault="00C86805" w:rsidP="00562B0C">
            <w:pPr>
              <w:shd w:val="clear" w:color="auto" w:fill="FFFFFF"/>
              <w:jc w:val="both"/>
              <w:rPr>
                <w:rFonts w:ascii="Arial Narrow" w:hAnsi="Arial Narrow" w:cs="Arial"/>
                <w:b/>
              </w:rPr>
            </w:pPr>
            <w:r w:rsidRPr="00137F24">
              <w:rPr>
                <w:rFonts w:ascii="Arial Narrow" w:hAnsi="Arial Narrow" w:cs="Arial"/>
              </w:rPr>
              <w:t>Il servizio viene attivato nel mese di gennaio attraverso affidamento diretto ad una Società sportiva del paese.</w:t>
            </w:r>
          </w:p>
        </w:tc>
        <w:tc>
          <w:tcPr>
            <w:tcW w:w="1794"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4.958,00</w:t>
            </w:r>
          </w:p>
        </w:tc>
        <w:tc>
          <w:tcPr>
            <w:tcW w:w="1803"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Serra Susanna</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1.10.04.03/32</w:t>
            </w:r>
          </w:p>
        </w:tc>
        <w:tc>
          <w:tcPr>
            <w:tcW w:w="4695" w:type="dxa"/>
            <w:shd w:val="clear" w:color="auto" w:fill="auto"/>
          </w:tcPr>
          <w:p w:rsidR="00C86805" w:rsidRPr="00137F24" w:rsidRDefault="00C86805" w:rsidP="00562B0C">
            <w:pPr>
              <w:shd w:val="clear" w:color="auto" w:fill="FFFFFF"/>
              <w:jc w:val="both"/>
              <w:rPr>
                <w:rFonts w:ascii="Arial Narrow" w:hAnsi="Arial Narrow" w:cs="Arial"/>
                <w:b/>
              </w:rPr>
            </w:pPr>
            <w:r w:rsidRPr="00137F24">
              <w:rPr>
                <w:rFonts w:ascii="Arial Narrow" w:hAnsi="Arial Narrow" w:cs="Arial"/>
                <w:b/>
              </w:rPr>
              <w:t>Spese per attività di animazione e socializzazione</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In questo Capitolo rientrano i seguenti interventi:</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 Il servizio</w:t>
            </w:r>
            <w:r w:rsidRPr="00137F24">
              <w:rPr>
                <w:rFonts w:ascii="Arial Narrow" w:hAnsi="Arial Narrow" w:cs="Arial"/>
                <w:b/>
              </w:rPr>
              <w:t xml:space="preserve"> </w:t>
            </w:r>
            <w:r w:rsidRPr="00137F24">
              <w:rPr>
                <w:rFonts w:ascii="Arial Narrow" w:hAnsi="Arial Narrow" w:cs="Arial"/>
              </w:rPr>
              <w:t>di animazione estiva per minori</w:t>
            </w:r>
            <w:r w:rsidRPr="00137F24">
              <w:rPr>
                <w:rFonts w:ascii="Arial Narrow" w:hAnsi="Arial Narrow" w:cs="Arial"/>
                <w:b/>
              </w:rPr>
              <w:t xml:space="preserve"> </w:t>
            </w:r>
            <w:r w:rsidRPr="00137F24">
              <w:rPr>
                <w:rFonts w:ascii="Arial Narrow" w:hAnsi="Arial Narrow" w:cs="Arial"/>
              </w:rPr>
              <w:t>che viene organizzato nei mesi di luglio e agosto;</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 La giornata dei giovani della 3^ età rivolta a tutti gli anziani del paese, che risultano circa 900, che viene organizzata nel mese di novembre.</w:t>
            </w:r>
          </w:p>
          <w:p w:rsidR="00C86805" w:rsidRPr="00137F24" w:rsidRDefault="00C86805" w:rsidP="00562B0C">
            <w:pPr>
              <w:shd w:val="clear" w:color="auto" w:fill="FFFFFF"/>
              <w:jc w:val="both"/>
              <w:rPr>
                <w:rFonts w:ascii="Arial Narrow" w:hAnsi="Arial Narrow" w:cs="Arial"/>
                <w:b/>
              </w:rPr>
            </w:pPr>
            <w:r w:rsidRPr="00137F24">
              <w:rPr>
                <w:rFonts w:ascii="Arial Narrow" w:hAnsi="Arial Narrow" w:cs="Arial"/>
              </w:rPr>
              <w:t>- Lo spettacolo natalizio rivolto ai minori frequentanti l’Istituto Comprensivo che viene organizzato nel mese di dicembre.</w:t>
            </w:r>
          </w:p>
        </w:tc>
        <w:tc>
          <w:tcPr>
            <w:tcW w:w="1794"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6.000,00</w:t>
            </w:r>
          </w:p>
        </w:tc>
        <w:tc>
          <w:tcPr>
            <w:tcW w:w="1803"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Serra Susanna</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1.10.04.03/10</w:t>
            </w:r>
          </w:p>
        </w:tc>
        <w:tc>
          <w:tcPr>
            <w:tcW w:w="4695" w:type="dxa"/>
            <w:shd w:val="clear" w:color="auto" w:fill="auto"/>
          </w:tcPr>
          <w:p w:rsidR="00C86805" w:rsidRPr="00137F24" w:rsidRDefault="00C86805" w:rsidP="00562B0C">
            <w:pPr>
              <w:shd w:val="clear" w:color="auto" w:fill="FFFFFF"/>
              <w:rPr>
                <w:rFonts w:ascii="Arial Narrow" w:hAnsi="Arial Narrow" w:cs="Arial"/>
                <w:b/>
              </w:rPr>
            </w:pPr>
            <w:r w:rsidRPr="00137F24">
              <w:rPr>
                <w:rFonts w:ascii="Arial Narrow" w:hAnsi="Arial Narrow" w:cs="Arial"/>
                <w:b/>
              </w:rPr>
              <w:t>Spese viaggio rientro emigrati (L.R. 7/91, art. 20)</w:t>
            </w:r>
          </w:p>
          <w:p w:rsidR="00C86805" w:rsidRPr="00137F24" w:rsidRDefault="00C86805" w:rsidP="00562B0C">
            <w:pPr>
              <w:shd w:val="clear" w:color="auto" w:fill="FFFFFF"/>
              <w:rPr>
                <w:rFonts w:ascii="Arial Narrow" w:hAnsi="Arial Narrow" w:cs="Arial"/>
              </w:rPr>
            </w:pPr>
            <w:r w:rsidRPr="00137F24">
              <w:rPr>
                <w:rFonts w:ascii="Arial Narrow" w:hAnsi="Arial Narrow" w:cs="Arial"/>
              </w:rPr>
              <w:t>Somme a destinazione vincolata</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lastRenderedPageBreak/>
              <w:t>L’attivazione avviene a seguito di richiesta da parte dell’utente..</w:t>
            </w: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lastRenderedPageBreak/>
              <w:t>4.000,00</w:t>
            </w: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De Blasi Roberta</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lastRenderedPageBreak/>
              <w:t>1.10.04.03/21</w:t>
            </w:r>
          </w:p>
        </w:tc>
        <w:tc>
          <w:tcPr>
            <w:tcW w:w="4695" w:type="dxa"/>
            <w:shd w:val="clear" w:color="auto" w:fill="auto"/>
          </w:tcPr>
          <w:p w:rsidR="00C86805" w:rsidRPr="00137F24" w:rsidRDefault="00C86805" w:rsidP="00562B0C">
            <w:pPr>
              <w:shd w:val="clear" w:color="auto" w:fill="FFFFFF"/>
              <w:rPr>
                <w:rFonts w:ascii="Arial Narrow" w:hAnsi="Arial Narrow" w:cs="Arial"/>
                <w:b/>
              </w:rPr>
            </w:pPr>
            <w:r w:rsidRPr="00137F24">
              <w:rPr>
                <w:rFonts w:ascii="Arial Narrow" w:hAnsi="Arial Narrow" w:cs="Arial"/>
                <w:b/>
              </w:rPr>
              <w:t>Spese diverse servizi socio-assistenziali</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Somme senza specifica destinazione da utilizzare in base alle necessità che si presentano nel corso dell’anno.</w:t>
            </w: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14.799,90</w:t>
            </w: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Serra Susanna</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1.10.04.05/2</w:t>
            </w:r>
          </w:p>
        </w:tc>
        <w:tc>
          <w:tcPr>
            <w:tcW w:w="4695" w:type="dxa"/>
            <w:shd w:val="clear" w:color="auto" w:fill="auto"/>
          </w:tcPr>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b/>
              </w:rPr>
              <w:t>Assistenza farmaceutica agli indigenti</w:t>
            </w:r>
            <w:r w:rsidRPr="00137F24">
              <w:rPr>
                <w:rFonts w:ascii="Arial Narrow" w:hAnsi="Arial Narrow" w:cs="Arial"/>
              </w:rPr>
              <w:t>. Erogazione di un contributo economico per rimborso spese sanitarie  (ticket, visite specialistiche) sostenute da soggetti in condizioni di disagio economico.</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L’attivazione avviene a seguito di richiesta da parte dell’utente.</w:t>
            </w:r>
          </w:p>
          <w:p w:rsidR="00C86805" w:rsidRPr="00137F24" w:rsidRDefault="00C86805" w:rsidP="00562B0C">
            <w:pPr>
              <w:shd w:val="clear" w:color="auto" w:fill="FFFFFF"/>
              <w:jc w:val="both"/>
              <w:rPr>
                <w:rFonts w:ascii="Arial Narrow" w:hAnsi="Arial Narrow" w:cs="Arial"/>
              </w:rPr>
            </w:pP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6.000,00</w:t>
            </w:r>
          </w:p>
          <w:p w:rsidR="00C86805" w:rsidRPr="00137F24" w:rsidRDefault="00C86805" w:rsidP="00562B0C">
            <w:pPr>
              <w:shd w:val="clear" w:color="auto" w:fill="FFFFFF"/>
              <w:rPr>
                <w:rFonts w:ascii="Arial Narrow" w:hAnsi="Arial Narrow" w:cs="Arial"/>
              </w:rPr>
            </w:pP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De Blasi Roberta</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1.10.04.05/3</w:t>
            </w:r>
          </w:p>
        </w:tc>
        <w:tc>
          <w:tcPr>
            <w:tcW w:w="4695" w:type="dxa"/>
            <w:shd w:val="clear" w:color="auto" w:fill="auto"/>
          </w:tcPr>
          <w:p w:rsidR="00C86805" w:rsidRPr="00137F24" w:rsidRDefault="00C86805" w:rsidP="00562B0C">
            <w:pPr>
              <w:shd w:val="clear" w:color="auto" w:fill="FFFFFF"/>
              <w:jc w:val="both"/>
              <w:rPr>
                <w:rFonts w:ascii="Arial Narrow" w:hAnsi="Arial Narrow" w:cs="Arial"/>
                <w:b/>
              </w:rPr>
            </w:pPr>
            <w:r w:rsidRPr="00137F24">
              <w:rPr>
                <w:rFonts w:ascii="Arial Narrow" w:hAnsi="Arial Narrow" w:cs="Arial"/>
                <w:b/>
              </w:rPr>
              <w:t>Spese correnti statali e regionali servizi socio-assistenziali. Trasferimenti (L.R. 25/93)</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 xml:space="preserve">Erogazione di contributi economici straordinari e continuativi a favore di singoli e/o nuclei in situazioni di disagio economico al fine di favorire il superamento di situazioni di bisogno e il contrasto dell’esclusione sociale. </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L’attivazione avviene a seguito di richiesta da parte dell’utente.</w:t>
            </w: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40.000,00</w:t>
            </w: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Serra Susanna</w:t>
            </w:r>
          </w:p>
          <w:p w:rsidR="00C86805" w:rsidRPr="00137F24" w:rsidRDefault="00C86805" w:rsidP="00562B0C">
            <w:pPr>
              <w:shd w:val="clear" w:color="auto" w:fill="FFFFFF"/>
              <w:rPr>
                <w:rFonts w:ascii="Arial Narrow" w:hAnsi="Arial Narrow" w:cs="Arial"/>
              </w:rPr>
            </w:pPr>
            <w:r w:rsidRPr="00137F24">
              <w:rPr>
                <w:rFonts w:ascii="Arial Narrow" w:hAnsi="Arial Narrow" w:cs="Arial"/>
              </w:rPr>
              <w:t>De Blasi Roberta</w:t>
            </w:r>
          </w:p>
          <w:p w:rsidR="00C86805" w:rsidRPr="00137F24" w:rsidRDefault="00C86805" w:rsidP="00562B0C">
            <w:pPr>
              <w:shd w:val="clear" w:color="auto" w:fill="FFFFFF"/>
              <w:rPr>
                <w:rFonts w:ascii="Arial Narrow" w:hAnsi="Arial Narrow" w:cs="Arial"/>
              </w:rPr>
            </w:pPr>
            <w:r w:rsidRPr="00137F24">
              <w:rPr>
                <w:rFonts w:ascii="Arial Narrow" w:hAnsi="Arial Narrow" w:cs="Arial"/>
              </w:rPr>
              <w:t>(Il responsabile del procedimento varia a seconda di chi prende in carico il caso)</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1.10.04.05/1</w:t>
            </w:r>
          </w:p>
        </w:tc>
        <w:tc>
          <w:tcPr>
            <w:tcW w:w="4695" w:type="dxa"/>
            <w:shd w:val="clear" w:color="auto" w:fill="auto"/>
          </w:tcPr>
          <w:p w:rsidR="00C86805" w:rsidRPr="00137F24" w:rsidRDefault="00C86805" w:rsidP="00562B0C">
            <w:pPr>
              <w:shd w:val="clear" w:color="auto" w:fill="FFFFFF"/>
              <w:jc w:val="both"/>
              <w:rPr>
                <w:rFonts w:ascii="Arial Narrow" w:hAnsi="Arial Narrow" w:cs="Arial"/>
                <w:b/>
              </w:rPr>
            </w:pPr>
            <w:r w:rsidRPr="00137F24">
              <w:rPr>
                <w:rFonts w:ascii="Arial Narrow" w:hAnsi="Arial Narrow" w:cs="Arial"/>
                <w:b/>
              </w:rPr>
              <w:t>Provvidenze a favore dei nefropatici (L.R. 11/85)</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Somme a destinazione vincolata</w:t>
            </w:r>
          </w:p>
          <w:p w:rsidR="00C86805" w:rsidRPr="00137F24" w:rsidRDefault="00C86805" w:rsidP="00562B0C">
            <w:pPr>
              <w:shd w:val="clear" w:color="auto" w:fill="FFFFFF"/>
              <w:tabs>
                <w:tab w:val="left" w:pos="2145"/>
              </w:tabs>
              <w:jc w:val="both"/>
              <w:rPr>
                <w:rFonts w:ascii="Arial Narrow" w:hAnsi="Arial Narrow" w:cs="Arial"/>
                <w:b/>
              </w:rPr>
            </w:pPr>
            <w:r w:rsidRPr="00137F24">
              <w:rPr>
                <w:rFonts w:ascii="Arial Narrow" w:hAnsi="Arial Narrow" w:cs="Arial"/>
              </w:rPr>
              <w:t>Liquidazioni benefici economici spettanti semestralmente (luglio/gennaio)</w:t>
            </w: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7.200,00</w:t>
            </w: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De Blasi Roberta.</w:t>
            </w:r>
            <w:r w:rsidRPr="00137F24">
              <w:rPr>
                <w:rFonts w:ascii="Arial Narrow" w:hAnsi="Arial Narrow" w:cs="Arial"/>
              </w:rPr>
              <w:tab/>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1.10.04.05/4</w:t>
            </w:r>
          </w:p>
        </w:tc>
        <w:tc>
          <w:tcPr>
            <w:tcW w:w="4695" w:type="dxa"/>
            <w:shd w:val="clear" w:color="auto" w:fill="auto"/>
          </w:tcPr>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b/>
              </w:rPr>
              <w:t>Assistenza infermi e minorati psichici (</w:t>
            </w:r>
            <w:proofErr w:type="spellStart"/>
            <w:r w:rsidRPr="00137F24">
              <w:rPr>
                <w:rFonts w:ascii="Arial Narrow" w:hAnsi="Arial Narrow" w:cs="Arial"/>
                <w:b/>
              </w:rPr>
              <w:t>LL.RR</w:t>
            </w:r>
            <w:proofErr w:type="spellEnd"/>
            <w:r w:rsidRPr="00137F24">
              <w:rPr>
                <w:rFonts w:ascii="Arial Narrow" w:hAnsi="Arial Narrow" w:cs="Arial"/>
                <w:b/>
              </w:rPr>
              <w:t>. 44/87 e 15/92)</w:t>
            </w:r>
            <w:r w:rsidRPr="00137F24">
              <w:rPr>
                <w:rFonts w:ascii="Arial Narrow" w:hAnsi="Arial Narrow" w:cs="Arial"/>
              </w:rPr>
              <w:t xml:space="preserve"> </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Somme a destinazione vincolata</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Liquidazioni benefici economici spettanti semestralmente (luglio/gennaio).</w:t>
            </w: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45.417,90</w:t>
            </w: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De Blasi Roberta</w:t>
            </w:r>
          </w:p>
          <w:p w:rsidR="00C86805" w:rsidRPr="00137F24" w:rsidRDefault="00C86805" w:rsidP="00562B0C">
            <w:pPr>
              <w:shd w:val="clear" w:color="auto" w:fill="FFFFFF"/>
              <w:rPr>
                <w:rFonts w:ascii="Arial Narrow" w:hAnsi="Arial Narrow" w:cs="Arial"/>
              </w:rPr>
            </w:pP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1.10.04.05/9</w:t>
            </w:r>
          </w:p>
        </w:tc>
        <w:tc>
          <w:tcPr>
            <w:tcW w:w="4695" w:type="dxa"/>
            <w:shd w:val="clear" w:color="auto" w:fill="auto"/>
          </w:tcPr>
          <w:p w:rsidR="00C86805" w:rsidRPr="00137F24" w:rsidRDefault="00C86805" w:rsidP="00562B0C">
            <w:pPr>
              <w:shd w:val="clear" w:color="auto" w:fill="FFFFFF"/>
              <w:jc w:val="both"/>
              <w:rPr>
                <w:rFonts w:ascii="Arial Narrow" w:hAnsi="Arial Narrow" w:cs="Arial"/>
                <w:b/>
              </w:rPr>
            </w:pPr>
            <w:r w:rsidRPr="00137F24">
              <w:rPr>
                <w:rFonts w:ascii="Arial Narrow" w:hAnsi="Arial Narrow" w:cs="Arial"/>
                <w:b/>
              </w:rPr>
              <w:t>Provvidenze a favore dei talassemici (L.R. 23/83)</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Somme a destinazione vincolata</w:t>
            </w:r>
          </w:p>
          <w:p w:rsidR="00C86805" w:rsidRPr="00137F24" w:rsidRDefault="00C86805" w:rsidP="00562B0C">
            <w:pPr>
              <w:shd w:val="clear" w:color="auto" w:fill="FFFFFF"/>
              <w:jc w:val="both"/>
              <w:rPr>
                <w:rFonts w:ascii="Arial Narrow" w:hAnsi="Arial Narrow" w:cs="Arial"/>
                <w:b/>
              </w:rPr>
            </w:pPr>
            <w:r w:rsidRPr="00137F24">
              <w:rPr>
                <w:rFonts w:ascii="Arial Narrow" w:hAnsi="Arial Narrow" w:cs="Arial"/>
              </w:rPr>
              <w:t>Liquidazioni benefici economici spettanti semestralmente (luglio/gennaio).</w:t>
            </w: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52.834,60</w:t>
            </w: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De Blasi Roberta</w:t>
            </w:r>
          </w:p>
          <w:p w:rsidR="00C86805" w:rsidRPr="00137F24" w:rsidRDefault="00C86805" w:rsidP="00562B0C">
            <w:pPr>
              <w:shd w:val="clear" w:color="auto" w:fill="FFFFFF"/>
              <w:rPr>
                <w:rFonts w:ascii="Arial Narrow" w:hAnsi="Arial Narrow" w:cs="Arial"/>
              </w:rPr>
            </w:pP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1.10.04.05/14</w:t>
            </w:r>
          </w:p>
        </w:tc>
        <w:tc>
          <w:tcPr>
            <w:tcW w:w="4695" w:type="dxa"/>
            <w:shd w:val="clear" w:color="auto" w:fill="auto"/>
          </w:tcPr>
          <w:p w:rsidR="00C86805" w:rsidRPr="00137F24" w:rsidRDefault="00C86805" w:rsidP="00562B0C">
            <w:pPr>
              <w:shd w:val="clear" w:color="auto" w:fill="FFFFFF"/>
              <w:jc w:val="both"/>
              <w:rPr>
                <w:rFonts w:ascii="Arial Narrow" w:hAnsi="Arial Narrow" w:cs="Arial"/>
                <w:b/>
              </w:rPr>
            </w:pPr>
            <w:r w:rsidRPr="00137F24">
              <w:rPr>
                <w:rFonts w:ascii="Arial Narrow" w:hAnsi="Arial Narrow" w:cs="Arial"/>
                <w:b/>
              </w:rPr>
              <w:t>Provvidenze a favore di cittadini affetti da neoplasia maligna (</w:t>
            </w:r>
            <w:proofErr w:type="spellStart"/>
            <w:r w:rsidRPr="00137F24">
              <w:rPr>
                <w:rFonts w:ascii="Arial Narrow" w:hAnsi="Arial Narrow" w:cs="Arial"/>
                <w:b/>
              </w:rPr>
              <w:t>LL.RR</w:t>
            </w:r>
            <w:proofErr w:type="spellEnd"/>
            <w:r w:rsidRPr="00137F24">
              <w:rPr>
                <w:rFonts w:ascii="Arial Narrow" w:hAnsi="Arial Narrow" w:cs="Arial"/>
                <w:b/>
              </w:rPr>
              <w:t>. 27/83 e 9/2004)</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Somme a destinazione vincolata</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Liquidazioni benefici economici spettanti semestralmente (luglio/gennaio).</w:t>
            </w: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18.000,00</w:t>
            </w: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De Blasi Roberta</w:t>
            </w:r>
          </w:p>
          <w:p w:rsidR="00C86805" w:rsidRPr="00137F24" w:rsidRDefault="00C86805" w:rsidP="00562B0C">
            <w:pPr>
              <w:shd w:val="clear" w:color="auto" w:fill="FFFFFF"/>
              <w:rPr>
                <w:rFonts w:ascii="Arial Narrow" w:hAnsi="Arial Narrow" w:cs="Arial"/>
              </w:rPr>
            </w:pP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1.10.04.05/23</w:t>
            </w:r>
          </w:p>
        </w:tc>
        <w:tc>
          <w:tcPr>
            <w:tcW w:w="4695" w:type="dxa"/>
            <w:shd w:val="clear" w:color="auto" w:fill="auto"/>
          </w:tcPr>
          <w:p w:rsidR="00C86805" w:rsidRPr="00137F24" w:rsidRDefault="00C86805" w:rsidP="00562B0C">
            <w:pPr>
              <w:shd w:val="clear" w:color="auto" w:fill="FFFFFF"/>
              <w:jc w:val="both"/>
              <w:rPr>
                <w:rFonts w:ascii="Arial Narrow" w:hAnsi="Arial Narrow" w:cs="Arial"/>
                <w:b/>
              </w:rPr>
            </w:pPr>
            <w:r w:rsidRPr="00137F24">
              <w:rPr>
                <w:rFonts w:ascii="Arial Narrow" w:hAnsi="Arial Narrow" w:cs="Arial"/>
                <w:b/>
              </w:rPr>
              <w:t>Progetti personalizzati “Ritornare a casa”</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Il programma “</w:t>
            </w:r>
            <w:r w:rsidRPr="00137F24">
              <w:rPr>
                <w:rFonts w:ascii="Arial Narrow" w:hAnsi="Arial Narrow" w:cs="Arial"/>
                <w:i/>
              </w:rPr>
              <w:t>ritornare a casa</w:t>
            </w:r>
            <w:r w:rsidRPr="00137F24">
              <w:rPr>
                <w:rFonts w:ascii="Arial Narrow" w:hAnsi="Arial Narrow" w:cs="Arial"/>
              </w:rPr>
              <w:t xml:space="preserve">” è finalizzato a favorire il rientro in famiglia di persone ricoverate in strutture sociali e/o sanitarie o a evitare il ricovero di persone affette da specifiche gravi patologie. </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 xml:space="preserve">L’attivazione avviene a seguito di richiesta da parte dell’utente al momento del manifestarsi del </w:t>
            </w:r>
            <w:r w:rsidRPr="00137F24">
              <w:rPr>
                <w:rFonts w:ascii="Arial Narrow" w:hAnsi="Arial Narrow" w:cs="Arial"/>
              </w:rPr>
              <w:lastRenderedPageBreak/>
              <w:t>bisogno.</w:t>
            </w: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lastRenderedPageBreak/>
              <w:t>117.446,20</w:t>
            </w:r>
          </w:p>
          <w:p w:rsidR="00C86805" w:rsidRPr="00137F24" w:rsidRDefault="00C86805" w:rsidP="00562B0C">
            <w:pPr>
              <w:shd w:val="clear" w:color="auto" w:fill="FFFFFF"/>
              <w:rPr>
                <w:rFonts w:ascii="Arial Narrow" w:hAnsi="Arial Narrow" w:cs="Arial"/>
              </w:rPr>
            </w:pP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Serra Susanna</w:t>
            </w:r>
          </w:p>
          <w:p w:rsidR="00C86805" w:rsidRPr="00137F24" w:rsidRDefault="00C86805" w:rsidP="00562B0C">
            <w:pPr>
              <w:shd w:val="clear" w:color="auto" w:fill="FFFFFF"/>
              <w:rPr>
                <w:rFonts w:ascii="Arial Narrow" w:hAnsi="Arial Narrow" w:cs="Arial"/>
              </w:rPr>
            </w:pP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lastRenderedPageBreak/>
              <w:t>1.10.04.05/24</w:t>
            </w:r>
          </w:p>
        </w:tc>
        <w:tc>
          <w:tcPr>
            <w:tcW w:w="4695" w:type="dxa"/>
            <w:shd w:val="clear" w:color="auto" w:fill="auto"/>
          </w:tcPr>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b/>
              </w:rPr>
              <w:t>Quota 20% Cofinanziamento Progetto “Ritornare a casa</w:t>
            </w:r>
            <w:r w:rsidRPr="00137F24">
              <w:rPr>
                <w:rFonts w:ascii="Arial Narrow" w:hAnsi="Arial Narrow" w:cs="Arial"/>
              </w:rPr>
              <w:t>” – annualità 2008 e successive</w:t>
            </w: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25.600,00</w:t>
            </w: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Serra Susanna</w:t>
            </w:r>
          </w:p>
          <w:p w:rsidR="00C86805" w:rsidRPr="00137F24" w:rsidRDefault="00C86805" w:rsidP="00562B0C">
            <w:pPr>
              <w:shd w:val="clear" w:color="auto" w:fill="FFFFFF"/>
              <w:rPr>
                <w:rFonts w:ascii="Arial Narrow" w:hAnsi="Arial Narrow" w:cs="Arial"/>
              </w:rPr>
            </w:pP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1.10.04.05/28</w:t>
            </w:r>
          </w:p>
        </w:tc>
        <w:tc>
          <w:tcPr>
            <w:tcW w:w="4695" w:type="dxa"/>
            <w:shd w:val="clear" w:color="auto" w:fill="auto"/>
          </w:tcPr>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b/>
              </w:rPr>
              <w:t>Interventi contrasto povertà estreme, linea 1.</w:t>
            </w:r>
            <w:r w:rsidRPr="00137F24">
              <w:rPr>
                <w:rFonts w:ascii="Arial Narrow" w:hAnsi="Arial Narrow" w:cs="Arial"/>
              </w:rPr>
              <w:t xml:space="preserve"> Quota RAS </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La linea di Intervento 1. prevede la concessione di sussidi a favore di persone e nuclei familiari in condizioni di accertata povertà</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 xml:space="preserve">Le procedure per l’attuazione dell’intervento vengono avviate nei mesi di novembre e dicembre dell’anno precedente l’avvio, che si realizza nell’arco dei successivi 12 mesi. </w:t>
            </w: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L’importo verrà previsto a seguito di comunicazione finanziamento da parte RAS</w:t>
            </w: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Serra Susanna</w:t>
            </w:r>
          </w:p>
          <w:p w:rsidR="00C86805" w:rsidRPr="00137F24" w:rsidRDefault="00C86805" w:rsidP="00562B0C">
            <w:pPr>
              <w:shd w:val="clear" w:color="auto" w:fill="FFFFFF"/>
              <w:rPr>
                <w:rFonts w:ascii="Arial Narrow" w:hAnsi="Arial Narrow" w:cs="Arial"/>
              </w:rPr>
            </w:pPr>
            <w:r w:rsidRPr="00137F24">
              <w:rPr>
                <w:rFonts w:ascii="Arial Narrow" w:hAnsi="Arial Narrow" w:cs="Arial"/>
              </w:rPr>
              <w:t xml:space="preserve">(Programmazione, atti per </w:t>
            </w:r>
            <w:smartTag w:uri="urn:schemas-microsoft-com:office:smarttags" w:element="PersonName">
              <w:smartTagPr>
                <w:attr w:name="ProductID" w:val="la Giunta"/>
              </w:smartTagPr>
              <w:r w:rsidRPr="00137F24">
                <w:rPr>
                  <w:rFonts w:ascii="Arial Narrow" w:hAnsi="Arial Narrow" w:cs="Arial"/>
                </w:rPr>
                <w:t>la Giunta</w:t>
              </w:r>
            </w:smartTag>
            <w:r w:rsidRPr="00137F24">
              <w:rPr>
                <w:rFonts w:ascii="Arial Narrow" w:hAnsi="Arial Narrow" w:cs="Arial"/>
              </w:rPr>
              <w:t>, atto di impegno di spesa, Polizze assicurative e INAIL, atti approvazione elenco ammessi e non, definizione e organizzazione turni di attività)</w:t>
            </w:r>
          </w:p>
          <w:p w:rsidR="00C86805" w:rsidRPr="00137F24" w:rsidRDefault="00C86805" w:rsidP="00562B0C">
            <w:pPr>
              <w:shd w:val="clear" w:color="auto" w:fill="FFFFFF"/>
              <w:rPr>
                <w:rFonts w:ascii="Arial Narrow" w:hAnsi="Arial Narrow" w:cs="Arial"/>
              </w:rPr>
            </w:pPr>
            <w:r w:rsidRPr="00137F24">
              <w:rPr>
                <w:rFonts w:ascii="Arial Narrow" w:hAnsi="Arial Narrow" w:cs="Arial"/>
              </w:rPr>
              <w:t>De Blasi Roberta</w:t>
            </w:r>
          </w:p>
          <w:p w:rsidR="00C86805" w:rsidRPr="00137F24" w:rsidRDefault="00C86805" w:rsidP="00562B0C">
            <w:pPr>
              <w:shd w:val="clear" w:color="auto" w:fill="FFFFFF"/>
              <w:rPr>
                <w:rFonts w:ascii="Arial Narrow" w:hAnsi="Arial Narrow" w:cs="Arial"/>
              </w:rPr>
            </w:pPr>
            <w:r w:rsidRPr="00137F24">
              <w:rPr>
                <w:rFonts w:ascii="Arial Narrow" w:hAnsi="Arial Narrow" w:cs="Arial"/>
              </w:rPr>
              <w:t>(accoglienza istanze, verifica requisiti, redazione graduatoria, atti di liquidazione)</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1.10.04.05/29</w:t>
            </w:r>
          </w:p>
        </w:tc>
        <w:tc>
          <w:tcPr>
            <w:tcW w:w="4695"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b/>
              </w:rPr>
              <w:t>Interventi contrasto povertà estreme, linea 2.</w:t>
            </w:r>
            <w:r w:rsidRPr="00137F24">
              <w:rPr>
                <w:rFonts w:ascii="Arial Narrow" w:hAnsi="Arial Narrow" w:cs="Arial"/>
              </w:rPr>
              <w:t xml:space="preserve"> Quota RAS</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La Linea di Intervento 2 prevede la</w:t>
            </w:r>
            <w:r w:rsidRPr="00137F24">
              <w:rPr>
                <w:rFonts w:ascii="Arial Narrow" w:hAnsi="Arial Narrow" w:cs="Arial"/>
                <w:b/>
              </w:rPr>
              <w:t xml:space="preserve"> </w:t>
            </w:r>
            <w:r w:rsidRPr="00137F24">
              <w:rPr>
                <w:rFonts w:ascii="Arial Narrow" w:hAnsi="Arial Narrow" w:cs="Arial"/>
              </w:rPr>
              <w:t xml:space="preserve">concessione di contributi per far fronte all’abbattimento dei costi dei servizi essenziali </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 xml:space="preserve">Le procedure per l’attuazione dell’intervento vengono avviate nei mesi di novembre e dicembre dell’anno precedente l’avvio, che si realizza nell’arco dei successivi 12 mesi. </w:t>
            </w:r>
          </w:p>
          <w:p w:rsidR="00C86805" w:rsidRPr="00137F24" w:rsidRDefault="00C86805" w:rsidP="00562B0C">
            <w:pPr>
              <w:shd w:val="clear" w:color="auto" w:fill="FFFFFF"/>
              <w:jc w:val="both"/>
              <w:rPr>
                <w:rFonts w:ascii="Arial Narrow" w:hAnsi="Arial Narrow" w:cs="Arial"/>
              </w:rPr>
            </w:pP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L’importo verrà previsto a seguito di comunicazione finanziamento da parte RAS</w:t>
            </w: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Serra Susanna</w:t>
            </w:r>
          </w:p>
          <w:p w:rsidR="00C86805" w:rsidRPr="00137F24" w:rsidRDefault="00C86805" w:rsidP="00562B0C">
            <w:pPr>
              <w:shd w:val="clear" w:color="auto" w:fill="FFFFFF"/>
              <w:rPr>
                <w:rFonts w:ascii="Arial Narrow" w:hAnsi="Arial Narrow" w:cs="Arial"/>
              </w:rPr>
            </w:pPr>
            <w:r w:rsidRPr="00137F24">
              <w:rPr>
                <w:rFonts w:ascii="Arial Narrow" w:hAnsi="Arial Narrow" w:cs="Arial"/>
              </w:rPr>
              <w:t xml:space="preserve">(Programmazione, atti per </w:t>
            </w:r>
            <w:smartTag w:uri="urn:schemas-microsoft-com:office:smarttags" w:element="PersonName">
              <w:smartTagPr>
                <w:attr w:name="ProductID" w:val="la Giunta"/>
              </w:smartTagPr>
              <w:r w:rsidRPr="00137F24">
                <w:rPr>
                  <w:rFonts w:ascii="Arial Narrow" w:hAnsi="Arial Narrow" w:cs="Arial"/>
                </w:rPr>
                <w:t>la Giunta</w:t>
              </w:r>
            </w:smartTag>
            <w:r w:rsidRPr="00137F24">
              <w:rPr>
                <w:rFonts w:ascii="Arial Narrow" w:hAnsi="Arial Narrow" w:cs="Arial"/>
              </w:rPr>
              <w:t>, atto di impegno di spesa, atti approvazione elenco ammessi e non)</w:t>
            </w:r>
          </w:p>
          <w:p w:rsidR="00C86805" w:rsidRPr="00137F24" w:rsidRDefault="00C86805" w:rsidP="00562B0C">
            <w:pPr>
              <w:shd w:val="clear" w:color="auto" w:fill="FFFFFF"/>
              <w:rPr>
                <w:rFonts w:ascii="Arial Narrow" w:hAnsi="Arial Narrow" w:cs="Arial"/>
              </w:rPr>
            </w:pPr>
            <w:r w:rsidRPr="00137F24">
              <w:rPr>
                <w:rFonts w:ascii="Arial Narrow" w:hAnsi="Arial Narrow" w:cs="Arial"/>
              </w:rPr>
              <w:t>De Blasi Roberta</w:t>
            </w:r>
          </w:p>
          <w:p w:rsidR="00C86805" w:rsidRPr="00137F24" w:rsidRDefault="00C86805" w:rsidP="00562B0C">
            <w:pPr>
              <w:shd w:val="clear" w:color="auto" w:fill="FFFFFF"/>
              <w:rPr>
                <w:rFonts w:ascii="Arial Narrow" w:hAnsi="Arial Narrow" w:cs="Arial"/>
              </w:rPr>
            </w:pPr>
            <w:r w:rsidRPr="00137F24">
              <w:rPr>
                <w:rFonts w:ascii="Arial Narrow" w:hAnsi="Arial Narrow" w:cs="Arial"/>
              </w:rPr>
              <w:t>(accoglienza istanze, verifica requisiti, redazione graduatoria, atti di liquidazione)</w:t>
            </w:r>
          </w:p>
        </w:tc>
      </w:tr>
      <w:tr w:rsidR="00C86805" w:rsidRPr="00137F24" w:rsidTr="005148B4">
        <w:trPr>
          <w:trHeight w:val="3409"/>
        </w:trPr>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1.10.04.05/30</w:t>
            </w:r>
          </w:p>
        </w:tc>
        <w:tc>
          <w:tcPr>
            <w:tcW w:w="4695"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b/>
              </w:rPr>
              <w:t>Interventi contrasto povertà estreme, linea 3.</w:t>
            </w:r>
            <w:r w:rsidRPr="00137F24">
              <w:rPr>
                <w:rFonts w:ascii="Arial Narrow" w:hAnsi="Arial Narrow" w:cs="Arial"/>
              </w:rPr>
              <w:t xml:space="preserve"> Quota RAS</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La Linea di Intervento 3 prevede la concessione di sussidi per lo svolgimento del servizio civico comunale</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 xml:space="preserve">Le procedure per l’attuazione dell’intervento vengono avviate nei mesi di novembre e dicembre dell’anno precedente l’avvio, che si realizza nell’arco dei successivi 12 mesi. </w:t>
            </w:r>
          </w:p>
          <w:p w:rsidR="00C86805" w:rsidRPr="00137F24" w:rsidRDefault="00C86805" w:rsidP="00562B0C">
            <w:pPr>
              <w:shd w:val="clear" w:color="auto" w:fill="FFFFFF"/>
              <w:jc w:val="both"/>
              <w:rPr>
                <w:rFonts w:ascii="Arial Narrow" w:hAnsi="Arial Narrow" w:cs="Arial"/>
              </w:rPr>
            </w:pP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L’importo verrà previsto a seguito di comunicazione finanziamento da parte RAS</w:t>
            </w: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Serra Susanna</w:t>
            </w:r>
          </w:p>
          <w:p w:rsidR="00C86805" w:rsidRPr="00137F24" w:rsidRDefault="00C86805" w:rsidP="00562B0C">
            <w:pPr>
              <w:shd w:val="clear" w:color="auto" w:fill="FFFFFF"/>
              <w:rPr>
                <w:rFonts w:ascii="Arial Narrow" w:hAnsi="Arial Narrow" w:cs="Arial"/>
              </w:rPr>
            </w:pPr>
            <w:r w:rsidRPr="00137F24">
              <w:rPr>
                <w:rFonts w:ascii="Arial Narrow" w:hAnsi="Arial Narrow" w:cs="Arial"/>
              </w:rPr>
              <w:t xml:space="preserve">(Programmazione, atti per </w:t>
            </w:r>
            <w:smartTag w:uri="urn:schemas-microsoft-com:office:smarttags" w:element="PersonName">
              <w:smartTagPr>
                <w:attr w:name="ProductID" w:val="la Giunta"/>
              </w:smartTagPr>
              <w:r w:rsidRPr="00137F24">
                <w:rPr>
                  <w:rFonts w:ascii="Arial Narrow" w:hAnsi="Arial Narrow" w:cs="Arial"/>
                </w:rPr>
                <w:t>la Giunta</w:t>
              </w:r>
            </w:smartTag>
            <w:r w:rsidRPr="00137F24">
              <w:rPr>
                <w:rFonts w:ascii="Arial Narrow" w:hAnsi="Arial Narrow" w:cs="Arial"/>
              </w:rPr>
              <w:t>, atto di impegno di spesa, Polizze assicurative e INAIL, atti approvazione elenco ammessi e non, definizione e organizzazione turni di attività)</w:t>
            </w:r>
          </w:p>
          <w:p w:rsidR="00C86805" w:rsidRPr="00137F24" w:rsidRDefault="00C86805" w:rsidP="00562B0C">
            <w:pPr>
              <w:shd w:val="clear" w:color="auto" w:fill="FFFFFF"/>
              <w:rPr>
                <w:rFonts w:ascii="Arial Narrow" w:hAnsi="Arial Narrow" w:cs="Arial"/>
              </w:rPr>
            </w:pPr>
            <w:r w:rsidRPr="00137F24">
              <w:rPr>
                <w:rFonts w:ascii="Arial Narrow" w:hAnsi="Arial Narrow" w:cs="Arial"/>
              </w:rPr>
              <w:t>De Blasi Roberta</w:t>
            </w:r>
          </w:p>
          <w:p w:rsidR="00C86805" w:rsidRPr="00137F24" w:rsidRDefault="00C86805" w:rsidP="00562B0C">
            <w:pPr>
              <w:shd w:val="clear" w:color="auto" w:fill="FFFFFF"/>
              <w:rPr>
                <w:rFonts w:ascii="Arial Narrow" w:hAnsi="Arial Narrow" w:cs="Arial"/>
              </w:rPr>
            </w:pPr>
            <w:r w:rsidRPr="00137F24">
              <w:rPr>
                <w:rFonts w:ascii="Arial Narrow" w:hAnsi="Arial Narrow" w:cs="Arial"/>
              </w:rPr>
              <w:t xml:space="preserve">(accoglienza </w:t>
            </w:r>
            <w:r w:rsidRPr="00137F24">
              <w:rPr>
                <w:rFonts w:ascii="Arial Narrow" w:hAnsi="Arial Narrow" w:cs="Arial"/>
              </w:rPr>
              <w:lastRenderedPageBreak/>
              <w:t>istanze, verifica requisiti, redazione graduatoria, atti di liquidazione)</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lastRenderedPageBreak/>
              <w:t>1.10.04.05/32</w:t>
            </w:r>
          </w:p>
        </w:tc>
        <w:tc>
          <w:tcPr>
            <w:tcW w:w="4695" w:type="dxa"/>
            <w:shd w:val="clear" w:color="auto" w:fill="auto"/>
          </w:tcPr>
          <w:p w:rsidR="00C86805" w:rsidRPr="00137F24" w:rsidRDefault="00C86805" w:rsidP="00562B0C">
            <w:pPr>
              <w:shd w:val="clear" w:color="auto" w:fill="FFFFFF"/>
              <w:rPr>
                <w:rFonts w:ascii="Arial Narrow" w:hAnsi="Arial Narrow" w:cs="Arial"/>
                <w:b/>
              </w:rPr>
            </w:pPr>
            <w:r w:rsidRPr="00137F24">
              <w:rPr>
                <w:rFonts w:ascii="Arial Narrow" w:hAnsi="Arial Narrow" w:cs="Arial"/>
                <w:b/>
              </w:rPr>
              <w:t>Progetti personalizzati RAS L. 162/98 (E 2051/2)</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 xml:space="preserve">I piani personalizzati in favore di persone con handicap grave hanno la finalità di alleggerire il carico di cura della famiglia. I Piani si realizzano attraverso degli interventi di assistenza educativa e/o di assistenza domiciliare, con modalità di gestione diretta e/o indiretta. </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 xml:space="preserve">Il periodo di predisposizione dei Piani viene stabilito annualmente con delibera </w:t>
            </w:r>
            <w:proofErr w:type="spellStart"/>
            <w:r w:rsidRPr="00137F24">
              <w:rPr>
                <w:rFonts w:ascii="Arial Narrow" w:hAnsi="Arial Narrow" w:cs="Arial"/>
              </w:rPr>
              <w:t>G.R</w:t>
            </w:r>
            <w:proofErr w:type="spellEnd"/>
            <w:r w:rsidRPr="00137F24">
              <w:rPr>
                <w:rFonts w:ascii="Arial Narrow" w:hAnsi="Arial Narrow" w:cs="Arial"/>
              </w:rPr>
              <w:t>..</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L’attivazione dell’intervento avviene a seguito di richiesta da parte dell’utenza.</w:t>
            </w:r>
          </w:p>
          <w:p w:rsidR="00C86805" w:rsidRPr="00137F24" w:rsidRDefault="00C86805" w:rsidP="00562B0C">
            <w:pPr>
              <w:shd w:val="clear" w:color="auto" w:fill="FFFFFF"/>
              <w:jc w:val="both"/>
              <w:rPr>
                <w:rFonts w:ascii="Arial Narrow" w:hAnsi="Arial Narrow" w:cs="Arial"/>
                <w:b/>
              </w:rPr>
            </w:pPr>
            <w:r w:rsidRPr="00137F24">
              <w:rPr>
                <w:rFonts w:ascii="Arial Narrow" w:hAnsi="Arial Narrow" w:cs="Arial"/>
              </w:rPr>
              <w:t>Il periodo di predisposizione dei Piani viene stabilito annualmente con delibera della Giunta Regionale.</w:t>
            </w: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 xml:space="preserve">L’importo verrà previsto a seguito della predisposizione dei nuovi piani </w:t>
            </w: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Serra Susanna</w:t>
            </w:r>
          </w:p>
          <w:p w:rsidR="00C86805" w:rsidRPr="00137F24" w:rsidRDefault="00C86805" w:rsidP="00562B0C">
            <w:pPr>
              <w:shd w:val="clear" w:color="auto" w:fill="FFFFFF"/>
              <w:rPr>
                <w:rFonts w:ascii="Arial Narrow" w:hAnsi="Arial Narrow" w:cs="Arial"/>
              </w:rPr>
            </w:pPr>
            <w:r w:rsidRPr="00137F24">
              <w:rPr>
                <w:rFonts w:ascii="Arial Narrow" w:hAnsi="Arial Narrow" w:cs="Arial"/>
              </w:rPr>
              <w:t>(Gestione risorse finanziarie, atti di impegno di spesa, rendiconti)</w:t>
            </w:r>
          </w:p>
          <w:p w:rsidR="00C86805" w:rsidRPr="00137F24" w:rsidRDefault="00C86805" w:rsidP="00562B0C">
            <w:pPr>
              <w:shd w:val="clear" w:color="auto" w:fill="FFFFFF"/>
              <w:rPr>
                <w:rFonts w:ascii="Arial Narrow" w:hAnsi="Arial Narrow" w:cs="Arial"/>
              </w:rPr>
            </w:pPr>
            <w:r w:rsidRPr="00137F24">
              <w:rPr>
                <w:rFonts w:ascii="Arial Narrow" w:hAnsi="Arial Narrow" w:cs="Arial"/>
              </w:rPr>
              <w:t>De Blasi Roberta</w:t>
            </w:r>
          </w:p>
          <w:p w:rsidR="00C86805" w:rsidRPr="00137F24" w:rsidRDefault="00C86805" w:rsidP="00562B0C">
            <w:pPr>
              <w:shd w:val="clear" w:color="auto" w:fill="FFFFFF"/>
              <w:rPr>
                <w:rFonts w:ascii="Arial Narrow" w:hAnsi="Arial Narrow" w:cs="Arial"/>
              </w:rPr>
            </w:pPr>
            <w:r w:rsidRPr="00137F24">
              <w:rPr>
                <w:rFonts w:ascii="Arial Narrow" w:hAnsi="Arial Narrow" w:cs="Arial"/>
              </w:rPr>
              <w:t>(Predisposizione piani, erogazione mensile finanziamento spettante)</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1.10.04.05/41</w:t>
            </w:r>
          </w:p>
        </w:tc>
        <w:tc>
          <w:tcPr>
            <w:tcW w:w="4695" w:type="dxa"/>
            <w:shd w:val="clear" w:color="auto" w:fill="auto"/>
          </w:tcPr>
          <w:p w:rsidR="00C86805" w:rsidRPr="00137F24" w:rsidRDefault="00C86805" w:rsidP="00562B0C">
            <w:pPr>
              <w:shd w:val="clear" w:color="auto" w:fill="FFFFFF"/>
              <w:rPr>
                <w:rFonts w:ascii="Arial Narrow" w:hAnsi="Arial Narrow" w:cs="Arial"/>
                <w:b/>
              </w:rPr>
            </w:pPr>
            <w:r w:rsidRPr="00137F24">
              <w:rPr>
                <w:rFonts w:ascii="Arial Narrow" w:hAnsi="Arial Narrow" w:cs="Arial"/>
                <w:b/>
              </w:rPr>
              <w:t>Bonus Famiglia</w:t>
            </w:r>
          </w:p>
          <w:p w:rsidR="00C86805" w:rsidRPr="00137F24" w:rsidRDefault="00C86805" w:rsidP="00562B0C">
            <w:pPr>
              <w:shd w:val="clear" w:color="auto" w:fill="FFFFFF"/>
              <w:suppressAutoHyphens/>
              <w:jc w:val="both"/>
              <w:rPr>
                <w:rFonts w:ascii="Arial Narrow" w:hAnsi="Arial Narrow" w:cs="Arial"/>
              </w:rPr>
            </w:pPr>
            <w:r w:rsidRPr="00137F24">
              <w:rPr>
                <w:rFonts w:ascii="Arial Narrow" w:hAnsi="Arial Narrow" w:cs="Arial"/>
              </w:rPr>
              <w:t>Somme a destinazione vincolata</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 xml:space="preserve">Contributo economico </w:t>
            </w:r>
            <w:r w:rsidRPr="00137F24">
              <w:rPr>
                <w:rFonts w:ascii="Arial Narrow" w:hAnsi="Arial Narrow" w:cs="Arial"/>
                <w:bCs/>
              </w:rPr>
              <w:t xml:space="preserve">a favore di </w:t>
            </w:r>
            <w:r w:rsidRPr="00137F24">
              <w:rPr>
                <w:rFonts w:ascii="Arial Narrow" w:hAnsi="Arial Narrow" w:cs="Arial"/>
              </w:rPr>
              <w:t xml:space="preserve">nuclei familiari composti da 4 o più figli a carico. </w:t>
            </w:r>
          </w:p>
          <w:p w:rsidR="00C86805" w:rsidRPr="00137F24" w:rsidRDefault="00C86805" w:rsidP="00562B0C">
            <w:pPr>
              <w:shd w:val="clear" w:color="auto" w:fill="FFFFFF"/>
              <w:suppressAutoHyphens/>
              <w:jc w:val="both"/>
              <w:rPr>
                <w:rFonts w:ascii="Arial Narrow" w:hAnsi="Arial Narrow" w:cs="Arial"/>
                <w:b/>
              </w:rPr>
            </w:pPr>
            <w:r w:rsidRPr="00137F24">
              <w:rPr>
                <w:rFonts w:ascii="Arial Narrow" w:hAnsi="Arial Narrow" w:cs="Arial"/>
              </w:rPr>
              <w:t>Il periodo e le modalità di erogazione vengono stabiliti annualmente con delibera della Giunta Regionale.</w:t>
            </w:r>
          </w:p>
        </w:tc>
        <w:tc>
          <w:tcPr>
            <w:tcW w:w="1794"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L’importo verrà previsto a seguito di comunicazione finanziamento da parte RAS</w:t>
            </w: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De Blasi Roberta</w:t>
            </w:r>
          </w:p>
          <w:p w:rsidR="00C86805" w:rsidRPr="00137F24" w:rsidRDefault="00C86805" w:rsidP="00562B0C">
            <w:pPr>
              <w:shd w:val="clear" w:color="auto" w:fill="FFFFFF"/>
              <w:suppressAutoHyphens/>
              <w:rPr>
                <w:rFonts w:ascii="Arial Narrow" w:hAnsi="Arial Narrow" w:cs="Arial"/>
              </w:rPr>
            </w:pP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1.10.04.05/47</w:t>
            </w:r>
          </w:p>
        </w:tc>
        <w:tc>
          <w:tcPr>
            <w:tcW w:w="4695" w:type="dxa"/>
            <w:shd w:val="clear" w:color="auto" w:fill="auto"/>
          </w:tcPr>
          <w:p w:rsidR="00C86805" w:rsidRPr="00137F24" w:rsidRDefault="00C86805" w:rsidP="00562B0C">
            <w:pPr>
              <w:shd w:val="clear" w:color="auto" w:fill="FFFFFF"/>
              <w:rPr>
                <w:rFonts w:ascii="Arial Narrow" w:hAnsi="Arial Narrow" w:cs="Arial"/>
                <w:b/>
              </w:rPr>
            </w:pPr>
            <w:r w:rsidRPr="00137F24">
              <w:rPr>
                <w:rFonts w:ascii="Arial Narrow" w:hAnsi="Arial Narrow" w:cs="Arial"/>
                <w:b/>
              </w:rPr>
              <w:t>Rimborso per servizio assistenza domiciliare</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Servizio gestito in associazione con l’Unione dei Comuni dei Fenici.</w:t>
            </w:r>
          </w:p>
          <w:p w:rsidR="00C86805" w:rsidRPr="00137F24" w:rsidRDefault="00C86805" w:rsidP="00562B0C">
            <w:pPr>
              <w:shd w:val="clear" w:color="auto" w:fill="FFFFFF"/>
              <w:suppressAutoHyphens/>
              <w:jc w:val="both"/>
              <w:rPr>
                <w:rFonts w:ascii="Arial Narrow" w:hAnsi="Arial Narrow" w:cs="Arial"/>
              </w:rPr>
            </w:pPr>
            <w:r w:rsidRPr="00137F24">
              <w:rPr>
                <w:rFonts w:ascii="Arial Narrow" w:hAnsi="Arial Narrow" w:cs="Arial"/>
              </w:rPr>
              <w:t>Il servizio ha la finalità di favorire la permanenza dell’anziano nell’ambiente di vita incentivandone l’autonomia personale. Il servizio gestito da una Coop. Sociale, garantisce l’intervento di cura e igiene alla persona, di pulizia dell’alloggio e il disbrigo di commissioni e/o l’accompagnamento per visite mediche.</w:t>
            </w:r>
          </w:p>
          <w:p w:rsidR="00C86805" w:rsidRPr="00137F24" w:rsidRDefault="00C86805" w:rsidP="00562B0C">
            <w:pPr>
              <w:shd w:val="clear" w:color="auto" w:fill="FFFFFF"/>
              <w:suppressAutoHyphens/>
              <w:jc w:val="both"/>
              <w:rPr>
                <w:rFonts w:ascii="Arial Narrow" w:hAnsi="Arial Narrow" w:cs="Arial"/>
                <w:b/>
              </w:rPr>
            </w:pPr>
            <w:r w:rsidRPr="00137F24">
              <w:rPr>
                <w:rFonts w:ascii="Arial Narrow" w:hAnsi="Arial Narrow" w:cs="Arial"/>
              </w:rPr>
              <w:t>L’attivazione avviene a cura del Comune di residenza a seguito di richiesta da parte dell’utente.</w:t>
            </w:r>
          </w:p>
        </w:tc>
        <w:tc>
          <w:tcPr>
            <w:tcW w:w="1794"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27.000,00</w:t>
            </w:r>
          </w:p>
        </w:tc>
        <w:tc>
          <w:tcPr>
            <w:tcW w:w="1803"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Serra Susanna</w:t>
            </w:r>
          </w:p>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(gestione risorse e trasferimento somme UCF)</w:t>
            </w:r>
          </w:p>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De Blasi Roberta</w:t>
            </w:r>
          </w:p>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(istanza, verifica requisiti, calcolo quote di contribuzione, organizzazione intervento, verifica fatture).</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1.10.04.05/48</w:t>
            </w:r>
          </w:p>
        </w:tc>
        <w:tc>
          <w:tcPr>
            <w:tcW w:w="4695" w:type="dxa"/>
            <w:shd w:val="clear" w:color="auto" w:fill="auto"/>
          </w:tcPr>
          <w:p w:rsidR="00C86805" w:rsidRPr="00137F24" w:rsidRDefault="00C86805" w:rsidP="00562B0C">
            <w:pPr>
              <w:shd w:val="clear" w:color="auto" w:fill="FFFFFF"/>
              <w:rPr>
                <w:rFonts w:ascii="Arial Narrow" w:hAnsi="Arial Narrow" w:cs="Arial"/>
                <w:b/>
              </w:rPr>
            </w:pPr>
            <w:r w:rsidRPr="00137F24">
              <w:rPr>
                <w:rFonts w:ascii="Arial Narrow" w:hAnsi="Arial Narrow" w:cs="Arial"/>
                <w:b/>
              </w:rPr>
              <w:t>Rimborso per servizio di sostegno educativo-scolastico per portatori di handicap</w:t>
            </w:r>
          </w:p>
          <w:p w:rsidR="00C86805" w:rsidRPr="00137F24" w:rsidRDefault="00C86805" w:rsidP="00562B0C">
            <w:pPr>
              <w:shd w:val="clear" w:color="auto" w:fill="FFFFFF"/>
              <w:jc w:val="both"/>
              <w:rPr>
                <w:rFonts w:ascii="Arial Narrow" w:hAnsi="Arial Narrow" w:cs="Arial"/>
              </w:rPr>
            </w:pPr>
            <w:r w:rsidRPr="00137F24">
              <w:rPr>
                <w:rFonts w:ascii="Arial Narrow" w:hAnsi="Arial Narrow" w:cs="Arial"/>
              </w:rPr>
              <w:t>Servizio gestito in associazione con l’Unione dei Comuni dei Fenici</w:t>
            </w:r>
          </w:p>
          <w:p w:rsidR="00C86805" w:rsidRPr="00137F24" w:rsidRDefault="00C86805" w:rsidP="00562B0C">
            <w:pPr>
              <w:shd w:val="clear" w:color="auto" w:fill="FFFFFF"/>
              <w:suppressAutoHyphens/>
              <w:jc w:val="both"/>
              <w:rPr>
                <w:rFonts w:ascii="Arial Narrow" w:hAnsi="Arial Narrow" w:cs="Arial"/>
              </w:rPr>
            </w:pPr>
            <w:r w:rsidRPr="00137F24">
              <w:rPr>
                <w:rFonts w:ascii="Arial Narrow" w:hAnsi="Arial Narrow" w:cs="Arial"/>
              </w:rPr>
              <w:t xml:space="preserve">Il servizio è rivolto ai minori frequentanti la scuola </w:t>
            </w:r>
            <w:r w:rsidRPr="00137F24">
              <w:rPr>
                <w:rFonts w:ascii="Arial Narrow" w:hAnsi="Arial Narrow" w:cs="Arial"/>
              </w:rPr>
              <w:lastRenderedPageBreak/>
              <w:t xml:space="preserve">primaria e secondaria di 1° grado, i quali presentano delle difficoltà di apprendimento e necessitava del supporto di un educatore a domicilio e/o a Scuola, al fine di garantirgli un equilibrato percorso di crescita. </w:t>
            </w:r>
          </w:p>
          <w:p w:rsidR="00C86805" w:rsidRPr="00137F24" w:rsidRDefault="00C86805" w:rsidP="00562B0C">
            <w:pPr>
              <w:shd w:val="clear" w:color="auto" w:fill="FFFFFF"/>
              <w:suppressAutoHyphens/>
              <w:jc w:val="both"/>
              <w:rPr>
                <w:rFonts w:ascii="Arial Narrow" w:hAnsi="Arial Narrow" w:cs="Arial"/>
                <w:b/>
              </w:rPr>
            </w:pPr>
            <w:r w:rsidRPr="00137F24">
              <w:rPr>
                <w:rFonts w:ascii="Arial Narrow" w:hAnsi="Arial Narrow" w:cs="Arial"/>
              </w:rPr>
              <w:t>L’attivazione avviene a cura del Comune di residenza a seguito di richiesta da parte dell’utente, e/o del servizio di neuropsichiatria infantile dell’ASL n. 5 di Oristano e/o della Scuola.</w:t>
            </w:r>
          </w:p>
        </w:tc>
        <w:tc>
          <w:tcPr>
            <w:tcW w:w="1794"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lastRenderedPageBreak/>
              <w:t>20.000,00</w:t>
            </w:r>
          </w:p>
        </w:tc>
        <w:tc>
          <w:tcPr>
            <w:tcW w:w="1803"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Serra Susanna</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lastRenderedPageBreak/>
              <w:t>1.10.04.05/51</w:t>
            </w:r>
          </w:p>
        </w:tc>
        <w:tc>
          <w:tcPr>
            <w:tcW w:w="4695" w:type="dxa"/>
            <w:shd w:val="clear" w:color="auto" w:fill="auto"/>
          </w:tcPr>
          <w:p w:rsidR="00C86805" w:rsidRPr="00137F24" w:rsidRDefault="00C86805" w:rsidP="00562B0C">
            <w:pPr>
              <w:shd w:val="clear" w:color="auto" w:fill="FFFFFF"/>
              <w:jc w:val="both"/>
              <w:rPr>
                <w:rFonts w:ascii="Arial Narrow" w:hAnsi="Arial Narrow" w:cs="Arial"/>
                <w:b/>
              </w:rPr>
            </w:pPr>
            <w:r w:rsidRPr="00137F24">
              <w:rPr>
                <w:rFonts w:ascii="Arial Narrow" w:hAnsi="Arial Narrow" w:cs="Arial"/>
                <w:b/>
              </w:rPr>
              <w:t>Trasferimenti per utenza ass. domiciliare finanziati con proventi sociali diversi</w:t>
            </w:r>
          </w:p>
          <w:p w:rsidR="00C86805" w:rsidRPr="00137F24" w:rsidRDefault="00C86805" w:rsidP="00562B0C">
            <w:pPr>
              <w:shd w:val="clear" w:color="auto" w:fill="FFFFFF"/>
              <w:jc w:val="both"/>
              <w:rPr>
                <w:rFonts w:ascii="Arial Narrow" w:hAnsi="Arial Narrow" w:cs="Arial"/>
                <w:i/>
              </w:rPr>
            </w:pPr>
            <w:r w:rsidRPr="00137F24">
              <w:rPr>
                <w:rFonts w:ascii="Arial Narrow" w:hAnsi="Arial Narrow" w:cs="Arial"/>
              </w:rPr>
              <w:t xml:space="preserve">La contribuzione utenza al costo del servizio di assistenza domiciliare viene introitata dal Comune e poi trasferita all’U.C.F. </w:t>
            </w:r>
          </w:p>
        </w:tc>
        <w:tc>
          <w:tcPr>
            <w:tcW w:w="1794"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11.000,00</w:t>
            </w:r>
          </w:p>
        </w:tc>
        <w:tc>
          <w:tcPr>
            <w:tcW w:w="1803" w:type="dxa"/>
            <w:shd w:val="clear" w:color="auto" w:fill="auto"/>
          </w:tcPr>
          <w:p w:rsidR="00C86805" w:rsidRPr="00137F24" w:rsidRDefault="00C86805" w:rsidP="00562B0C">
            <w:pPr>
              <w:shd w:val="clear" w:color="auto" w:fill="FFFFFF"/>
              <w:suppressAutoHyphens/>
              <w:rPr>
                <w:rFonts w:ascii="Arial Narrow" w:hAnsi="Arial Narrow" w:cs="Arial"/>
              </w:rPr>
            </w:pP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1.10.04.05/54</w:t>
            </w:r>
          </w:p>
        </w:tc>
        <w:tc>
          <w:tcPr>
            <w:tcW w:w="4695" w:type="dxa"/>
            <w:shd w:val="clear" w:color="auto" w:fill="auto"/>
          </w:tcPr>
          <w:p w:rsidR="00C86805" w:rsidRPr="00137F24" w:rsidRDefault="00C86805" w:rsidP="00562B0C">
            <w:pPr>
              <w:shd w:val="clear" w:color="auto" w:fill="FFFFFF"/>
              <w:suppressAutoHyphens/>
              <w:jc w:val="both"/>
              <w:rPr>
                <w:rFonts w:ascii="Arial Narrow" w:hAnsi="Arial Narrow" w:cs="Arial"/>
              </w:rPr>
            </w:pPr>
            <w:r w:rsidRPr="00137F24">
              <w:rPr>
                <w:rFonts w:ascii="Arial Narrow" w:hAnsi="Arial Narrow" w:cs="Arial"/>
                <w:b/>
              </w:rPr>
              <w:t>Progetti personalizzati “riconoscimento del lavoro di cura  del familiare caregiver</w:t>
            </w:r>
            <w:r w:rsidRPr="00137F24">
              <w:rPr>
                <w:rFonts w:ascii="Arial Narrow" w:hAnsi="Arial Narrow" w:cs="Arial"/>
              </w:rPr>
              <w:t>”</w:t>
            </w:r>
          </w:p>
          <w:p w:rsidR="00C86805" w:rsidRPr="00137F24" w:rsidRDefault="00C86805" w:rsidP="00562B0C">
            <w:pPr>
              <w:shd w:val="clear" w:color="auto" w:fill="FFFFFF"/>
              <w:suppressAutoHyphens/>
              <w:jc w:val="both"/>
              <w:rPr>
                <w:rFonts w:ascii="Arial Narrow" w:hAnsi="Arial Narrow" w:cs="Arial"/>
              </w:rPr>
            </w:pPr>
            <w:r w:rsidRPr="00137F24">
              <w:rPr>
                <w:rFonts w:ascii="Arial Narrow" w:hAnsi="Arial Narrow" w:cs="Arial"/>
              </w:rPr>
              <w:t>Interventi a favore di persone affette da sclerosi laterale amiotrofica (SLA).</w:t>
            </w:r>
          </w:p>
          <w:p w:rsidR="00C86805" w:rsidRPr="00137F24" w:rsidRDefault="00C86805" w:rsidP="00562B0C">
            <w:pPr>
              <w:shd w:val="clear" w:color="auto" w:fill="FFFFFF"/>
              <w:suppressAutoHyphens/>
              <w:jc w:val="both"/>
              <w:rPr>
                <w:rFonts w:ascii="Arial Narrow" w:hAnsi="Arial Narrow" w:cs="Arial"/>
                <w:b/>
              </w:rPr>
            </w:pPr>
            <w:r w:rsidRPr="00137F24">
              <w:rPr>
                <w:rFonts w:ascii="Arial Narrow" w:hAnsi="Arial Narrow" w:cs="Arial"/>
              </w:rPr>
              <w:t>Il periodo per la presentazione dei Piani e le modalità di attuazione vengono stabiliti annualmente con delibera della Giunta Regionale.</w:t>
            </w:r>
          </w:p>
        </w:tc>
        <w:tc>
          <w:tcPr>
            <w:tcW w:w="1794"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13.000,00</w:t>
            </w:r>
          </w:p>
        </w:tc>
        <w:tc>
          <w:tcPr>
            <w:tcW w:w="1803"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Serra Susanna</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1.10.04.05/55</w:t>
            </w:r>
          </w:p>
        </w:tc>
        <w:tc>
          <w:tcPr>
            <w:tcW w:w="4695" w:type="dxa"/>
            <w:shd w:val="clear" w:color="auto" w:fill="auto"/>
          </w:tcPr>
          <w:p w:rsidR="00C86805" w:rsidRPr="00137F24" w:rsidRDefault="00C86805" w:rsidP="00562B0C">
            <w:pPr>
              <w:shd w:val="clear" w:color="auto" w:fill="FFFFFF"/>
              <w:suppressAutoHyphens/>
              <w:jc w:val="both"/>
              <w:rPr>
                <w:rFonts w:ascii="Arial Narrow" w:hAnsi="Arial Narrow" w:cs="Arial"/>
                <w:b/>
              </w:rPr>
            </w:pPr>
            <w:r w:rsidRPr="00137F24">
              <w:rPr>
                <w:rFonts w:ascii="Arial Narrow" w:hAnsi="Arial Narrow" w:cs="Arial"/>
                <w:b/>
              </w:rPr>
              <w:t>Linea 1 – Accantonamento IRAP per povertà estreme</w:t>
            </w:r>
          </w:p>
        </w:tc>
        <w:tc>
          <w:tcPr>
            <w:tcW w:w="1794"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43.300,69</w:t>
            </w:r>
          </w:p>
        </w:tc>
        <w:tc>
          <w:tcPr>
            <w:tcW w:w="1803" w:type="dxa"/>
            <w:shd w:val="clear" w:color="auto" w:fill="auto"/>
          </w:tcPr>
          <w:p w:rsidR="00C86805" w:rsidRPr="00137F24" w:rsidRDefault="00C86805" w:rsidP="00562B0C">
            <w:pPr>
              <w:shd w:val="clear" w:color="auto" w:fill="FFFFFF"/>
              <w:suppressAutoHyphens/>
              <w:rPr>
                <w:rFonts w:ascii="Arial Narrow" w:hAnsi="Arial Narrow" w:cs="Arial"/>
              </w:rPr>
            </w:pP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1.10.04.07/3</w:t>
            </w:r>
          </w:p>
        </w:tc>
        <w:tc>
          <w:tcPr>
            <w:tcW w:w="4695" w:type="dxa"/>
            <w:shd w:val="clear" w:color="auto" w:fill="auto"/>
          </w:tcPr>
          <w:p w:rsidR="00C86805" w:rsidRPr="00137F24" w:rsidRDefault="00C86805" w:rsidP="00562B0C">
            <w:pPr>
              <w:shd w:val="clear" w:color="auto" w:fill="FFFFFF"/>
              <w:rPr>
                <w:rFonts w:ascii="Arial Narrow" w:hAnsi="Arial Narrow" w:cs="Arial"/>
                <w:b/>
              </w:rPr>
            </w:pPr>
            <w:r w:rsidRPr="00137F24">
              <w:rPr>
                <w:rFonts w:ascii="Arial Narrow" w:hAnsi="Arial Narrow" w:cs="Arial"/>
                <w:b/>
              </w:rPr>
              <w:t>Tasse e oneri servizi socio-assistenziali</w:t>
            </w:r>
          </w:p>
        </w:tc>
        <w:tc>
          <w:tcPr>
            <w:tcW w:w="1794"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200,00</w:t>
            </w:r>
          </w:p>
        </w:tc>
        <w:tc>
          <w:tcPr>
            <w:tcW w:w="1803" w:type="dxa"/>
            <w:shd w:val="clear" w:color="auto" w:fill="auto"/>
          </w:tcPr>
          <w:p w:rsidR="00C86805" w:rsidRPr="00137F24" w:rsidRDefault="00C86805" w:rsidP="00562B0C">
            <w:pPr>
              <w:shd w:val="clear" w:color="auto" w:fill="FFFFFF"/>
              <w:rPr>
                <w:rFonts w:ascii="Arial Narrow" w:hAnsi="Arial Narrow" w:cs="Arial"/>
              </w:rPr>
            </w:pP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1.10.04.03/26</w:t>
            </w:r>
          </w:p>
        </w:tc>
        <w:tc>
          <w:tcPr>
            <w:tcW w:w="4695" w:type="dxa"/>
            <w:shd w:val="clear" w:color="auto" w:fill="auto"/>
          </w:tcPr>
          <w:p w:rsidR="00C86805" w:rsidRPr="00137F24" w:rsidRDefault="00C86805" w:rsidP="00562B0C">
            <w:pPr>
              <w:shd w:val="clear" w:color="auto" w:fill="FFFFFF"/>
              <w:suppressAutoHyphens/>
              <w:rPr>
                <w:rFonts w:ascii="Arial Narrow" w:hAnsi="Arial Narrow" w:cs="Arial"/>
                <w:b/>
              </w:rPr>
            </w:pPr>
            <w:r w:rsidRPr="00137F24">
              <w:rPr>
                <w:rFonts w:ascii="Arial Narrow" w:hAnsi="Arial Narrow" w:cs="Arial"/>
                <w:b/>
              </w:rPr>
              <w:t xml:space="preserve">Attività formativa </w:t>
            </w:r>
          </w:p>
          <w:p w:rsidR="00C86805" w:rsidRPr="00137F24" w:rsidRDefault="00C86805" w:rsidP="00562B0C">
            <w:pPr>
              <w:shd w:val="clear" w:color="auto" w:fill="FFFFFF"/>
              <w:suppressAutoHyphens/>
              <w:jc w:val="both"/>
              <w:rPr>
                <w:rFonts w:ascii="Arial Narrow" w:hAnsi="Arial Narrow" w:cs="Arial"/>
                <w:b/>
              </w:rPr>
            </w:pPr>
          </w:p>
        </w:tc>
        <w:tc>
          <w:tcPr>
            <w:tcW w:w="1794"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750,00</w:t>
            </w:r>
          </w:p>
        </w:tc>
        <w:tc>
          <w:tcPr>
            <w:tcW w:w="1803"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Serra Susanna</w:t>
            </w:r>
          </w:p>
        </w:tc>
      </w:tr>
      <w:tr w:rsidR="00C86805" w:rsidRPr="00137F24" w:rsidTr="00C86805">
        <w:tc>
          <w:tcPr>
            <w:tcW w:w="1562" w:type="dxa"/>
            <w:shd w:val="clear" w:color="auto" w:fill="auto"/>
          </w:tcPr>
          <w:p w:rsidR="00C86805" w:rsidRPr="00137F24" w:rsidRDefault="00C86805" w:rsidP="00562B0C">
            <w:pPr>
              <w:shd w:val="clear" w:color="auto" w:fill="FFFFFF"/>
              <w:rPr>
                <w:rFonts w:ascii="Arial Narrow" w:hAnsi="Arial Narrow" w:cs="Arial"/>
              </w:rPr>
            </w:pPr>
            <w:r w:rsidRPr="00137F24">
              <w:rPr>
                <w:rFonts w:ascii="Arial Narrow" w:hAnsi="Arial Narrow" w:cs="Arial"/>
              </w:rPr>
              <w:t>2.10.04.05/2</w:t>
            </w:r>
          </w:p>
        </w:tc>
        <w:tc>
          <w:tcPr>
            <w:tcW w:w="4695" w:type="dxa"/>
            <w:shd w:val="clear" w:color="auto" w:fill="auto"/>
          </w:tcPr>
          <w:p w:rsidR="00C86805" w:rsidRPr="00137F24" w:rsidRDefault="00C86805" w:rsidP="00562B0C">
            <w:pPr>
              <w:shd w:val="clear" w:color="auto" w:fill="FFFFFF"/>
              <w:suppressAutoHyphens/>
              <w:rPr>
                <w:rFonts w:ascii="Arial Narrow" w:hAnsi="Arial Narrow" w:cs="Arial"/>
                <w:b/>
              </w:rPr>
            </w:pPr>
            <w:r w:rsidRPr="00137F24">
              <w:rPr>
                <w:rFonts w:ascii="Arial Narrow" w:hAnsi="Arial Narrow" w:cs="Arial"/>
                <w:b/>
              </w:rPr>
              <w:t>Acquisto beni mobili, macchine ed attrezzature varie Servizi Sociali</w:t>
            </w:r>
          </w:p>
        </w:tc>
        <w:tc>
          <w:tcPr>
            <w:tcW w:w="1794"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1.000,00</w:t>
            </w:r>
          </w:p>
        </w:tc>
        <w:tc>
          <w:tcPr>
            <w:tcW w:w="1803" w:type="dxa"/>
            <w:shd w:val="clear" w:color="auto" w:fill="auto"/>
          </w:tcPr>
          <w:p w:rsidR="00C86805" w:rsidRPr="00137F24" w:rsidRDefault="00C86805" w:rsidP="00562B0C">
            <w:pPr>
              <w:shd w:val="clear" w:color="auto" w:fill="FFFFFF"/>
              <w:suppressAutoHyphens/>
              <w:rPr>
                <w:rFonts w:ascii="Arial Narrow" w:hAnsi="Arial Narrow" w:cs="Arial"/>
              </w:rPr>
            </w:pPr>
            <w:r w:rsidRPr="00137F24">
              <w:rPr>
                <w:rFonts w:ascii="Arial Narrow" w:hAnsi="Arial Narrow" w:cs="Arial"/>
              </w:rPr>
              <w:t>Serra Susanna</w:t>
            </w:r>
          </w:p>
        </w:tc>
      </w:tr>
    </w:tbl>
    <w:p w:rsidR="00C06C73" w:rsidRPr="00137F24" w:rsidRDefault="00C06C73" w:rsidP="006F0744">
      <w:pPr>
        <w:widowControl w:val="0"/>
        <w:jc w:val="center"/>
        <w:rPr>
          <w:rFonts w:ascii="Arial Narrow" w:hAnsi="Arial Narrow"/>
          <w:b/>
        </w:rPr>
      </w:pPr>
    </w:p>
    <w:p w:rsidR="006F0744" w:rsidRDefault="006F0744"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Default="00C826B8" w:rsidP="006F0744">
      <w:pPr>
        <w:widowControl w:val="0"/>
        <w:jc w:val="center"/>
        <w:rPr>
          <w:rFonts w:ascii="Arial Narrow" w:hAnsi="Arial Narrow"/>
          <w:b/>
        </w:rPr>
      </w:pPr>
    </w:p>
    <w:p w:rsidR="00C826B8" w:rsidRPr="00C826B8" w:rsidRDefault="00C826B8" w:rsidP="00C826B8">
      <w:pPr>
        <w:widowControl w:val="0"/>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C826B8">
        <w:rPr>
          <w:rFonts w:ascii="Arial Narrow" w:hAnsi="Arial Narrow"/>
          <w:b/>
          <w:sz w:val="28"/>
          <w:szCs w:val="28"/>
        </w:rPr>
        <w:lastRenderedPageBreak/>
        <w:t>SERVIZIO FINANZIARIO</w:t>
      </w:r>
    </w:p>
    <w:p w:rsidR="00C826B8" w:rsidRPr="00137F24" w:rsidRDefault="00C826B8" w:rsidP="006F0744">
      <w:pPr>
        <w:widowControl w:val="0"/>
        <w:jc w:val="center"/>
        <w:rPr>
          <w:rFonts w:ascii="Arial Narrow" w:hAnsi="Arial Narrow"/>
          <w:b/>
        </w:rPr>
      </w:pPr>
    </w:p>
    <w:p w:rsidR="006F0744" w:rsidRPr="00137F24" w:rsidRDefault="006F0744" w:rsidP="006F0744">
      <w:pPr>
        <w:widowControl w:val="0"/>
        <w:rPr>
          <w:rFonts w:ascii="Arial Narrow" w:hAnsi="Arial Narrow"/>
          <w:b/>
        </w:rPr>
      </w:pPr>
      <w:r w:rsidRPr="00137F24">
        <w:rPr>
          <w:rFonts w:ascii="Arial Narrow" w:hAnsi="Arial Narrow"/>
          <w:b/>
        </w:rPr>
        <w:t>Entrata</w:t>
      </w:r>
    </w:p>
    <w:p w:rsidR="006F0744" w:rsidRPr="00137F24" w:rsidRDefault="006F0744" w:rsidP="006F0744">
      <w:pPr>
        <w:widowControl w:val="0"/>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02"/>
        <w:gridCol w:w="7229"/>
        <w:gridCol w:w="1523"/>
      </w:tblGrid>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capitolo</w:t>
            </w:r>
          </w:p>
        </w:tc>
        <w:tc>
          <w:tcPr>
            <w:tcW w:w="3668" w:type="pct"/>
          </w:tcPr>
          <w:p w:rsidR="006F0744" w:rsidRPr="00137F24" w:rsidRDefault="006F0744" w:rsidP="00562B0C">
            <w:pPr>
              <w:widowControl w:val="0"/>
              <w:jc w:val="center"/>
              <w:rPr>
                <w:rFonts w:ascii="Arial Narrow" w:hAnsi="Arial Narrow"/>
                <w:lang w:bidi="ar-SA"/>
              </w:rPr>
            </w:pPr>
            <w:r w:rsidRPr="00137F24">
              <w:rPr>
                <w:rFonts w:ascii="Arial Narrow" w:hAnsi="Arial Narrow"/>
                <w:lang w:bidi="ar-SA"/>
              </w:rPr>
              <w:t>Obiettivi di gestione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 xml:space="preserve">Stanziamento </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1002/3</w:t>
            </w:r>
          </w:p>
        </w:tc>
        <w:tc>
          <w:tcPr>
            <w:tcW w:w="3668" w:type="pct"/>
          </w:tcPr>
          <w:p w:rsidR="006F0744" w:rsidRPr="00137F24" w:rsidRDefault="006F0744" w:rsidP="00562B0C">
            <w:pPr>
              <w:widowControl w:val="0"/>
              <w:jc w:val="both"/>
              <w:rPr>
                <w:rFonts w:ascii="Arial Narrow" w:hAnsi="Arial Narrow"/>
                <w:lang w:bidi="ar-SA"/>
              </w:rPr>
            </w:pPr>
            <w:r w:rsidRPr="00562B0C">
              <w:rPr>
                <w:rFonts w:ascii="Arial Narrow" w:hAnsi="Arial Narrow"/>
                <w:b/>
                <w:u w:val="single"/>
                <w:lang w:bidi="ar-SA"/>
              </w:rPr>
              <w:t>Recupero evasione tributaria ICI</w:t>
            </w:r>
            <w:r w:rsidRPr="00137F24">
              <w:rPr>
                <w:rFonts w:ascii="Arial Narrow" w:hAnsi="Arial Narrow"/>
                <w:lang w:bidi="ar-SA"/>
              </w:rPr>
              <w:t xml:space="preserve">: si tratta di somme che si prevede di incassare a seguito dell’attività di controllo dell’evasione; l’istruttore direttivo contabile Dott.ssa Silvia Spiga elabora la previsione e l’accertamento dell’entrata sulla base delle indicazioni del responsabile del procedimento dei tributi Geom. Giovanni Musinu, il quale deve accertare, </w:t>
            </w:r>
            <w:r w:rsidRPr="00137F24">
              <w:rPr>
                <w:rFonts w:ascii="Arial Narrow" w:hAnsi="Arial Narrow"/>
                <w:u w:val="single"/>
                <w:lang w:bidi="ar-SA"/>
              </w:rPr>
              <w:t>entro 60 giorni dalle scadenze previste dalla legge</w:t>
            </w:r>
            <w:r w:rsidRPr="00137F24">
              <w:rPr>
                <w:rFonts w:ascii="Arial Narrow" w:hAnsi="Arial Narrow"/>
                <w:lang w:bidi="ar-SA"/>
              </w:rPr>
              <w:t>, l’avvenuto pagamento delle somme a titolo di imposta e sanzioni, sulla base degli avvisi di accertamento emessi. Nonostante il lavoro svolto nell’ultimo anno, l’ufficio tributi deve ancora verificare le posizioni di numerosi contribuenti; l’istruttore tecnico deve predisporre gli avvisi di accertamento per gli anni 2008-2012 (termine quinquennale di prescrizione dell’azione di accertamento). Si prevede per l’anno in corso l’invio degli atti di accertamento relativi all’anno di imposta 2008.</w:t>
            </w:r>
          </w:p>
          <w:p w:rsidR="006F0744" w:rsidRPr="00137F24" w:rsidRDefault="006F0744" w:rsidP="00562B0C">
            <w:pPr>
              <w:widowControl w:val="0"/>
              <w:jc w:val="both"/>
              <w:rPr>
                <w:rFonts w:ascii="Arial Narrow" w:hAnsi="Arial Narrow"/>
                <w:lang w:bidi="ar-SA"/>
              </w:rPr>
            </w:pPr>
            <w:r w:rsidRPr="00137F24">
              <w:rPr>
                <w:rFonts w:ascii="Arial Narrow" w:hAnsi="Arial Narrow"/>
                <w:lang w:bidi="ar-SA"/>
              </w:rPr>
              <w:t>La collaboratrice professionale Paola Cossa, o, in sua assenza, l’istruttore contabile Paola Pilloni, deve emettere le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20.000,00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1003/1</w:t>
            </w:r>
          </w:p>
        </w:tc>
        <w:tc>
          <w:tcPr>
            <w:tcW w:w="3668" w:type="pct"/>
          </w:tcPr>
          <w:p w:rsidR="006F0744" w:rsidRPr="00137F24" w:rsidRDefault="006F0744" w:rsidP="00562B0C">
            <w:pPr>
              <w:widowControl w:val="0"/>
              <w:jc w:val="both"/>
              <w:rPr>
                <w:rFonts w:ascii="Arial Narrow" w:hAnsi="Arial Narrow"/>
                <w:lang w:bidi="ar-SA"/>
              </w:rPr>
            </w:pPr>
            <w:r w:rsidRPr="00562B0C">
              <w:rPr>
                <w:rFonts w:ascii="Arial Narrow" w:hAnsi="Arial Narrow"/>
                <w:b/>
                <w:u w:val="single"/>
                <w:lang w:bidi="ar-SA"/>
              </w:rPr>
              <w:t>IMU</w:t>
            </w:r>
            <w:r w:rsidRPr="00137F24">
              <w:rPr>
                <w:rFonts w:ascii="Arial Narrow" w:hAnsi="Arial Narrow"/>
                <w:u w:val="single"/>
                <w:lang w:bidi="ar-SA"/>
              </w:rPr>
              <w:t xml:space="preserve">: </w:t>
            </w:r>
            <w:r w:rsidRPr="00137F24">
              <w:rPr>
                <w:rFonts w:ascii="Arial Narrow" w:hAnsi="Arial Narrow"/>
                <w:lang w:bidi="ar-SA"/>
              </w:rPr>
              <w:t>L’istruttore direttivo contabile Dott.ssa Silvia Spiga elabora la previsione e l’accertamento dell’entrata sulla base delle indicazioni del responsabile del procedimento dei tributi Geom. Giovanni Musinu, il quale deve redigere la proposta di deliberazione per la determinazione delle aliquote da applicare ogni anno, entro i termini normativi vigenti.</w:t>
            </w:r>
          </w:p>
          <w:p w:rsidR="006F0744" w:rsidRPr="00137F24" w:rsidRDefault="006F0744" w:rsidP="00562B0C">
            <w:pPr>
              <w:widowControl w:val="0"/>
              <w:jc w:val="both"/>
              <w:rPr>
                <w:rFonts w:ascii="Arial Narrow" w:hAnsi="Arial Narrow"/>
                <w:u w:val="single"/>
                <w:lang w:bidi="ar-SA"/>
              </w:rPr>
            </w:pPr>
            <w:r w:rsidRPr="00137F24">
              <w:rPr>
                <w:rFonts w:ascii="Arial Narrow" w:hAnsi="Arial Narrow"/>
                <w:lang w:bidi="ar-SA"/>
              </w:rPr>
              <w:t xml:space="preserve"> La collaboratrice professionale Paola Cossa,  o l’istruttore contabile Paola Pilloni, deve emettere le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367.507,22</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1028/1</w:t>
            </w:r>
          </w:p>
        </w:tc>
        <w:tc>
          <w:tcPr>
            <w:tcW w:w="3668" w:type="pct"/>
          </w:tcPr>
          <w:p w:rsidR="006F0744" w:rsidRPr="00137F24" w:rsidRDefault="006F0744" w:rsidP="00562B0C">
            <w:pPr>
              <w:widowControl w:val="0"/>
              <w:jc w:val="both"/>
              <w:rPr>
                <w:rFonts w:ascii="Arial Narrow" w:hAnsi="Arial Narrow"/>
                <w:lang w:bidi="ar-SA"/>
              </w:rPr>
            </w:pPr>
            <w:r w:rsidRPr="00562B0C">
              <w:rPr>
                <w:rFonts w:ascii="Arial Narrow" w:hAnsi="Arial Narrow"/>
                <w:b/>
                <w:lang w:bidi="ar-SA"/>
              </w:rPr>
              <w:t>TARI</w:t>
            </w:r>
            <w:r w:rsidRPr="00137F24">
              <w:rPr>
                <w:rFonts w:ascii="Arial Narrow" w:hAnsi="Arial Narrow"/>
                <w:lang w:bidi="ar-SA"/>
              </w:rPr>
              <w:t>: l’istruttore direttivo contabile Dott.ssa Silvia Spiga elabora la previsione e l’accertamento dell’entrata sulla base delle indicazioni del responsabile del procedimento dei tributi Geom. Giovanni Musinu, il quale deve provvedere alla redazione della minuta di ruolo da inviare alla società Maggiorelli Grafica srl per il supporto all’invio degli avvisi di pagamento ai contribuenti. Lo stesso Responsabile di Procedimento deve fornire agli utenti le informazioni su tariffe e modalità di pagamento e redigere la proposta di deliberazione per la determinazione delle aliquote da applicare ogni anno entro i termini previsti da normativa vigente. Provvede inoltre alla predisposizione dello schema di regolamento comunale e del piano economico-finanziario relativo alla totale copertura dei costi di gestione della raccolta e smaltimento dei rifiuti.</w:t>
            </w:r>
          </w:p>
          <w:p w:rsidR="006F0744" w:rsidRPr="00137F24" w:rsidRDefault="006F0744" w:rsidP="00562B0C">
            <w:pPr>
              <w:widowControl w:val="0"/>
              <w:jc w:val="both"/>
              <w:rPr>
                <w:rFonts w:ascii="Arial Narrow" w:hAnsi="Arial Narrow"/>
                <w:lang w:bidi="ar-SA"/>
              </w:rPr>
            </w:pPr>
            <w:r w:rsidRPr="00137F24">
              <w:rPr>
                <w:rFonts w:ascii="Arial Narrow" w:hAnsi="Arial Narrow"/>
                <w:lang w:bidi="ar-SA"/>
              </w:rPr>
              <w:t>L’istruttore direttivo contabile, inoltre, elabora il prospetto illustrativo del grado di copertura dei costi da allegare al bilancio di previsione e al rendiconto della relativa gestione. La collaboratrice professionale Paola Cossa o, in sua assenza, l’istruttore contabile Paola Pilloni devono emettere le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566.770,00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1029/1</w:t>
            </w:r>
          </w:p>
        </w:tc>
        <w:tc>
          <w:tcPr>
            <w:tcW w:w="3668" w:type="pct"/>
          </w:tcPr>
          <w:p w:rsidR="006F0744" w:rsidRPr="00137F24" w:rsidRDefault="006F0744" w:rsidP="00562B0C">
            <w:pPr>
              <w:widowControl w:val="0"/>
              <w:jc w:val="both"/>
              <w:rPr>
                <w:rFonts w:ascii="Arial Narrow" w:hAnsi="Arial Narrow"/>
                <w:lang w:bidi="ar-SA"/>
              </w:rPr>
            </w:pPr>
            <w:r w:rsidRPr="00562B0C">
              <w:rPr>
                <w:rFonts w:ascii="Arial Narrow" w:hAnsi="Arial Narrow"/>
                <w:b/>
                <w:lang w:bidi="ar-SA"/>
              </w:rPr>
              <w:t>TASI</w:t>
            </w:r>
            <w:r w:rsidRPr="00137F24">
              <w:rPr>
                <w:rFonts w:ascii="Arial Narrow" w:hAnsi="Arial Narrow"/>
                <w:lang w:bidi="ar-SA"/>
              </w:rPr>
              <w:t>: l’istruttore direttivo contabile Dott.ssa Silvia Spiga elabora la previsione e l’accertamento dell’entrata sulla base delle indicazioni del responsabile del procedimento dei tributi Geom. Giovanni Musinu, il quale deve redigere la proposta di deliberazione per la determinazione delle aliquote da applicare ogni anno, entro i termini normativi vigenti.</w:t>
            </w:r>
          </w:p>
          <w:p w:rsidR="006F0744" w:rsidRPr="00137F24" w:rsidRDefault="006F0744" w:rsidP="00562B0C">
            <w:pPr>
              <w:widowControl w:val="0"/>
              <w:jc w:val="both"/>
              <w:rPr>
                <w:rFonts w:ascii="Arial Narrow" w:hAnsi="Arial Narrow"/>
                <w:lang w:bidi="ar-SA"/>
              </w:rPr>
            </w:pPr>
            <w:r w:rsidRPr="00137F24">
              <w:rPr>
                <w:rFonts w:ascii="Arial Narrow" w:hAnsi="Arial Narrow"/>
                <w:lang w:bidi="ar-SA"/>
              </w:rPr>
              <w:t>Lo stesso Responsabile di Procedimento deve fornire agli utenti le informazioni su aliquote e modalità di pagamento. Provvede inoltre alla predisposizione dello schema di regolamento comunale.</w:t>
            </w:r>
          </w:p>
          <w:p w:rsidR="006F0744" w:rsidRPr="00137F24" w:rsidRDefault="006F0744" w:rsidP="00562B0C">
            <w:pPr>
              <w:widowControl w:val="0"/>
              <w:jc w:val="both"/>
              <w:rPr>
                <w:rFonts w:ascii="Arial Narrow" w:hAnsi="Arial Narrow"/>
                <w:lang w:bidi="ar-SA"/>
              </w:rPr>
            </w:pPr>
            <w:r w:rsidRPr="00137F24">
              <w:rPr>
                <w:rFonts w:ascii="Arial Narrow" w:hAnsi="Arial Narrow"/>
                <w:lang w:bidi="ar-SA"/>
              </w:rPr>
              <w:lastRenderedPageBreak/>
              <w:t>L’istruttore direttivo contabile, inoltre, elabora il prospetto illustrativo del grado di copertura dei costi da allegare al bilancio di previsione e al rendiconto della relativa gestione. La collaboratrice professionale Paola Cossa o, in sua assenza, l’istruttore contabile Paola Pilloni devono emettere le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238.136,32</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1006/1</w:t>
            </w:r>
          </w:p>
        </w:tc>
        <w:tc>
          <w:tcPr>
            <w:tcW w:w="3668" w:type="pct"/>
          </w:tcPr>
          <w:p w:rsidR="006F0744" w:rsidRPr="00137F24" w:rsidRDefault="006F0744" w:rsidP="00562B0C">
            <w:pPr>
              <w:widowControl w:val="0"/>
              <w:jc w:val="both"/>
              <w:rPr>
                <w:rFonts w:ascii="Arial Narrow" w:hAnsi="Arial Narrow"/>
                <w:lang w:bidi="ar-SA"/>
              </w:rPr>
            </w:pPr>
            <w:r w:rsidRPr="00562B0C">
              <w:rPr>
                <w:rFonts w:ascii="Arial Narrow" w:hAnsi="Arial Narrow"/>
                <w:b/>
                <w:u w:val="single"/>
                <w:lang w:bidi="ar-SA"/>
              </w:rPr>
              <w:t>Imposta comunale sulla pubblicità (fissa):</w:t>
            </w:r>
            <w:r w:rsidRPr="00137F24">
              <w:rPr>
                <w:rFonts w:ascii="Arial Narrow" w:hAnsi="Arial Narrow"/>
                <w:lang w:bidi="ar-SA"/>
              </w:rPr>
              <w:t xml:space="preserve"> l’istruttore direttivo contabile Dott.ssa Silvia Spiga elabora la previsione e l’accertamento dell’entrata sulla base delle indicazioni del responsabile del procedimento dei tributi Geom. Giovanni Musinu, il quale fornisce agli utenti le informazioni sulle tariffe da applicare e le modalità di pagamento e redige la proposta di deliberazione per la determinazione delle aliquote da applicare ogni anno, entro i termini previsti dalla normativa vigente. Procede, inoltre, all’elaborazione della determinazione per l’approvazione della minuta di ruolo per il recupero delle somme non riscosse.</w:t>
            </w:r>
          </w:p>
          <w:p w:rsidR="006F0744" w:rsidRPr="00137F24" w:rsidRDefault="006F0744" w:rsidP="00562B0C">
            <w:pPr>
              <w:widowControl w:val="0"/>
              <w:jc w:val="both"/>
              <w:rPr>
                <w:rFonts w:ascii="Arial Narrow" w:hAnsi="Arial Narrow"/>
                <w:u w:val="single"/>
                <w:lang w:bidi="ar-SA"/>
              </w:rPr>
            </w:pPr>
            <w:r w:rsidRPr="00137F24">
              <w:rPr>
                <w:rFonts w:ascii="Arial Narrow" w:hAnsi="Arial Narrow"/>
                <w:lang w:bidi="ar-SA"/>
              </w:rPr>
              <w:t>La collaboratrice professionale Paola Cossa o, in sua assenza, l’istruttore contabile Paola Pilloni, deve emettere le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19.000,00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1006/2</w:t>
            </w:r>
          </w:p>
        </w:tc>
        <w:tc>
          <w:tcPr>
            <w:tcW w:w="3668" w:type="pct"/>
          </w:tcPr>
          <w:p w:rsidR="006F0744" w:rsidRPr="00137F24" w:rsidRDefault="006F0744" w:rsidP="00562B0C">
            <w:pPr>
              <w:widowControl w:val="0"/>
              <w:jc w:val="both"/>
              <w:rPr>
                <w:rFonts w:ascii="Arial Narrow" w:hAnsi="Arial Narrow"/>
                <w:lang w:bidi="ar-SA"/>
              </w:rPr>
            </w:pPr>
            <w:r w:rsidRPr="00562B0C">
              <w:rPr>
                <w:rFonts w:ascii="Arial Narrow" w:hAnsi="Arial Narrow"/>
                <w:b/>
                <w:u w:val="single"/>
                <w:lang w:bidi="ar-SA"/>
              </w:rPr>
              <w:t>Imposta comunale sulla pubblicità (temporanea):</w:t>
            </w:r>
            <w:r w:rsidRPr="00137F24">
              <w:rPr>
                <w:rFonts w:ascii="Arial Narrow" w:hAnsi="Arial Narrow"/>
                <w:lang w:bidi="ar-SA"/>
              </w:rPr>
              <w:t xml:space="preserve"> l’istruttore direttivo contabile Dott.ssa Silvia Spiga elabora la previsione e l’accertamento dell’entrata sulla base delle indicazioni del responsabile del procedimento dei tributi Geom. Giovanni Musinu, il quale fornisce agli utenti le informazioni sulle tariffe da applicare e le modalità di pagamento e redige la proposta di deliberazione per la determinazione delle aliquote da applicare ogni anno, entro i termini previsti dalla normativa vigente.</w:t>
            </w:r>
          </w:p>
          <w:p w:rsidR="006F0744" w:rsidRPr="00137F24" w:rsidRDefault="006F0744" w:rsidP="00562B0C">
            <w:pPr>
              <w:widowControl w:val="0"/>
              <w:jc w:val="both"/>
              <w:rPr>
                <w:rFonts w:ascii="Arial Narrow" w:hAnsi="Arial Narrow"/>
                <w:u w:val="single"/>
                <w:lang w:bidi="ar-SA"/>
              </w:rPr>
            </w:pPr>
            <w:r w:rsidRPr="00137F24">
              <w:rPr>
                <w:rFonts w:ascii="Arial Narrow" w:hAnsi="Arial Narrow"/>
                <w:lang w:bidi="ar-SA"/>
              </w:rPr>
              <w:t>La collaboratrice professionale Paola Cossa o, in sua assenza, l’istruttore contabile Paola Pilloni, deve emettere le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1006/3</w:t>
            </w:r>
          </w:p>
        </w:tc>
        <w:tc>
          <w:tcPr>
            <w:tcW w:w="3668" w:type="pct"/>
          </w:tcPr>
          <w:p w:rsidR="006F0744" w:rsidRPr="00137F24" w:rsidRDefault="006F0744" w:rsidP="00562B0C">
            <w:pPr>
              <w:widowControl w:val="0"/>
              <w:jc w:val="both"/>
              <w:rPr>
                <w:rFonts w:ascii="Arial Narrow" w:hAnsi="Arial Narrow"/>
                <w:lang w:bidi="ar-SA"/>
              </w:rPr>
            </w:pPr>
            <w:r w:rsidRPr="00562B0C">
              <w:rPr>
                <w:rFonts w:ascii="Arial Narrow" w:hAnsi="Arial Narrow"/>
                <w:b/>
                <w:u w:val="single"/>
                <w:lang w:bidi="ar-SA"/>
              </w:rPr>
              <w:t>Imposta comunale sulla pubblicità (avvisi di accertamento e ruoli coattivi):</w:t>
            </w:r>
            <w:r w:rsidRPr="00562B0C">
              <w:rPr>
                <w:rFonts w:ascii="Arial Narrow" w:hAnsi="Arial Narrow"/>
                <w:b/>
                <w:lang w:bidi="ar-SA"/>
              </w:rPr>
              <w:t xml:space="preserve"> </w:t>
            </w:r>
            <w:r w:rsidRPr="00137F24">
              <w:rPr>
                <w:rFonts w:ascii="Arial Narrow" w:hAnsi="Arial Narrow"/>
                <w:lang w:bidi="ar-SA"/>
              </w:rPr>
              <w:t>l’istruttore direttivo contabile Dott.ssa Silvia Spiga elabora la previsione e l’accertamento dell’entrata sulla base delle indicazioni del responsabile del procedimento dei tributi Geom. Giovanni Musinu, il quale emette avvisi di accertamento ai contribuenti ed eventuali ruoli coattivi in caso di mancato pagamento entro i termini previsti dalla normativa vigente.</w:t>
            </w:r>
          </w:p>
          <w:p w:rsidR="006F0744" w:rsidRPr="00137F24" w:rsidRDefault="006F0744" w:rsidP="00562B0C">
            <w:pPr>
              <w:widowControl w:val="0"/>
              <w:jc w:val="both"/>
              <w:rPr>
                <w:rFonts w:ascii="Arial Narrow" w:hAnsi="Arial Narrow"/>
                <w:u w:val="single"/>
                <w:lang w:bidi="ar-SA"/>
              </w:rPr>
            </w:pPr>
            <w:r w:rsidRPr="00137F24">
              <w:rPr>
                <w:rFonts w:ascii="Arial Narrow" w:hAnsi="Arial Narrow"/>
                <w:lang w:bidi="ar-SA"/>
              </w:rPr>
              <w:t>La collaboratrice professionale Paola Cossa o, in sua assenza, l’istruttore contabile Paola Pilloni, deve emettere le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1008/1</w:t>
            </w:r>
          </w:p>
        </w:tc>
        <w:tc>
          <w:tcPr>
            <w:tcW w:w="3668" w:type="pct"/>
          </w:tcPr>
          <w:p w:rsidR="006F0744" w:rsidRPr="00137F24" w:rsidRDefault="006F0744" w:rsidP="00562B0C">
            <w:pPr>
              <w:widowControl w:val="0"/>
              <w:jc w:val="both"/>
              <w:rPr>
                <w:rFonts w:ascii="Arial Narrow" w:hAnsi="Arial Narrow"/>
                <w:u w:val="single"/>
                <w:lang w:bidi="ar-SA"/>
              </w:rPr>
            </w:pPr>
            <w:r w:rsidRPr="00562B0C">
              <w:rPr>
                <w:rFonts w:ascii="Arial Narrow" w:hAnsi="Arial Narrow"/>
                <w:b/>
                <w:u w:val="single"/>
                <w:lang w:bidi="ar-SA"/>
              </w:rPr>
              <w:t>Addizionale comunale sul consumo dell’energia elettrica:</w:t>
            </w:r>
            <w:r w:rsidRPr="00137F24">
              <w:rPr>
                <w:rFonts w:ascii="Arial Narrow" w:hAnsi="Arial Narrow"/>
                <w:lang w:bidi="ar-SA"/>
              </w:rPr>
              <w:t xml:space="preserve"> la misura dell’addizionale, stabilita per legge dallo Stato, è stata soppressa con L 44/2012 a partire dal 01 aprile 2012. Tuttavia nel corso dell’esercizio 2014 si incasseranno le somme relative ai conguagli dell’anno 2012. La sig.ra Paola Cossa è la Responsabile di Procedimento che deve verificare le comunicazioni di ENEL spa ed emettere le reversali di incasso delle somme versate, previa operazione di accertamento contabile.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1025/2</w:t>
            </w:r>
          </w:p>
        </w:tc>
        <w:tc>
          <w:tcPr>
            <w:tcW w:w="3668" w:type="pct"/>
          </w:tcPr>
          <w:p w:rsidR="006F0744" w:rsidRPr="00137F24" w:rsidRDefault="006F0744" w:rsidP="00562B0C">
            <w:pPr>
              <w:widowControl w:val="0"/>
              <w:jc w:val="both"/>
              <w:rPr>
                <w:rFonts w:ascii="Arial Narrow" w:hAnsi="Arial Narrow"/>
                <w:lang w:bidi="ar-SA"/>
              </w:rPr>
            </w:pPr>
            <w:r w:rsidRPr="00562B0C">
              <w:rPr>
                <w:rFonts w:ascii="Arial Narrow" w:hAnsi="Arial Narrow"/>
                <w:b/>
                <w:u w:val="single"/>
                <w:lang w:bidi="ar-SA"/>
              </w:rPr>
              <w:t>Recupero evasione tributaria TARSU:</w:t>
            </w:r>
            <w:r w:rsidRPr="00137F24">
              <w:rPr>
                <w:rFonts w:ascii="Arial Narrow" w:hAnsi="Arial Narrow"/>
                <w:lang w:bidi="ar-SA"/>
              </w:rPr>
              <w:t xml:space="preserve"> si tratta di somme che si prevede di incassare a seguito dell’attività di controllo dell’evasione; l’istruttore direttivo contabile Dott.ssa Silvia Spiga elabora la previsione e l’accertamento dell’entrata sulla base delle indicazioni del responsabile del procedimento dei tributi Geom. Giovanni Musinu, il quale deve accertare, </w:t>
            </w:r>
            <w:r w:rsidRPr="00137F24">
              <w:rPr>
                <w:rFonts w:ascii="Arial Narrow" w:hAnsi="Arial Narrow"/>
                <w:u w:val="single"/>
                <w:lang w:bidi="ar-SA"/>
              </w:rPr>
              <w:t>entro 60 giorni dalle scadenze previste dalla legge</w:t>
            </w:r>
            <w:r w:rsidRPr="00137F24">
              <w:rPr>
                <w:rFonts w:ascii="Arial Narrow" w:hAnsi="Arial Narrow"/>
                <w:lang w:bidi="ar-SA"/>
              </w:rPr>
              <w:t xml:space="preserve">, l’avvenuto pagamento delle somme a titolo di imposta e sanzioni, sulla base degli avvisi di accertamento emessi. L’ufficio tributi deve verificare le posizioni di numerosi contribuenti, mediante l’incrocio </w:t>
            </w:r>
            <w:r w:rsidRPr="00137F24">
              <w:rPr>
                <w:rFonts w:ascii="Arial Narrow" w:hAnsi="Arial Narrow"/>
                <w:lang w:bidi="ar-SA"/>
              </w:rPr>
              <w:lastRenderedPageBreak/>
              <w:t>con altre banche dati; l’istruttore tecnico deve predisporre gli avvisi di accertamento per gli anni 2009 (termine quadriennale di prescrizione dell’azione di accertamento) e predisporre il ruolo in caso di mancata riscossione delle stesse somme accertate. Per l’anno in corso si prevede l’invio degli atti di accertamento relativi all’anno di imposta 2009.</w:t>
            </w:r>
          </w:p>
          <w:p w:rsidR="006F0744" w:rsidRPr="00137F24" w:rsidRDefault="006F0744" w:rsidP="00562B0C">
            <w:pPr>
              <w:widowControl w:val="0"/>
              <w:jc w:val="both"/>
              <w:rPr>
                <w:rFonts w:ascii="Arial Narrow" w:hAnsi="Arial Narrow"/>
                <w:u w:val="single"/>
                <w:lang w:bidi="ar-SA"/>
              </w:rPr>
            </w:pPr>
            <w:r w:rsidRPr="00137F24">
              <w:rPr>
                <w:rFonts w:ascii="Arial Narrow" w:hAnsi="Arial Narrow"/>
                <w:lang w:bidi="ar-SA"/>
              </w:rPr>
              <w:t>La collaboratrice professionale Paola Cossa, o, in sua assenza, l’istruttore contabile Paola Pilloni, deve emettere le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2.000,00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1025/3</w:t>
            </w:r>
          </w:p>
        </w:tc>
        <w:tc>
          <w:tcPr>
            <w:tcW w:w="3668" w:type="pct"/>
          </w:tcPr>
          <w:p w:rsidR="006F0744" w:rsidRPr="00137F24" w:rsidRDefault="006F0744" w:rsidP="00562B0C">
            <w:pPr>
              <w:widowControl w:val="0"/>
              <w:jc w:val="both"/>
              <w:rPr>
                <w:rFonts w:ascii="Arial Narrow" w:hAnsi="Arial Narrow"/>
                <w:lang w:bidi="ar-SA"/>
              </w:rPr>
            </w:pPr>
            <w:r w:rsidRPr="00562B0C">
              <w:rPr>
                <w:rFonts w:ascii="Arial Narrow" w:hAnsi="Arial Narrow"/>
                <w:b/>
                <w:u w:val="single"/>
                <w:lang w:bidi="ar-SA"/>
              </w:rPr>
              <w:t>TARSU per ruoli coattivi anni pregressi:</w:t>
            </w:r>
            <w:r w:rsidRPr="00137F24">
              <w:rPr>
                <w:rFonts w:ascii="Arial Narrow" w:hAnsi="Arial Narrow"/>
                <w:u w:val="single"/>
                <w:lang w:bidi="ar-SA"/>
              </w:rPr>
              <w:t xml:space="preserve"> </w:t>
            </w:r>
            <w:r w:rsidRPr="00137F24">
              <w:rPr>
                <w:rFonts w:ascii="Arial Narrow" w:hAnsi="Arial Narrow"/>
                <w:lang w:bidi="ar-SA"/>
              </w:rPr>
              <w:t>si tratta di somme che si prevede di incassare relativamente ai ruoli coattivi emessi in anni precedenti; l’istruttore direttivo contabile Dott.ssa Silvia Spiga elabora la previsione e l’accertamento dell’entrata sulla base del trend storico.</w:t>
            </w:r>
          </w:p>
          <w:p w:rsidR="006F0744" w:rsidRPr="00137F24" w:rsidRDefault="006F0744" w:rsidP="00562B0C">
            <w:pPr>
              <w:widowControl w:val="0"/>
              <w:jc w:val="both"/>
              <w:rPr>
                <w:rFonts w:ascii="Arial Narrow" w:hAnsi="Arial Narrow"/>
                <w:u w:val="single"/>
                <w:lang w:bidi="ar-SA"/>
              </w:rPr>
            </w:pPr>
            <w:r w:rsidRPr="00137F24">
              <w:rPr>
                <w:rFonts w:ascii="Arial Narrow" w:hAnsi="Arial Narrow"/>
                <w:lang w:bidi="ar-SA"/>
              </w:rPr>
              <w:t>La collaboratrice professionale Paola Cossa, o, in sua assenza, l’istruttore contabile Paola Pilloni, deve emettere le reversali di incasso delle somme versate, previa registrazione dell’accertamento contabile.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3.000,00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1303/1</w:t>
            </w:r>
          </w:p>
        </w:tc>
        <w:tc>
          <w:tcPr>
            <w:tcW w:w="3668" w:type="pct"/>
          </w:tcPr>
          <w:p w:rsidR="006F0744" w:rsidRPr="00137F24" w:rsidRDefault="006F0744" w:rsidP="00562B0C">
            <w:pPr>
              <w:widowControl w:val="0"/>
              <w:jc w:val="both"/>
              <w:rPr>
                <w:rFonts w:ascii="Arial Narrow" w:hAnsi="Arial Narrow"/>
                <w:u w:val="single"/>
                <w:lang w:bidi="ar-SA"/>
              </w:rPr>
            </w:pPr>
            <w:r w:rsidRPr="00562B0C">
              <w:rPr>
                <w:rFonts w:ascii="Arial Narrow" w:hAnsi="Arial Narrow"/>
                <w:b/>
                <w:u w:val="single"/>
                <w:lang w:bidi="ar-SA"/>
              </w:rPr>
              <w:t>Fondo di Solidarietà Comunale:</w:t>
            </w:r>
            <w:r w:rsidRPr="00137F24">
              <w:rPr>
                <w:rFonts w:ascii="Arial Narrow" w:hAnsi="Arial Narrow"/>
                <w:lang w:bidi="ar-SA"/>
              </w:rPr>
              <w:t xml:space="preserve"> l’istruttore direttivo contabile Responsabile di Procedimento è la Dott.ssa Silvia Spiga, la quale elabora la previsione e l’accertamento dell’entrata sulla base delle indicazioni pubblicate sul sito del Ministero dell’Interno e delle disposizioni normative vigenti.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711.525,27</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2003/1</w:t>
            </w:r>
          </w:p>
        </w:tc>
        <w:tc>
          <w:tcPr>
            <w:tcW w:w="3668" w:type="pct"/>
          </w:tcPr>
          <w:p w:rsidR="006F0744" w:rsidRPr="00137F24" w:rsidRDefault="006F0744" w:rsidP="00562B0C">
            <w:pPr>
              <w:widowControl w:val="0"/>
              <w:jc w:val="both"/>
              <w:rPr>
                <w:rFonts w:ascii="Arial Narrow" w:hAnsi="Arial Narrow"/>
                <w:lang w:bidi="ar-SA"/>
              </w:rPr>
            </w:pPr>
            <w:r w:rsidRPr="00562B0C">
              <w:rPr>
                <w:rFonts w:ascii="Arial Narrow" w:hAnsi="Arial Narrow"/>
                <w:b/>
                <w:u w:val="single"/>
                <w:lang w:bidi="ar-SA"/>
              </w:rPr>
              <w:t>Contributo Ordinario:</w:t>
            </w:r>
            <w:r w:rsidRPr="00137F24">
              <w:rPr>
                <w:rFonts w:ascii="Arial Narrow" w:hAnsi="Arial Narrow"/>
                <w:u w:val="single"/>
                <w:lang w:bidi="ar-SA"/>
              </w:rPr>
              <w:t xml:space="preserve"> </w:t>
            </w:r>
            <w:r w:rsidRPr="00137F24">
              <w:rPr>
                <w:rFonts w:ascii="Arial Narrow" w:hAnsi="Arial Narrow"/>
                <w:lang w:bidi="ar-SA"/>
              </w:rPr>
              <w:t xml:space="preserve">l’istruttore direttivo contabile Responsabile di Procedimento è la Dott.ssa Silvia Spiga, la quale elabora la previsione e l’accertamento dell’entrata sulla base delle indicazioni pubblicate sul sito del Ministero dell’Interno e delle disposizioni normative vigenti. </w:t>
            </w:r>
          </w:p>
          <w:p w:rsidR="006F0744" w:rsidRPr="00137F24" w:rsidRDefault="006F0744" w:rsidP="00562B0C">
            <w:pPr>
              <w:widowControl w:val="0"/>
              <w:jc w:val="both"/>
              <w:rPr>
                <w:rFonts w:ascii="Arial Narrow" w:hAnsi="Arial Narrow"/>
                <w:u w:val="single"/>
                <w:lang w:bidi="ar-SA"/>
              </w:rPr>
            </w:pPr>
            <w:r w:rsidRPr="00137F24">
              <w:rPr>
                <w:rFonts w:ascii="Arial Narrow" w:hAnsi="Arial Narrow"/>
                <w:lang w:bidi="ar-SA"/>
              </w:rPr>
              <w:t>Trattasi di un’entrata fiscalizzata, ma comprende il trasferimento per mobilità del personale.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19.849,52</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2003/2</w:t>
            </w:r>
          </w:p>
        </w:tc>
        <w:tc>
          <w:tcPr>
            <w:tcW w:w="3668" w:type="pct"/>
          </w:tcPr>
          <w:p w:rsidR="006F0744" w:rsidRPr="00137F24" w:rsidRDefault="006F0744" w:rsidP="00562B0C">
            <w:pPr>
              <w:widowControl w:val="0"/>
              <w:jc w:val="both"/>
              <w:rPr>
                <w:rFonts w:ascii="Arial Narrow" w:hAnsi="Arial Narrow"/>
                <w:u w:val="single"/>
                <w:lang w:bidi="ar-SA"/>
              </w:rPr>
            </w:pPr>
            <w:r w:rsidRPr="00562B0C">
              <w:rPr>
                <w:rFonts w:ascii="Arial Narrow" w:hAnsi="Arial Narrow"/>
                <w:b/>
                <w:u w:val="single"/>
                <w:lang w:bidi="ar-SA"/>
              </w:rPr>
              <w:t>Fondo Sviluppo Investimenti</w:t>
            </w:r>
            <w:r w:rsidRPr="00562B0C">
              <w:rPr>
                <w:rFonts w:ascii="Arial Narrow" w:hAnsi="Arial Narrow"/>
                <w:b/>
                <w:lang w:bidi="ar-SA"/>
              </w:rPr>
              <w:t>:</w:t>
            </w:r>
            <w:r w:rsidRPr="00137F24">
              <w:rPr>
                <w:rFonts w:ascii="Arial Narrow" w:hAnsi="Arial Narrow"/>
                <w:lang w:bidi="ar-SA"/>
              </w:rPr>
              <w:t xml:space="preserve"> l’istruttore direttivo contabile Responsabile di Procedimento è la Dott.ssa Silvia Spiga, la quale elabora la previsione e l’accertamento dell’entrata sulla base delle indicazioni pubblicate sul sito del Ministero dell’Interno e delle disposizioni normative vigenti.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73.168,65</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2003/7</w:t>
            </w:r>
          </w:p>
        </w:tc>
        <w:tc>
          <w:tcPr>
            <w:tcW w:w="3668" w:type="pct"/>
          </w:tcPr>
          <w:p w:rsidR="006F0744" w:rsidRPr="00137F24" w:rsidRDefault="006F0744" w:rsidP="00562B0C">
            <w:pPr>
              <w:widowControl w:val="0"/>
              <w:jc w:val="both"/>
              <w:rPr>
                <w:rFonts w:ascii="Arial Narrow" w:hAnsi="Arial Narrow"/>
                <w:u w:val="single"/>
                <w:lang w:bidi="ar-SA"/>
              </w:rPr>
            </w:pPr>
            <w:r w:rsidRPr="00562B0C">
              <w:rPr>
                <w:rFonts w:ascii="Arial Narrow" w:hAnsi="Arial Narrow"/>
                <w:b/>
                <w:u w:val="single"/>
                <w:lang w:bidi="ar-SA"/>
              </w:rPr>
              <w:t>Trasferimento fondi erariali per finanziamento bilancio gettito IRPEF 5 per mille:</w:t>
            </w:r>
            <w:r w:rsidRPr="00137F24">
              <w:rPr>
                <w:rFonts w:ascii="Arial Narrow" w:hAnsi="Arial Narrow"/>
                <w:u w:val="single"/>
                <w:lang w:bidi="ar-SA"/>
              </w:rPr>
              <w:t xml:space="preserve"> </w:t>
            </w:r>
            <w:r w:rsidRPr="00137F24">
              <w:rPr>
                <w:rFonts w:ascii="Arial Narrow" w:hAnsi="Arial Narrow"/>
                <w:lang w:bidi="ar-SA"/>
              </w:rPr>
              <w:t>l’istruttore direttivo contabile Responsabile di Procedimento è la Dott.ssa Silvia Spiga, la quale elabora la previsione e l’accertamento dell’entrata sulla base delle indicazioni pubblicate sul sito del Ministero dell’Interno. Il gettito è interamente devoluto al servizio sociale per il finanziamento di spese da rendicontare entro un anno dal ricevimento. La rendicontazione è sottoscritta dalla responsabile del servizio sociale, del servizio finanziario e dal revisore.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1.071,03</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2003/9</w:t>
            </w:r>
          </w:p>
        </w:tc>
        <w:tc>
          <w:tcPr>
            <w:tcW w:w="3668" w:type="pct"/>
          </w:tcPr>
          <w:p w:rsidR="006F0744" w:rsidRPr="00137F24" w:rsidRDefault="006F0744" w:rsidP="00562B0C">
            <w:pPr>
              <w:widowControl w:val="0"/>
              <w:jc w:val="both"/>
              <w:rPr>
                <w:rFonts w:ascii="Arial Narrow" w:hAnsi="Arial Narrow"/>
                <w:u w:val="single"/>
                <w:lang w:bidi="ar-SA"/>
              </w:rPr>
            </w:pPr>
            <w:r w:rsidRPr="00562B0C">
              <w:rPr>
                <w:rFonts w:ascii="Arial Narrow" w:hAnsi="Arial Narrow"/>
                <w:b/>
                <w:u w:val="single"/>
                <w:lang w:bidi="ar-SA"/>
              </w:rPr>
              <w:t>Trasferimento compensativo minori introiti IMU abitazione principale:</w:t>
            </w:r>
            <w:r w:rsidRPr="00137F24">
              <w:rPr>
                <w:rFonts w:ascii="Arial Narrow" w:hAnsi="Arial Narrow"/>
                <w:u w:val="single"/>
                <w:lang w:bidi="ar-SA"/>
              </w:rPr>
              <w:t xml:space="preserve"> </w:t>
            </w:r>
            <w:r w:rsidRPr="00137F24">
              <w:rPr>
                <w:rFonts w:ascii="Arial Narrow" w:hAnsi="Arial Narrow"/>
                <w:lang w:bidi="ar-SA"/>
              </w:rPr>
              <w:t>l’istruttore direttivo contabile Responsabile di Procedimento è la Dott.ssa Silvia Spiga, la quale elabora la previsione e l’accertamento dell’entrata sulla base delle indicazioni pubblicate sul sito del Ministero dell’Interno.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1.076,12</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2003/11</w:t>
            </w:r>
          </w:p>
        </w:tc>
        <w:tc>
          <w:tcPr>
            <w:tcW w:w="3668" w:type="pct"/>
          </w:tcPr>
          <w:p w:rsidR="006F0744" w:rsidRPr="00137F24" w:rsidRDefault="006F0744" w:rsidP="00562B0C">
            <w:pPr>
              <w:widowControl w:val="0"/>
              <w:jc w:val="both"/>
              <w:rPr>
                <w:rFonts w:ascii="Arial Narrow" w:hAnsi="Arial Narrow"/>
                <w:u w:val="single"/>
                <w:lang w:bidi="ar-SA"/>
              </w:rPr>
            </w:pPr>
            <w:r w:rsidRPr="00B76691">
              <w:rPr>
                <w:rFonts w:ascii="Arial Narrow" w:hAnsi="Arial Narrow"/>
                <w:b/>
                <w:u w:val="single"/>
                <w:lang w:bidi="ar-SA"/>
              </w:rPr>
              <w:t>Trasferimento statale per copertura oneri relativi ad accertamenti medico sanitari- assenza per malattia:</w:t>
            </w:r>
            <w:r w:rsidRPr="00137F24">
              <w:rPr>
                <w:rFonts w:ascii="Arial Narrow" w:hAnsi="Arial Narrow"/>
                <w:u w:val="single"/>
                <w:lang w:bidi="ar-SA"/>
              </w:rPr>
              <w:t xml:space="preserve"> </w:t>
            </w:r>
            <w:r w:rsidRPr="00137F24">
              <w:rPr>
                <w:rFonts w:ascii="Arial Narrow" w:hAnsi="Arial Narrow"/>
                <w:lang w:bidi="ar-SA"/>
              </w:rPr>
              <w:t>l’istruttore direttivo contabile Responsabile di Procedimento è la Dott.ssa Silvia Spiga, la quale elabora la previsione e l’accertamento dell’entrata sulla base delle indicazioni pubblicate sul sito del Ministero dell’Interno.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500,00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2003/14</w:t>
            </w:r>
          </w:p>
        </w:tc>
        <w:tc>
          <w:tcPr>
            <w:tcW w:w="3668" w:type="pct"/>
          </w:tcPr>
          <w:p w:rsidR="006F0744" w:rsidRPr="00137F24" w:rsidRDefault="006F0744" w:rsidP="00562B0C">
            <w:pPr>
              <w:widowControl w:val="0"/>
              <w:jc w:val="both"/>
              <w:rPr>
                <w:rFonts w:ascii="Arial Narrow" w:hAnsi="Arial Narrow"/>
                <w:u w:val="single"/>
                <w:lang w:bidi="ar-SA"/>
              </w:rPr>
            </w:pPr>
            <w:r w:rsidRPr="00B76691">
              <w:rPr>
                <w:rFonts w:ascii="Arial Narrow" w:hAnsi="Arial Narrow"/>
                <w:b/>
                <w:u w:val="single"/>
                <w:lang w:bidi="ar-SA"/>
              </w:rPr>
              <w:t>Contributo compensativo IMU immobili comunali:</w:t>
            </w:r>
            <w:r w:rsidRPr="00137F24">
              <w:rPr>
                <w:rFonts w:ascii="Arial Narrow" w:hAnsi="Arial Narrow"/>
                <w:u w:val="single"/>
                <w:lang w:bidi="ar-SA"/>
              </w:rPr>
              <w:t xml:space="preserve"> </w:t>
            </w:r>
            <w:r w:rsidRPr="00137F24">
              <w:rPr>
                <w:rFonts w:ascii="Arial Narrow" w:hAnsi="Arial Narrow"/>
                <w:lang w:bidi="ar-SA"/>
              </w:rPr>
              <w:t>l’istruttore direttivo contabile Responsabile di Procedimento è la Dott.ssa Silvia Spiga, la quale elabora la previsione e l’accertamento dell’entrata sulla base delle indicazioni pubblicate sul sito del Ministero dell’Interno.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10.036,50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2003/15</w:t>
            </w:r>
          </w:p>
        </w:tc>
        <w:tc>
          <w:tcPr>
            <w:tcW w:w="3668" w:type="pct"/>
          </w:tcPr>
          <w:p w:rsidR="006F0744" w:rsidRPr="00137F24" w:rsidRDefault="006F0744" w:rsidP="00562B0C">
            <w:pPr>
              <w:widowControl w:val="0"/>
              <w:jc w:val="both"/>
              <w:rPr>
                <w:rFonts w:ascii="Arial Narrow" w:hAnsi="Arial Narrow"/>
                <w:u w:val="single"/>
                <w:lang w:bidi="ar-SA"/>
              </w:rPr>
            </w:pPr>
            <w:r w:rsidRPr="00B76691">
              <w:rPr>
                <w:rFonts w:ascii="Arial Narrow" w:hAnsi="Arial Narrow"/>
                <w:b/>
                <w:u w:val="single"/>
                <w:lang w:bidi="ar-SA"/>
              </w:rPr>
              <w:t>Trasferimento statale compensativo minor gettito IMU immobili destinati alla vendita (art 3 D.L. 102/2013):</w:t>
            </w:r>
            <w:r w:rsidRPr="00137F24">
              <w:rPr>
                <w:rFonts w:ascii="Arial Narrow" w:hAnsi="Arial Narrow"/>
                <w:u w:val="single"/>
                <w:lang w:bidi="ar-SA"/>
              </w:rPr>
              <w:t xml:space="preserve"> </w:t>
            </w:r>
            <w:r w:rsidRPr="00137F24">
              <w:rPr>
                <w:rFonts w:ascii="Arial Narrow" w:hAnsi="Arial Narrow"/>
                <w:lang w:bidi="ar-SA"/>
              </w:rPr>
              <w:t>l’istruttore direttivo contabile Responsabile di Procedimento è la Dott.ssa Silvia Spiga, la quale elabora la previsione e l’accertamento dell’entrata sulla base delle indicazioni pubblicate sul sito del Ministero dell’Interno.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4.524,11</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2008/4</w:t>
            </w:r>
          </w:p>
        </w:tc>
        <w:tc>
          <w:tcPr>
            <w:tcW w:w="3668" w:type="pct"/>
          </w:tcPr>
          <w:p w:rsidR="006F0744" w:rsidRPr="00137F24" w:rsidRDefault="006F0744" w:rsidP="00562B0C">
            <w:pPr>
              <w:widowControl w:val="0"/>
              <w:jc w:val="both"/>
              <w:rPr>
                <w:rFonts w:ascii="Arial Narrow" w:hAnsi="Arial Narrow"/>
                <w:u w:val="single"/>
                <w:lang w:bidi="ar-SA"/>
              </w:rPr>
            </w:pPr>
            <w:r w:rsidRPr="00B76691">
              <w:rPr>
                <w:rFonts w:ascii="Arial Narrow" w:hAnsi="Arial Narrow"/>
                <w:b/>
                <w:u w:val="single"/>
                <w:lang w:bidi="ar-SA"/>
              </w:rPr>
              <w:t>Contributo del Ministero dell’Istruzione per TARSU scuole:</w:t>
            </w:r>
            <w:r w:rsidRPr="00137F24">
              <w:rPr>
                <w:rFonts w:ascii="Arial Narrow" w:hAnsi="Arial Narrow"/>
                <w:u w:val="single"/>
                <w:lang w:bidi="ar-SA"/>
              </w:rPr>
              <w:t xml:space="preserve"> </w:t>
            </w:r>
            <w:r w:rsidRPr="00137F24">
              <w:rPr>
                <w:rFonts w:ascii="Arial Narrow" w:hAnsi="Arial Narrow"/>
                <w:lang w:bidi="ar-SA"/>
              </w:rPr>
              <w:t>l’istruttore direttivo contabile Responsabile di Procedimento è la Dott.ssa Silvia Spiga, la quale elabora la previsione e l’accertamento dell’entrata sulla base delle indicazioni pubblicate sul sito del Ministero dell’Istruzione.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1.600,00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2025/1</w:t>
            </w:r>
          </w:p>
        </w:tc>
        <w:tc>
          <w:tcPr>
            <w:tcW w:w="3668" w:type="pct"/>
          </w:tcPr>
          <w:p w:rsidR="006F0744" w:rsidRPr="00137F24" w:rsidRDefault="006F0744" w:rsidP="00562B0C">
            <w:pPr>
              <w:widowControl w:val="0"/>
              <w:jc w:val="both"/>
              <w:rPr>
                <w:rFonts w:ascii="Arial Narrow" w:hAnsi="Arial Narrow"/>
                <w:u w:val="single"/>
                <w:lang w:bidi="ar-SA"/>
              </w:rPr>
            </w:pPr>
            <w:r w:rsidRPr="00B76691">
              <w:rPr>
                <w:rFonts w:ascii="Arial Narrow" w:hAnsi="Arial Narrow"/>
                <w:b/>
                <w:u w:val="single"/>
                <w:lang w:bidi="ar-SA"/>
              </w:rPr>
              <w:t>Trasferimento Regionale per funzionamento Enti (quota statale):</w:t>
            </w:r>
            <w:r w:rsidRPr="00137F24">
              <w:rPr>
                <w:rFonts w:ascii="Arial Narrow" w:hAnsi="Arial Narrow"/>
                <w:lang w:bidi="ar-SA"/>
              </w:rPr>
              <w:t xml:space="preserve"> l’istruttore direttivo contabile Responsabile di Procedimento è la Dott.ssa Silvia Spiga, la quale elabora la previsione e l’accertamento dell’entrata sulla base delle assegnazioni stabilite con determinazione della Regione Autonoma della Sardegna.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18.012,94</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2026/1</w:t>
            </w:r>
          </w:p>
        </w:tc>
        <w:tc>
          <w:tcPr>
            <w:tcW w:w="3668" w:type="pct"/>
          </w:tcPr>
          <w:p w:rsidR="006F0744" w:rsidRPr="00137F24" w:rsidRDefault="006F0744" w:rsidP="00562B0C">
            <w:pPr>
              <w:widowControl w:val="0"/>
              <w:jc w:val="both"/>
              <w:rPr>
                <w:rFonts w:ascii="Arial Narrow" w:hAnsi="Arial Narrow"/>
                <w:u w:val="single"/>
                <w:lang w:bidi="ar-SA"/>
              </w:rPr>
            </w:pPr>
            <w:r w:rsidRPr="00B76691">
              <w:rPr>
                <w:rFonts w:ascii="Arial Narrow" w:hAnsi="Arial Narrow"/>
                <w:b/>
                <w:u w:val="single"/>
                <w:lang w:bidi="ar-SA"/>
              </w:rPr>
              <w:t>Fondo Unico Regionale (parte corrente):</w:t>
            </w:r>
            <w:r w:rsidRPr="00137F24">
              <w:rPr>
                <w:rFonts w:ascii="Arial Narrow" w:hAnsi="Arial Narrow"/>
                <w:lang w:bidi="ar-SA"/>
              </w:rPr>
              <w:t xml:space="preserve"> l’istruttore direttivo contabile Responsabile di Procedimento è la Dott.ssa Silvia Spiga, la quale elabora la previsione e l’accertamento dell’entrata sulla base delle assegnazioni stabilite con determinazione della Regione Autonoma della Sardegna.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1.286.067,37</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3062/2</w:t>
            </w:r>
          </w:p>
        </w:tc>
        <w:tc>
          <w:tcPr>
            <w:tcW w:w="3668" w:type="pct"/>
          </w:tcPr>
          <w:p w:rsidR="006F0744" w:rsidRPr="00137F24" w:rsidRDefault="006F0744" w:rsidP="00562B0C">
            <w:pPr>
              <w:widowControl w:val="0"/>
              <w:jc w:val="both"/>
              <w:rPr>
                <w:rFonts w:ascii="Arial Narrow" w:hAnsi="Arial Narrow"/>
                <w:u w:val="single"/>
                <w:lang w:bidi="ar-SA"/>
              </w:rPr>
            </w:pPr>
            <w:r w:rsidRPr="00B76691">
              <w:rPr>
                <w:rFonts w:ascii="Arial Narrow" w:hAnsi="Arial Narrow"/>
                <w:b/>
                <w:u w:val="single"/>
                <w:lang w:bidi="ar-SA"/>
              </w:rPr>
              <w:t>Fitti reali di terreni gravati da uso civico:</w:t>
            </w:r>
            <w:r w:rsidRPr="00137F24">
              <w:rPr>
                <w:rFonts w:ascii="Arial Narrow" w:hAnsi="Arial Narrow"/>
                <w:lang w:bidi="ar-SA"/>
              </w:rPr>
              <w:t xml:space="preserve"> l’istruttore direttivo contabile Dott.ssa Silvia Spiga elabora la previsione e l’accertamento dell’entrata sulla base dei contratti gestiti dal Servizio Tecnico. L’istruttore tecnico Giovanni Musinu approva le liste di carico annualmente e  deve verificare che i versamenti dei canoni avvengano secondo quanto stabilito da tali liste. In caso di mancato pagamento deve provvedere all’emanazione del ruolo per il recupero dei crediti.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19.000,00</w:t>
            </w:r>
          </w:p>
        </w:tc>
      </w:tr>
      <w:tr w:rsidR="006F0744" w:rsidRPr="00137F24" w:rsidTr="00562B0C">
        <w:trPr>
          <w:trHeight w:val="428"/>
        </w:trPr>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3062/3</w:t>
            </w:r>
          </w:p>
        </w:tc>
        <w:tc>
          <w:tcPr>
            <w:tcW w:w="3668" w:type="pct"/>
          </w:tcPr>
          <w:p w:rsidR="006F0744" w:rsidRPr="00137F24" w:rsidRDefault="006F0744" w:rsidP="00562B0C">
            <w:pPr>
              <w:widowControl w:val="0"/>
              <w:jc w:val="both"/>
              <w:rPr>
                <w:rFonts w:ascii="Arial Narrow" w:hAnsi="Arial Narrow"/>
                <w:u w:val="single"/>
                <w:lang w:bidi="ar-SA"/>
              </w:rPr>
            </w:pPr>
            <w:r w:rsidRPr="00B76691">
              <w:rPr>
                <w:rFonts w:ascii="Arial Narrow" w:hAnsi="Arial Narrow"/>
                <w:b/>
                <w:u w:val="single"/>
                <w:lang w:bidi="ar-SA"/>
              </w:rPr>
              <w:t xml:space="preserve">Fitti particelle comunali: </w:t>
            </w:r>
            <w:r w:rsidRPr="00137F24">
              <w:rPr>
                <w:rFonts w:ascii="Arial Narrow" w:hAnsi="Arial Narrow"/>
                <w:lang w:bidi="ar-SA"/>
              </w:rPr>
              <w:t xml:space="preserve">l’istruttore direttivo contabile Dott.ssa Silvia Spiga elabora la previsione e l’accertamento dell’entrata sulla base dei contratti gestiti dal Servizio Tecnico. L’istruttore tecnico Giovanni Musinu approva le liste di </w:t>
            </w:r>
            <w:r w:rsidRPr="00137F24">
              <w:rPr>
                <w:rFonts w:ascii="Arial Narrow" w:hAnsi="Arial Narrow"/>
                <w:lang w:bidi="ar-SA"/>
              </w:rPr>
              <w:lastRenderedPageBreak/>
              <w:t>carico annualmente e  deve verificare che i versamenti dei canoni avvengano secondo quanto stabilito da tali liste. In caso di mancato pagamento deve provvedere all’emanazione del ruolo per il recupero dei crediti.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3.500,00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3062/4</w:t>
            </w:r>
          </w:p>
        </w:tc>
        <w:tc>
          <w:tcPr>
            <w:tcW w:w="3668" w:type="pct"/>
          </w:tcPr>
          <w:p w:rsidR="006F0744" w:rsidRPr="00137F24" w:rsidRDefault="006F0744" w:rsidP="00562B0C">
            <w:pPr>
              <w:widowControl w:val="0"/>
              <w:jc w:val="both"/>
              <w:rPr>
                <w:rFonts w:ascii="Arial Narrow" w:hAnsi="Arial Narrow"/>
                <w:u w:val="single"/>
                <w:lang w:bidi="ar-SA"/>
              </w:rPr>
            </w:pPr>
            <w:r w:rsidRPr="00B76691">
              <w:rPr>
                <w:rFonts w:ascii="Arial Narrow" w:hAnsi="Arial Narrow"/>
                <w:b/>
                <w:u w:val="single"/>
                <w:lang w:bidi="ar-SA"/>
              </w:rPr>
              <w:t xml:space="preserve">Lotti agricoli: </w:t>
            </w:r>
            <w:r w:rsidRPr="00137F24">
              <w:rPr>
                <w:rFonts w:ascii="Arial Narrow" w:hAnsi="Arial Narrow"/>
                <w:lang w:bidi="ar-SA"/>
              </w:rPr>
              <w:t>l’istruttore direttivo contabile Dott.ssa Silvia Spiga elabora la previsione e l’accertamento dell’entrata sulla base dei contratti gestiti dal Servizio Tecnico. L’istruttore tecnico Giovanni Musinu approva le liste di carico annualmente e  deve verificare che i versamenti dei canoni avvengano secondo quanto stabilito da tali liste. In caso di mancato pagamento deve provvedere all’emanazione del ruolo per il recupero dei crediti.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700,00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3082/1</w:t>
            </w:r>
          </w:p>
        </w:tc>
        <w:tc>
          <w:tcPr>
            <w:tcW w:w="3668" w:type="pct"/>
          </w:tcPr>
          <w:p w:rsidR="006F0744" w:rsidRPr="00137F24" w:rsidRDefault="006F0744" w:rsidP="00562B0C">
            <w:pPr>
              <w:widowControl w:val="0"/>
              <w:jc w:val="both"/>
              <w:rPr>
                <w:rFonts w:ascii="Arial Narrow" w:hAnsi="Arial Narrow"/>
                <w:u w:val="single"/>
                <w:lang w:bidi="ar-SA"/>
              </w:rPr>
            </w:pPr>
            <w:r w:rsidRPr="00B76691">
              <w:rPr>
                <w:rFonts w:ascii="Arial Narrow" w:hAnsi="Arial Narrow"/>
                <w:b/>
                <w:u w:val="single"/>
                <w:lang w:bidi="ar-SA"/>
              </w:rPr>
              <w:t>Interessi attivi su depositi bancari e postali:</w:t>
            </w:r>
            <w:r w:rsidRPr="00137F24">
              <w:rPr>
                <w:rFonts w:ascii="Arial Narrow" w:hAnsi="Arial Narrow"/>
                <w:u w:val="single"/>
                <w:lang w:bidi="ar-SA"/>
              </w:rPr>
              <w:t xml:space="preserve"> </w:t>
            </w:r>
            <w:r w:rsidRPr="00137F24">
              <w:rPr>
                <w:rFonts w:ascii="Arial Narrow" w:hAnsi="Arial Narrow"/>
                <w:lang w:bidi="ar-SA"/>
              </w:rPr>
              <w:t>l’istruttore direttivo contabile Responsabile di Procedimento è la Dott.ssa Silvia Spiga, la quale elabora la previsione e l’accertamento dell’entrata sulla base delle indicazioni del collaboratore professionale Sig.ra Cossa e degli estratti conto postali e bancari. La Sig.ra Cossa deve emettere, inoltre, le reversali delle somme incassate.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3.000,00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3138/1</w:t>
            </w:r>
          </w:p>
        </w:tc>
        <w:tc>
          <w:tcPr>
            <w:tcW w:w="3668" w:type="pct"/>
          </w:tcPr>
          <w:p w:rsidR="006F0744" w:rsidRPr="00137F24" w:rsidRDefault="006F0744" w:rsidP="00562B0C">
            <w:pPr>
              <w:widowControl w:val="0"/>
              <w:jc w:val="both"/>
              <w:rPr>
                <w:rFonts w:ascii="Arial Narrow" w:hAnsi="Arial Narrow"/>
                <w:u w:val="single"/>
                <w:lang w:bidi="ar-SA"/>
              </w:rPr>
            </w:pPr>
            <w:r w:rsidRPr="00B76691">
              <w:rPr>
                <w:rFonts w:ascii="Arial Narrow" w:hAnsi="Arial Narrow"/>
                <w:b/>
                <w:u w:val="single"/>
                <w:lang w:bidi="ar-SA"/>
              </w:rPr>
              <w:t>Introiti e rimborsi diversi:</w:t>
            </w:r>
            <w:r w:rsidRPr="00137F24">
              <w:rPr>
                <w:rFonts w:ascii="Arial Narrow" w:hAnsi="Arial Narrow"/>
                <w:lang w:bidi="ar-SA"/>
              </w:rPr>
              <w:t xml:space="preserve"> si tratta di entrate non riconducibili alle tipologie previste in bilancio; l’istruttore direttivo contabile Responsabile di Procedimento è la Dott.ssa Silvia Spiga, la quale elabora la previsione sulla base degli accertamenti dell’anno precedente ed effettua l’accertamento dell’entrata sulla base delle partite pendenti di incasso o di eventuali comunicazioni precedenti.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40.000,00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3138/5</w:t>
            </w:r>
          </w:p>
        </w:tc>
        <w:tc>
          <w:tcPr>
            <w:tcW w:w="3668" w:type="pct"/>
          </w:tcPr>
          <w:p w:rsidR="006F0744" w:rsidRPr="00137F24" w:rsidRDefault="006F0744" w:rsidP="00562B0C">
            <w:pPr>
              <w:widowControl w:val="0"/>
              <w:jc w:val="both"/>
              <w:rPr>
                <w:rFonts w:ascii="Arial Narrow" w:hAnsi="Arial Narrow"/>
                <w:lang w:bidi="ar-SA"/>
              </w:rPr>
            </w:pPr>
            <w:r w:rsidRPr="00B76691">
              <w:rPr>
                <w:rFonts w:ascii="Arial Narrow" w:hAnsi="Arial Narrow"/>
                <w:b/>
                <w:u w:val="single"/>
                <w:lang w:bidi="ar-SA"/>
              </w:rPr>
              <w:t>Rimborso Unione dei Comuni per personale in convenzion</w:t>
            </w:r>
            <w:r w:rsidRPr="00B76691">
              <w:rPr>
                <w:rFonts w:ascii="Arial Narrow" w:hAnsi="Arial Narrow"/>
                <w:b/>
                <w:lang w:bidi="ar-SA"/>
              </w:rPr>
              <w:t>e</w:t>
            </w:r>
            <w:r w:rsidRPr="00137F24">
              <w:rPr>
                <w:rFonts w:ascii="Arial Narrow" w:hAnsi="Arial Narrow"/>
                <w:lang w:bidi="ar-SA"/>
              </w:rPr>
              <w:t xml:space="preserve">: l’istruttore direttivo contabile Responsabile di Procedimento è la Dott.ssa Silvia Spiga, la quale elabora la previsione e l’accertamento sulla base del personale in convenzione con l’Unione dei Comuni dei Fenici (in collaborazione con la Sig. Paola Pilloni). Attualmente l’unica convenzione attiva, in scadenza al 31/12/2013, è stata stipulata per l’uso congiunto dell’istruttore direttivo Dott.ssa Antonella Lombardo, la quale presta servizio per 25 ore al Comune di Santa Giusta in qualità di responsabile del servizio vigilanza e 19 ore all’Unione dei Comuni dei Fenici per il servizio SUAP. </w:t>
            </w:r>
          </w:p>
          <w:p w:rsidR="006F0744" w:rsidRPr="00137F24" w:rsidRDefault="006F0744" w:rsidP="00562B0C">
            <w:pPr>
              <w:widowControl w:val="0"/>
              <w:jc w:val="both"/>
              <w:rPr>
                <w:rFonts w:ascii="Arial Narrow" w:hAnsi="Arial Narrow"/>
                <w:u w:val="single"/>
                <w:lang w:bidi="ar-SA"/>
              </w:rPr>
            </w:pPr>
            <w:r w:rsidRPr="00137F24">
              <w:rPr>
                <w:rFonts w:ascii="Arial Narrow" w:hAnsi="Arial Narrow"/>
                <w:lang w:bidi="ar-SA"/>
              </w:rPr>
              <w:t>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10.500,00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3138/7</w:t>
            </w:r>
          </w:p>
        </w:tc>
        <w:tc>
          <w:tcPr>
            <w:tcW w:w="3668" w:type="pct"/>
          </w:tcPr>
          <w:p w:rsidR="006F0744" w:rsidRPr="00137F24" w:rsidRDefault="006F0744" w:rsidP="00562B0C">
            <w:pPr>
              <w:widowControl w:val="0"/>
              <w:jc w:val="both"/>
              <w:rPr>
                <w:rFonts w:ascii="Arial Narrow" w:hAnsi="Arial Narrow"/>
                <w:u w:val="single"/>
                <w:lang w:bidi="ar-SA"/>
              </w:rPr>
            </w:pPr>
            <w:r w:rsidRPr="00B76691">
              <w:rPr>
                <w:rFonts w:ascii="Arial Narrow" w:hAnsi="Arial Narrow"/>
                <w:b/>
                <w:u w:val="single"/>
                <w:lang w:bidi="ar-SA"/>
              </w:rPr>
              <w:t>Rimborso Comune di Mogoro per segreteria convenzionata:</w:t>
            </w:r>
            <w:r w:rsidRPr="00137F24">
              <w:rPr>
                <w:rFonts w:ascii="Arial Narrow" w:hAnsi="Arial Narrow"/>
                <w:lang w:bidi="ar-SA"/>
              </w:rPr>
              <w:t xml:space="preserve"> l’istruttore direttivo contabile Responsabile di Procedimento è la Dott.ssa Silvia Spiga, la quale elabora la previsione e l’accertamento sulla base della retribuzioni annuale del segretario comunale (in collaborazione con la Sig. Paola Pilloni). La convenzione per l’ufficio di segreteria prevede una suddivisione dell’orario di servizio del Segretario e delle spese per il relativo trattamento economico (18 ore al Comune di Santa Giusta, 18 ore al Comune di Mogoro).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48.500,00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3201/1</w:t>
            </w:r>
          </w:p>
        </w:tc>
        <w:tc>
          <w:tcPr>
            <w:tcW w:w="3668" w:type="pct"/>
          </w:tcPr>
          <w:p w:rsidR="006F0744" w:rsidRPr="00137F24" w:rsidRDefault="006F0744" w:rsidP="00562B0C">
            <w:pPr>
              <w:widowControl w:val="0"/>
              <w:jc w:val="both"/>
              <w:rPr>
                <w:rFonts w:ascii="Arial Narrow" w:hAnsi="Arial Narrow"/>
                <w:lang w:bidi="ar-SA"/>
              </w:rPr>
            </w:pPr>
            <w:r w:rsidRPr="00B76691">
              <w:rPr>
                <w:rFonts w:ascii="Arial Narrow" w:hAnsi="Arial Narrow"/>
                <w:b/>
                <w:u w:val="single"/>
                <w:lang w:bidi="ar-SA"/>
              </w:rPr>
              <w:t>Canone occupazione spazi ed aree pubbliche:</w:t>
            </w:r>
            <w:r w:rsidRPr="00137F24">
              <w:rPr>
                <w:rFonts w:ascii="Arial Narrow" w:hAnsi="Arial Narrow"/>
                <w:lang w:bidi="ar-SA"/>
              </w:rPr>
              <w:t xml:space="preserve"> l’istruttore direttivo contabile Dott.ssa Silvia Spiga elabora la previsione e l’accertamento dell’entrata sulla base delle indicazioni del responsabile del procedimento dei tributi Geom. Giovanni Musinu, il quale deve fornire agli utenti le informazioni su tariffe e </w:t>
            </w:r>
            <w:r w:rsidRPr="00137F24">
              <w:rPr>
                <w:rFonts w:ascii="Arial Narrow" w:hAnsi="Arial Narrow"/>
                <w:lang w:bidi="ar-SA"/>
              </w:rPr>
              <w:lastRenderedPageBreak/>
              <w:t>modalità di pagamento e redigere la proposta di deliberazione per la determinazione delle aliquote da applicare annualmente. Le concessioni per l’occupazione sono autorizzate dalla Dott.ssa Spiga, previa istruttoria predisposta dall’istruttore tecnico Giovanni Musinu in collaborazione con l’ufficio di vigilanza.</w:t>
            </w:r>
          </w:p>
          <w:p w:rsidR="006F0744" w:rsidRPr="00137F24" w:rsidRDefault="006F0744" w:rsidP="00562B0C">
            <w:pPr>
              <w:widowControl w:val="0"/>
              <w:jc w:val="both"/>
              <w:rPr>
                <w:rFonts w:ascii="Arial Narrow" w:hAnsi="Arial Narrow"/>
                <w:lang w:bidi="ar-SA"/>
              </w:rPr>
            </w:pPr>
            <w:r w:rsidRPr="00137F24">
              <w:rPr>
                <w:rFonts w:ascii="Arial Narrow" w:hAnsi="Arial Narrow"/>
                <w:lang w:bidi="ar-SA"/>
              </w:rPr>
              <w:t>Il responsabile del procedimento predispone gli atti per l’attività di accertamento delle annualità 2011/2012.</w:t>
            </w:r>
          </w:p>
          <w:p w:rsidR="006F0744" w:rsidRPr="00137F24" w:rsidRDefault="006F0744" w:rsidP="00562B0C">
            <w:pPr>
              <w:widowControl w:val="0"/>
              <w:jc w:val="both"/>
              <w:rPr>
                <w:rFonts w:ascii="Arial Narrow" w:hAnsi="Arial Narrow"/>
                <w:u w:val="single"/>
                <w:lang w:bidi="ar-SA"/>
              </w:rPr>
            </w:pPr>
            <w:r w:rsidRPr="00137F24">
              <w:rPr>
                <w:rFonts w:ascii="Arial Narrow" w:hAnsi="Arial Narrow"/>
                <w:lang w:bidi="ar-SA"/>
              </w:rPr>
              <w:t>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52.000,00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3201/2</w:t>
            </w:r>
          </w:p>
        </w:tc>
        <w:tc>
          <w:tcPr>
            <w:tcW w:w="3668"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Recupero evasione COSAP:</w:t>
            </w:r>
            <w:r w:rsidRPr="00137F24">
              <w:rPr>
                <w:rFonts w:ascii="Arial Narrow" w:hAnsi="Arial Narrow"/>
                <w:u w:val="single"/>
                <w:lang w:bidi="ar-SA"/>
              </w:rPr>
              <w:t xml:space="preserve"> </w:t>
            </w:r>
            <w:r w:rsidRPr="00137F24">
              <w:rPr>
                <w:rFonts w:ascii="Arial Narrow" w:hAnsi="Arial Narrow"/>
                <w:lang w:bidi="ar-SA"/>
              </w:rPr>
              <w:t xml:space="preserve">si tratta di somme che si prevede di incassare relativamente alle sanzioni e agli interessi applicati sugli avvisi di accertamento emessi e relativi a mancati pagamenti entro i termini. L’istruttore direttivo contabile Dott.ssa Silvia Spiga elabora la previsione e l’accertamento dell’entrata sulla base delle indicazioni del responsabile del procedimento dei tributi Geom. Giovanni Musinu. </w:t>
            </w:r>
          </w:p>
          <w:p w:rsidR="006F0744" w:rsidRPr="00137F24" w:rsidRDefault="006F0744" w:rsidP="00562B0C">
            <w:pPr>
              <w:widowControl w:val="0"/>
              <w:jc w:val="both"/>
              <w:rPr>
                <w:rFonts w:ascii="Arial Narrow" w:hAnsi="Arial Narrow"/>
                <w:u w:val="single"/>
                <w:lang w:bidi="ar-SA"/>
              </w:rPr>
            </w:pPr>
            <w:r w:rsidRPr="00137F24">
              <w:rPr>
                <w:rFonts w:ascii="Arial Narrow" w:hAnsi="Arial Narrow"/>
                <w:lang w:bidi="ar-SA"/>
              </w:rPr>
              <w:t>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12.000,00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4047/1</w:t>
            </w:r>
          </w:p>
        </w:tc>
        <w:tc>
          <w:tcPr>
            <w:tcW w:w="3668"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Fondo Unico Regionale (parte investimenti):</w:t>
            </w:r>
            <w:r w:rsidRPr="00137F24">
              <w:rPr>
                <w:rFonts w:ascii="Arial Narrow" w:hAnsi="Arial Narrow"/>
                <w:lang w:bidi="ar-SA"/>
              </w:rPr>
              <w:t xml:space="preserve"> l’istruttore direttivo contabile Responsabile di Procedimento è la Dott.ssa Silvia Spiga, la quale elabora la previsione e l’accertamento dell’entrata sulla base delle assegnazioni stabilite con determinazione della Regione Autonoma della Sardegna. La quota da destinare al finanziamento degli investimenti è decisa dall’amministrazione comunale. La collaboratrice professionale Paola Cossa o, in sua assenza, l’istruttore contabile Paola Pilloni, deve emettere la reversali di incasso delle somme versate.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100.000,00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5001/1</w:t>
            </w:r>
          </w:p>
        </w:tc>
        <w:tc>
          <w:tcPr>
            <w:tcW w:w="3668"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Anticipazione ordinaria di cassa:</w:t>
            </w:r>
            <w:r w:rsidRPr="00137F24">
              <w:rPr>
                <w:rFonts w:ascii="Arial Narrow" w:hAnsi="Arial Narrow"/>
                <w:u w:val="single"/>
                <w:lang w:bidi="ar-SA"/>
              </w:rPr>
              <w:t xml:space="preserve"> </w:t>
            </w:r>
            <w:r w:rsidRPr="00137F24">
              <w:rPr>
                <w:rFonts w:ascii="Arial Narrow" w:hAnsi="Arial Narrow"/>
                <w:lang w:bidi="ar-SA"/>
              </w:rPr>
              <w:t>l’istruttore direttivo contabile Responsabile di Procedimento è la Dott.ssa Silvia Spiga, la quale elabora la previsione sulla base delle indicazioni previste dall’art 222 del TUEL e ne gestisce le fasi successive, compresa la predisposizione della deliberazione da sottoporre all’approvazione della giunta comunale nei primi giorni dell’anno di competenza. Eventuali reversali sono registrate dalla collaboratrice professionale Paola Cossa</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1.131.850,15</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6001/1</w:t>
            </w:r>
          </w:p>
        </w:tc>
        <w:tc>
          <w:tcPr>
            <w:tcW w:w="3668"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Ritenute previdenziali e assistenziali al personale:</w:t>
            </w:r>
            <w:r w:rsidRPr="00137F24">
              <w:rPr>
                <w:rFonts w:ascii="Arial Narrow" w:hAnsi="Arial Narrow"/>
                <w:u w:val="single"/>
                <w:lang w:bidi="ar-SA"/>
              </w:rPr>
              <w:t xml:space="preserve"> </w:t>
            </w:r>
            <w:r w:rsidRPr="00137F24">
              <w:rPr>
                <w:rFonts w:ascii="Arial Narrow" w:hAnsi="Arial Narrow"/>
                <w:lang w:bidi="ar-SA"/>
              </w:rPr>
              <w:t xml:space="preserve">l’istruttore direttivo contabile Dott.ssa Silvia Spiga elabora la previsione sulla base degli accertamenti dell’anno precedente. L’istruttore contabile Paola Pilloni deve emettere </w:t>
            </w:r>
            <w:r w:rsidRPr="00137F24">
              <w:rPr>
                <w:rFonts w:ascii="Arial Narrow" w:hAnsi="Arial Narrow"/>
                <w:u w:val="single"/>
                <w:lang w:bidi="ar-SA"/>
              </w:rPr>
              <w:t xml:space="preserve">mensilmente </w:t>
            </w:r>
            <w:r w:rsidRPr="00137F24">
              <w:rPr>
                <w:rFonts w:ascii="Arial Narrow" w:hAnsi="Arial Narrow"/>
                <w:lang w:bidi="ar-SA"/>
              </w:rPr>
              <w:t xml:space="preserve">le reversali di incasso relative alle ritenute effettuate sugli emolumenti lordi dovuti al personale, previo accertamento contabile.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150.000,00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6002/1</w:t>
            </w:r>
          </w:p>
        </w:tc>
        <w:tc>
          <w:tcPr>
            <w:tcW w:w="3668"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Ritenute erariali:</w:t>
            </w:r>
            <w:r w:rsidRPr="00137F24">
              <w:rPr>
                <w:rFonts w:ascii="Arial Narrow" w:hAnsi="Arial Narrow"/>
                <w:u w:val="single"/>
                <w:lang w:bidi="ar-SA"/>
              </w:rPr>
              <w:t xml:space="preserve"> </w:t>
            </w:r>
            <w:r w:rsidRPr="00137F24">
              <w:rPr>
                <w:rFonts w:ascii="Arial Narrow" w:hAnsi="Arial Narrow"/>
                <w:lang w:bidi="ar-SA"/>
              </w:rPr>
              <w:t xml:space="preserve">l’istruttore direttivo contabile Dott.ssa Silvia Spiga elabora la previsione sulla base degli accertamenti dell’anno precedente L’istruttore contabile Paola Pilloni deve emettere </w:t>
            </w:r>
            <w:r w:rsidRPr="00137F24">
              <w:rPr>
                <w:rFonts w:ascii="Arial Narrow" w:hAnsi="Arial Narrow"/>
                <w:u w:val="single"/>
                <w:lang w:bidi="ar-SA"/>
              </w:rPr>
              <w:t>mensilmente</w:t>
            </w:r>
            <w:r w:rsidRPr="00137F24">
              <w:rPr>
                <w:rFonts w:ascii="Arial Narrow" w:hAnsi="Arial Narrow"/>
                <w:lang w:bidi="ar-SA"/>
              </w:rPr>
              <w:t xml:space="preserve"> le reversali di incasso, previo accertamento,  relative alle ritenute effettuate sugli emolumenti lordi dovuti al personale. Relativamente alle prestazioni di lavoro autonomo tale operazione  affidata alla collaboratrice professionale Paola Cossa.</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350.000,00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6003/1</w:t>
            </w:r>
          </w:p>
        </w:tc>
        <w:tc>
          <w:tcPr>
            <w:tcW w:w="3668"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Altre ritenute al personale per conto terzi:</w:t>
            </w:r>
            <w:r w:rsidRPr="00137F24">
              <w:rPr>
                <w:rFonts w:ascii="Arial Narrow" w:hAnsi="Arial Narrow"/>
                <w:u w:val="single"/>
                <w:lang w:bidi="ar-SA"/>
              </w:rPr>
              <w:t xml:space="preserve"> </w:t>
            </w:r>
            <w:r w:rsidRPr="00137F24">
              <w:rPr>
                <w:rFonts w:ascii="Arial Narrow" w:hAnsi="Arial Narrow"/>
                <w:lang w:bidi="ar-SA"/>
              </w:rPr>
              <w:t xml:space="preserve">l’istruttore direttivo contabile Dott.ssa Silvia Spiga elabora la previsione sulla base degli accertamenti dell’anno precedente. L’istruttore contabile Paola Pilloni, sulla base delle deleghe di pagamento acquisite agli atti dell’ufficio, deve emettere </w:t>
            </w:r>
            <w:r w:rsidRPr="00137F24">
              <w:rPr>
                <w:rFonts w:ascii="Arial Narrow" w:hAnsi="Arial Narrow"/>
                <w:u w:val="single"/>
                <w:lang w:bidi="ar-SA"/>
              </w:rPr>
              <w:t xml:space="preserve">mensilmente </w:t>
            </w:r>
            <w:r w:rsidRPr="00137F24">
              <w:rPr>
                <w:rFonts w:ascii="Arial Narrow" w:hAnsi="Arial Narrow"/>
                <w:lang w:bidi="ar-SA"/>
              </w:rPr>
              <w:t>le reversali di incasso, previo accertamento, degli emolumenti lordi dovuti dal personale e al loro versamento con i connessi mandati di pagamento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35.000,00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6005/2</w:t>
            </w:r>
          </w:p>
        </w:tc>
        <w:tc>
          <w:tcPr>
            <w:tcW w:w="3668"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Entrate per servizi conto terzi:</w:t>
            </w:r>
            <w:r w:rsidRPr="00137F24">
              <w:rPr>
                <w:rFonts w:ascii="Arial Narrow" w:hAnsi="Arial Narrow"/>
                <w:u w:val="single"/>
                <w:lang w:bidi="ar-SA"/>
              </w:rPr>
              <w:t xml:space="preserve"> </w:t>
            </w:r>
            <w:r w:rsidRPr="00137F24">
              <w:rPr>
                <w:rFonts w:ascii="Arial Narrow" w:hAnsi="Arial Narrow"/>
                <w:lang w:bidi="ar-SA"/>
              </w:rPr>
              <w:t>l’istruttore direttivo contabile Dott.ssa Silvia Spiga elabora la previsione sulla base degli accertamenti dell’anno precedente. La collaboratrice professionale Paola Cossa, o, in sua assenza, l’istruttore contabile Paola Pilloni, deve emettere le reversali d’incasso delle somme versate, previo accertamento.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150.000,00</w:t>
            </w:r>
          </w:p>
        </w:tc>
      </w:tr>
      <w:tr w:rsidR="006F0744" w:rsidRPr="00137F24" w:rsidTr="00562B0C">
        <w:tc>
          <w:tcPr>
            <w:tcW w:w="559"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6006/1</w:t>
            </w:r>
          </w:p>
        </w:tc>
        <w:tc>
          <w:tcPr>
            <w:tcW w:w="3668"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Rimborso di anticipazioni di fondi per il servizio economato:</w:t>
            </w:r>
            <w:r w:rsidRPr="00137F24">
              <w:rPr>
                <w:rFonts w:ascii="Arial Narrow" w:hAnsi="Arial Narrow"/>
                <w:lang w:bidi="ar-SA"/>
              </w:rPr>
              <w:t xml:space="preserve"> l’istruttore direttivo contabile Dott.ssa Silvia Spiga elabora la previsione sulla base di quanto indicato nel Regolamento di contabilità. La collaboratrice professionale Paola Cossa deve rimborsare all’economo le spese sostenute, previa verifica e approvazione del rendiconto da parte della responsabile del servizio finanziario.</w:t>
            </w:r>
          </w:p>
          <w:p w:rsidR="006F0744" w:rsidRPr="00137F24" w:rsidRDefault="006F0744" w:rsidP="00562B0C">
            <w:pPr>
              <w:widowControl w:val="0"/>
              <w:jc w:val="both"/>
              <w:rPr>
                <w:rFonts w:ascii="Arial Narrow" w:hAnsi="Arial Narrow"/>
                <w:u w:val="single"/>
                <w:lang w:bidi="ar-SA"/>
              </w:rPr>
            </w:pPr>
            <w:r w:rsidRPr="00137F24">
              <w:rPr>
                <w:rFonts w:ascii="Arial Narrow" w:hAnsi="Arial Narrow"/>
                <w:lang w:bidi="ar-SA"/>
              </w:rPr>
              <w:t xml:space="preserve">Le determinazioni per le operazioni di rimborso del fondo economato sono predisposte dall’istruttore tecnico Giovanni Musinu, in qualità di economo.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5.164,57</w:t>
            </w:r>
          </w:p>
        </w:tc>
      </w:tr>
    </w:tbl>
    <w:p w:rsidR="006F0744" w:rsidRPr="00137F24" w:rsidRDefault="006F0744" w:rsidP="006F0744">
      <w:pPr>
        <w:widowControl w:val="0"/>
        <w:rPr>
          <w:rFonts w:ascii="Arial Narrow" w:hAnsi="Arial Narrow"/>
          <w:b/>
        </w:rPr>
      </w:pPr>
    </w:p>
    <w:p w:rsidR="006F0744" w:rsidRPr="00137F24" w:rsidRDefault="006F0744" w:rsidP="006F0744">
      <w:pPr>
        <w:widowControl w:val="0"/>
        <w:rPr>
          <w:rFonts w:ascii="Arial Narrow" w:hAnsi="Arial Narrow"/>
          <w:b/>
        </w:rPr>
      </w:pPr>
    </w:p>
    <w:p w:rsidR="006F0744" w:rsidRPr="00137F24" w:rsidRDefault="006F0744" w:rsidP="006F0744">
      <w:pPr>
        <w:widowControl w:val="0"/>
        <w:rPr>
          <w:rFonts w:ascii="Arial Narrow" w:hAnsi="Arial Narrow"/>
          <w:b/>
        </w:rPr>
      </w:pPr>
    </w:p>
    <w:p w:rsidR="006F0744" w:rsidRPr="00137F24" w:rsidRDefault="006F0744" w:rsidP="006F0744">
      <w:pPr>
        <w:widowControl w:val="0"/>
        <w:rPr>
          <w:rFonts w:ascii="Arial Narrow" w:hAnsi="Arial Narrow"/>
          <w:b/>
        </w:rPr>
      </w:pPr>
      <w:r w:rsidRPr="00137F24">
        <w:rPr>
          <w:rFonts w:ascii="Arial Narrow" w:hAnsi="Arial Narrow"/>
          <w:b/>
        </w:rPr>
        <w:t>Spesa</w:t>
      </w:r>
    </w:p>
    <w:p w:rsidR="006F0744" w:rsidRPr="00137F24" w:rsidRDefault="006F0744" w:rsidP="006F0744">
      <w:pPr>
        <w:widowControl w:val="0"/>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64"/>
        <w:gridCol w:w="6969"/>
        <w:gridCol w:w="1521"/>
      </w:tblGrid>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capitolo</w:t>
            </w:r>
          </w:p>
        </w:tc>
        <w:tc>
          <w:tcPr>
            <w:tcW w:w="3536" w:type="pct"/>
          </w:tcPr>
          <w:p w:rsidR="006F0744" w:rsidRPr="00137F24" w:rsidRDefault="006F0744" w:rsidP="00562B0C">
            <w:pPr>
              <w:widowControl w:val="0"/>
              <w:jc w:val="center"/>
              <w:rPr>
                <w:rFonts w:ascii="Arial Narrow" w:hAnsi="Arial Narrow"/>
                <w:lang w:bidi="ar-SA"/>
              </w:rPr>
            </w:pPr>
            <w:r w:rsidRPr="00137F24">
              <w:rPr>
                <w:rFonts w:ascii="Arial Narrow" w:hAnsi="Arial Narrow"/>
                <w:lang w:bidi="ar-SA"/>
              </w:rPr>
              <w:t>Obiettivi di gestione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 xml:space="preserve">Stanziamento </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1010107/1</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Quota IRAP consiglieri, assessori e componenti commissioni consiliari:</w:t>
            </w:r>
            <w:r w:rsidRPr="00137F24">
              <w:rPr>
                <w:rFonts w:ascii="Arial Narrow" w:hAnsi="Arial Narrow"/>
                <w:lang w:bidi="ar-SA"/>
              </w:rPr>
              <w:t xml:space="preserve"> su tale capitolo grava l’onere IRAP calcolato su indennità di carica e gettoni presenza amministratori e consiglieri. Tale calcolo è affidato all’istruttore contabile Responsabile di Procedimento Paola Pilloni che deve impegnare e liquidare in base alla determinazione di impegno adottata dal Responsabile del Servizio Amministrativo  in cui elabora il totale dei compensi a titolo di indennità.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1.500,00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1010201/1</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Retribuzioni fisse personale segreteria:</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il cedolino, gli impegni di spesa, i mandati di pagamento e le correlate reversali di incasso, relativi allo stipendio fisso per i dipendenti dell’ufficio amministrativo.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94.000,00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1010201/2</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Contributi previdenziali a carico dell’Ente- personale di segreteria:</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gli impegni di spesa, i mandati di pagamento e le correlate reversali di incasso per i versamenti previdenziali, assistenziali e assicurativi per i dipendenti dell’ufficio amministrativo. Il versamento all’Erario deve avvenire entro il 16 del mese successivo a quello di riferimento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37.500,00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1010201/3</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Fondo trattamento economico accessorio al personale</w:t>
            </w:r>
            <w:r w:rsidRPr="00137F24">
              <w:rPr>
                <w:rFonts w:ascii="Arial Narrow" w:hAnsi="Arial Narrow"/>
                <w:lang w:bidi="ar-SA"/>
              </w:rPr>
              <w:t>: La responsabile del procedimento è la Dott.ssa Silvia Spiga, la quale annualmente, in seguito all’approvazione del bilancio di previsione provvede alla costituzione del fondo relativo al riconoscimento del trattamento accessorio a favore del personale dipendente, in osservanza delle disposizioni normative vigenti. Predispone determinazione di approvazione, con relativi allegati e relazione finanziaria. Ne dispone infine la liquidazione il segretario. I relativi mandati di pagamento e le correlate reversali di incasso per i versamenti previdenziali e assistenziali sono di competenza della Sig.ra Paola Pilloni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40.000,00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1010201/6</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Indennità posizione e risultato ai responsabili di servizio</w:t>
            </w:r>
            <w:r w:rsidRPr="00137F24">
              <w:rPr>
                <w:rFonts w:ascii="Arial Narrow" w:hAnsi="Arial Narrow"/>
                <w:u w:val="single"/>
                <w:lang w:bidi="ar-SA"/>
              </w:rPr>
              <w:t xml:space="preserve">: </w:t>
            </w:r>
            <w:r w:rsidRPr="00137F24">
              <w:rPr>
                <w:rFonts w:ascii="Arial Narrow" w:hAnsi="Arial Narrow"/>
                <w:lang w:bidi="ar-SA"/>
              </w:rPr>
              <w:t xml:space="preserve">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il cedolino, gli impegni di spesa, i mandati di pagamento e le correlate reversali di incasso e le correlate reversali di incasso (anche per i versamenti previdenziali, assistenziali e assicurativi), relativi all’erogazione dell’indennità di posizione a favore delle responsabili di servizio, riconosciute con decreto del Sindaco. Annualmente, in seguito alla valutazione finale degli </w:t>
            </w:r>
            <w:r w:rsidRPr="00137F24">
              <w:rPr>
                <w:rFonts w:ascii="Arial Narrow" w:hAnsi="Arial Narrow"/>
                <w:lang w:bidi="ar-SA"/>
              </w:rPr>
              <w:lastRenderedPageBreak/>
              <w:t>obiettivi raggiunti, si procede alla liquidazione dell’indennità di risultato.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36.000,00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1010201/10</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Retribuzioni del segretario:</w:t>
            </w:r>
            <w:r w:rsidRPr="00137F24">
              <w:rPr>
                <w:rFonts w:ascii="Arial Narrow" w:hAnsi="Arial Narrow"/>
                <w:lang w:bidi="ar-SA"/>
              </w:rPr>
              <w:t xml:space="preserve"> l’istruttore contabile Responsabile di Procedimento sig.ra. Paola Pilloni deve predisporre </w:t>
            </w:r>
            <w:r w:rsidRPr="00137F24">
              <w:rPr>
                <w:rFonts w:ascii="Arial Narrow" w:hAnsi="Arial Narrow"/>
                <w:u w:val="single"/>
                <w:lang w:bidi="ar-SA"/>
              </w:rPr>
              <w:t>mensilmente</w:t>
            </w:r>
            <w:r w:rsidRPr="00137F24">
              <w:rPr>
                <w:rFonts w:ascii="Arial Narrow" w:hAnsi="Arial Narrow"/>
                <w:lang w:bidi="ar-SA"/>
              </w:rPr>
              <w:t xml:space="preserve"> il cedolino, gli impegni di spesa, i mandati di pagamento e le correlate reversali di incasso relativi allo stipendio fisso del segretario.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78.000,00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1010201/14</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Contributi previdenziali segretario:</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gli impegni di spesa, i mandati di pagamento e le correlate reversali di incasso per i versamenti previdenziali, assistenziali e assicurativi del segretario. Il versamento all’Erario deve avvenire entro il 16 del mese successivo a quello di riferimento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26.000,00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1010207/4</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IRAP segretario</w:t>
            </w:r>
            <w:r w:rsidRPr="00EC5EB4">
              <w:rPr>
                <w:rFonts w:ascii="Arial Narrow" w:hAnsi="Arial Narrow"/>
                <w:b/>
                <w:lang w:bidi="ar-SA"/>
              </w:rPr>
              <w:t>:</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 xml:space="preserve">mensilmente </w:t>
            </w:r>
            <w:r w:rsidRPr="00137F24">
              <w:rPr>
                <w:rFonts w:ascii="Arial Narrow" w:hAnsi="Arial Narrow"/>
                <w:lang w:bidi="ar-SA"/>
              </w:rPr>
              <w:t>gli impegni di spesa</w:t>
            </w:r>
            <w:r w:rsidRPr="00137F24">
              <w:rPr>
                <w:rFonts w:ascii="Arial Narrow" w:hAnsi="Arial Narrow"/>
                <w:u w:val="single"/>
                <w:lang w:bidi="ar-SA"/>
              </w:rPr>
              <w:t>,</w:t>
            </w:r>
            <w:r w:rsidRPr="00137F24">
              <w:rPr>
                <w:rFonts w:ascii="Arial Narrow" w:hAnsi="Arial Narrow"/>
                <w:lang w:bidi="ar-SA"/>
              </w:rPr>
              <w:t xml:space="preserve"> i mandati di pagamento relativi al versamento dell’IRAP sulle retribuzioni liquidate al segretario comunale.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2.500,00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1010301/1</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Retribuzioni fisse personale servizio finanziario</w:t>
            </w:r>
            <w:r w:rsidRPr="00EC5EB4">
              <w:rPr>
                <w:rFonts w:ascii="Arial Narrow" w:hAnsi="Arial Narrow"/>
                <w:b/>
                <w:lang w:bidi="ar-SA"/>
              </w:rPr>
              <w:t>:</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il cedolino, gli impegni di spesa, i mandati di pagamento e le correlate reversali di incasso, relativi allo stipendio fisso dei dipendenti appartenenti all’ufficio ragioneria.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71.000,00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1010301/2</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Contributi previdenziali a carico dell’Ente- personale ragioneria:</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gli impegni di spesa, i mandati di pagamento e le correlate reversali di incasso per i versamenti previdenziali, assistenziali e assicurativi sulle retribuzioni inerenti i dipendenti dell’ufficio ragioneria. Il versamento all’Erario deve avvenire entro il 16 del mese successivo a quello di riferimento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23.000,00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1010302/1</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Spese di manutenzione e funzionamento ufficio ragioneria (acquisti vari):</w:t>
            </w:r>
            <w:r w:rsidRPr="00137F24">
              <w:rPr>
                <w:rFonts w:ascii="Arial Narrow" w:hAnsi="Arial Narrow"/>
                <w:u w:val="single"/>
                <w:lang w:bidi="ar-SA"/>
              </w:rPr>
              <w:t xml:space="preserve"> </w:t>
            </w:r>
            <w:r w:rsidRPr="00137F24">
              <w:rPr>
                <w:rFonts w:ascii="Arial Narrow" w:hAnsi="Arial Narrow"/>
                <w:lang w:bidi="ar-SA"/>
              </w:rPr>
              <w:t>l’istruttore direttivo contabile responsabile del procedimento Dott.ssa Silvia Spiga gestisce tale dotazione finanziaria al fine di garantire il corretto funzionamento del servizio. Predispone la determinazione di impegno di spesa e ne dispone la liquidazione. L’eventuale mandato di pagamento è emesso dalla collaboratrice professionale Sig.ra Paola Cossa o, in sua assenza, dall’istruttore contabile sig.ra Paola Pilloni.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1010303/1</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Compensi al revisore dei conti:</w:t>
            </w:r>
            <w:r w:rsidRPr="00137F24">
              <w:rPr>
                <w:rFonts w:ascii="Arial Narrow" w:hAnsi="Arial Narrow"/>
                <w:u w:val="single"/>
                <w:lang w:bidi="ar-SA"/>
              </w:rPr>
              <w:t xml:space="preserve"> </w:t>
            </w:r>
            <w:r w:rsidRPr="00137F24">
              <w:rPr>
                <w:rFonts w:ascii="Arial Narrow" w:hAnsi="Arial Narrow"/>
                <w:lang w:bidi="ar-SA"/>
              </w:rPr>
              <w:t xml:space="preserve">l’istruttore direttivo contabile responsabile del procedimento Dott.ssa Silvia Spiga deve liquidare, con determina o visto su fattura, </w:t>
            </w:r>
            <w:r w:rsidRPr="00137F24">
              <w:rPr>
                <w:rFonts w:ascii="Arial Narrow" w:hAnsi="Arial Narrow"/>
                <w:u w:val="single"/>
                <w:lang w:bidi="ar-SA"/>
              </w:rPr>
              <w:t>entro 15 giorni dal ricevimento della parcella</w:t>
            </w:r>
            <w:r w:rsidRPr="00137F24">
              <w:rPr>
                <w:rFonts w:ascii="Arial Narrow" w:hAnsi="Arial Narrow"/>
                <w:lang w:bidi="ar-SA"/>
              </w:rPr>
              <w:t>, il compenso e i rimborsi spese di viaggio al Revisore dei Conti. Il compenso è stabilito con delibera approvata dal consiglio comunale n. 02 del 28/02/2014. L’eventuale mandato di pagamento è emesso dalla collaboratrice professionale Sig.ra Paola Cossa o, in sua assenza, dall’istruttore contabile sig.ra Paola Pilloni.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9.000,00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1010303/2</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Spese di manutenzione e funzionamento ufficio ragioneria:</w:t>
            </w:r>
            <w:r w:rsidRPr="00137F24">
              <w:rPr>
                <w:rFonts w:ascii="Arial Narrow" w:hAnsi="Arial Narrow"/>
                <w:u w:val="single"/>
                <w:lang w:bidi="ar-SA"/>
              </w:rPr>
              <w:t xml:space="preserve"> </w:t>
            </w:r>
            <w:r w:rsidRPr="00137F24">
              <w:rPr>
                <w:rFonts w:ascii="Arial Narrow" w:hAnsi="Arial Narrow"/>
                <w:lang w:bidi="ar-SA"/>
              </w:rPr>
              <w:t>l’istruttore direttivo contabile responsabile del procedimento Dott.ssa Silvia Spiga gestisce tale dotazione finanziaria al fine di garantire il corretto funzionamento del servizio. In particolare imputa su tale capitolo le spese per canone assistenza annuale software di contabilità e tributi, software gestione TFR, e altre spese varie. L’eventuale mandato di pagamento è emesso dalla collaboratrice professionale Sig.ra Paola Cossa o, in sua assenza, dall’istruttore contabile sig.ra Paola Pilloni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21.000,00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1010303/6</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Prestazioni professionali esterne:</w:t>
            </w:r>
            <w:r w:rsidRPr="00137F24">
              <w:rPr>
                <w:rFonts w:ascii="Arial Narrow" w:hAnsi="Arial Narrow"/>
                <w:lang w:bidi="ar-SA"/>
              </w:rPr>
              <w:t xml:space="preserve"> l’istruttore direttivo contabile responsabile del procedimento Dott.ssa Silvia Spiga gestisce tale dotazione </w:t>
            </w:r>
            <w:r w:rsidRPr="00137F24">
              <w:rPr>
                <w:rFonts w:ascii="Arial Narrow" w:hAnsi="Arial Narrow"/>
                <w:lang w:bidi="ar-SA"/>
              </w:rPr>
              <w:lastRenderedPageBreak/>
              <w:t xml:space="preserve">finanziaria al fine di attivare le </w:t>
            </w:r>
            <w:r w:rsidRPr="00137F24">
              <w:rPr>
                <w:rFonts w:ascii="Arial Narrow" w:hAnsi="Arial Narrow"/>
                <w:u w:val="single"/>
                <w:lang w:bidi="ar-SA"/>
              </w:rPr>
              <w:t>eventuali</w:t>
            </w:r>
            <w:r w:rsidRPr="00137F24">
              <w:rPr>
                <w:rFonts w:ascii="Arial Narrow" w:hAnsi="Arial Narrow"/>
                <w:lang w:bidi="ar-SA"/>
              </w:rPr>
              <w:t xml:space="preserve"> procedure di affidamento di incarichi professionali a supporto del servizio finanziario (ad esempio: eventuali prestazioni di natura occasionale a supporto del servizio, affidamento incarico professionale per l’aggiornamento dell’inventario patrimoniale, etc.). L’eventuale mandato di pagamento è emesso dalla collaboratrice professionale Sig.ra Paola Cossa o, in sua assenza, dall’istruttore contabile sig.ra Paola Pilloni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15.000,00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1010303/7</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 xml:space="preserve">Spese per attività formativa personale ragioneria: </w:t>
            </w:r>
            <w:r w:rsidRPr="00137F24">
              <w:rPr>
                <w:rFonts w:ascii="Arial Narrow" w:hAnsi="Arial Narrow"/>
                <w:lang w:bidi="ar-SA"/>
              </w:rPr>
              <w:t>l’istruttore direttivo contabile responsabile del procedimento Dott.ssa Silvia Spiga gestisce tale dotazione finanziaria al fine di garantire l’aggiornamento professionale dei dipendenti del servizio. Autorizza la partecipazione ai corsi e la relative operazioni contabili. L’eventuale mandato di pagamento è emesso dalla collaboratrice professionale Sig.ra Paola Cossa o, in sua assenza, dall’istruttore contabile sig.ra Paola Pilloni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1.350,00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1010303/8</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Rimborsi spese trasferte ragioneria:</w:t>
            </w:r>
            <w:r w:rsidRPr="00137F24">
              <w:rPr>
                <w:rFonts w:ascii="Arial Narrow" w:hAnsi="Arial Narrow"/>
                <w:lang w:bidi="ar-SA"/>
              </w:rPr>
              <w:t xml:space="preserve"> l’istruttore direttivo contabile responsabile del procedimento Dott.ssa Silvia Spiga gestisce tale dotazione finanziaria. Il collaboratore professionale  Paola Cossa o, in sua assenza, l’istruttore contabile Sig.ra Paola Pilloni, deve liquidare le missioni del personale dell’ufficio di ragioneria, in base ad apposito prospetto riepilogativo corredato dalle autorizzazioni e dalla documentazione giustificativa delle spese allegati alla determinazione di impegno.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80,00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1010306/2</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Interessi passivi su anticipazione ordinaria di cassa:</w:t>
            </w:r>
            <w:r w:rsidRPr="00137F24">
              <w:rPr>
                <w:rFonts w:ascii="Arial Narrow" w:hAnsi="Arial Narrow"/>
                <w:lang w:bidi="ar-SA"/>
              </w:rPr>
              <w:t xml:space="preserve"> l’istruttore direttivo contabile responsabile del procedimento Dott.ssa Silvia Spiga gestisce tale dotazione finanziaria in caso di attivazione dell’anticipazione di tesoreria (art 222 del TUEL). La liquidazione di eventuali interessi maturati avviene con cadenza trimestrale. L’emissione dei mandati di pagamento è svolta dalla collaboratrice professionale Sig.ra Paola Cossa o, in sua assenza, dall’istruttore contabile sig.ra Paola Pilloni.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1.762,50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1010307/2</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 xml:space="preserve">Irap su compensi vari servizio finanziario: </w:t>
            </w:r>
            <w:r w:rsidRPr="00137F24">
              <w:rPr>
                <w:rFonts w:ascii="Arial Narrow" w:hAnsi="Arial Narrow"/>
                <w:lang w:bidi="ar-SA"/>
              </w:rPr>
              <w:t xml:space="preserve">l’istruttore direttivo contabile responsabile del procedimento Dott.ssa Silvia Spiga gestisce tale dotazione finanziaria. In tale capitolo si imputa l’onere a titolo di IRAP per prestazioni professionali, co.co.co. o altri compensi diversi dal personale dipendente e relativi al servizio finanziario. </w:t>
            </w:r>
          </w:p>
          <w:p w:rsidR="006F0744" w:rsidRPr="00137F24" w:rsidRDefault="006F0744" w:rsidP="00562B0C">
            <w:pPr>
              <w:widowControl w:val="0"/>
              <w:jc w:val="both"/>
              <w:rPr>
                <w:rFonts w:ascii="Arial Narrow" w:hAnsi="Arial Narrow"/>
                <w:lang w:bidi="ar-SA"/>
              </w:rPr>
            </w:pPr>
            <w:r w:rsidRPr="00137F24">
              <w:rPr>
                <w:rFonts w:ascii="Arial Narrow" w:hAnsi="Arial Narrow"/>
                <w:lang w:bidi="ar-SA"/>
              </w:rPr>
              <w:t xml:space="preserve">L’eventuale registrazione dell’impegno di spesa è affidato alla collaboratrice professionale Paola Cossa, su determinazione del responsabile del servizio. </w:t>
            </w:r>
          </w:p>
          <w:p w:rsidR="006F0744" w:rsidRPr="00137F24" w:rsidRDefault="006F0744" w:rsidP="00562B0C">
            <w:pPr>
              <w:widowControl w:val="0"/>
              <w:jc w:val="both"/>
              <w:rPr>
                <w:rFonts w:ascii="Arial Narrow" w:hAnsi="Arial Narrow"/>
                <w:u w:val="single"/>
                <w:lang w:bidi="ar-SA"/>
              </w:rPr>
            </w:pPr>
            <w:r w:rsidRPr="00137F24">
              <w:rPr>
                <w:rFonts w:ascii="Arial Narrow" w:hAnsi="Arial Narrow"/>
                <w:lang w:bidi="ar-SA"/>
              </w:rPr>
              <w:t>L’emissione del mandato di pagamento è di competenza della sig.ra Paola Pilloni entro i termini previsti da normativa vigente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1010308/3</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Oneri straordinari della gestione servizio finanziario:</w:t>
            </w:r>
            <w:r w:rsidRPr="00137F24">
              <w:rPr>
                <w:rFonts w:ascii="Arial Narrow" w:hAnsi="Arial Narrow"/>
                <w:u w:val="single"/>
                <w:lang w:bidi="ar-SA"/>
              </w:rPr>
              <w:t xml:space="preserve"> </w:t>
            </w:r>
            <w:r w:rsidRPr="00137F24">
              <w:rPr>
                <w:rFonts w:ascii="Arial Narrow" w:hAnsi="Arial Narrow"/>
                <w:lang w:bidi="ar-SA"/>
              </w:rPr>
              <w:t>l’istruttore direttivo contabile responsabile del procedimento Dott.ssa Silvia Spiga gestisce tale dotazione finanziaria al fine di attivare le procedure eventualmente necessarie in caso di eventi ritenuti imprevedibili o eccezionali. Trattasi inoltre di fondo accantonato, da detrarre alle possibilità di impegno di risorse correnti, ai fini del rispetto del patto di stabilità interno. L’eventuale mandato di pagamento è emesso dalla collaboratrice professionale Sig.ra Paola Cossa o, in sua assenza, dall’istruttore contabile sig.ra Paola Pilloni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172.710,19</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1010401/1</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Retribuzioni fisse personale ufficio tributi:</w:t>
            </w:r>
            <w:r w:rsidRPr="00137F24">
              <w:rPr>
                <w:rFonts w:ascii="Arial Narrow" w:hAnsi="Arial Narrow"/>
                <w:lang w:bidi="ar-SA"/>
              </w:rPr>
              <w:t xml:space="preserve"> l’istruttore contabile  Responsabile di Procedimento  rag. Paola Pilloni deve predisporre </w:t>
            </w:r>
            <w:r w:rsidRPr="00137F24">
              <w:rPr>
                <w:rFonts w:ascii="Arial Narrow" w:hAnsi="Arial Narrow"/>
                <w:u w:val="single"/>
                <w:lang w:bidi="ar-SA"/>
              </w:rPr>
              <w:t>mensilmente</w:t>
            </w:r>
            <w:r w:rsidRPr="00137F24">
              <w:rPr>
                <w:rFonts w:ascii="Arial Narrow" w:hAnsi="Arial Narrow"/>
                <w:lang w:bidi="ar-SA"/>
              </w:rPr>
              <w:t xml:space="preserve"> il cedolino, gli impegni di spesa, i mandati di pagamento e le correlate reversali di incasso, relativi allo stipendio fisso dei dipendenti appartenenti all’ufficio tributi.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22.000,00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1010401/2</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Contributi previdenziali a carico dell’Ente- personale ufficio tributi:</w:t>
            </w:r>
            <w:r w:rsidRPr="00137F24">
              <w:rPr>
                <w:rFonts w:ascii="Arial Narrow" w:hAnsi="Arial Narrow"/>
                <w:lang w:bidi="ar-SA"/>
              </w:rPr>
              <w:t xml:space="preserve"> </w:t>
            </w:r>
            <w:r w:rsidRPr="00137F24">
              <w:rPr>
                <w:rFonts w:ascii="Arial Narrow" w:hAnsi="Arial Narrow"/>
                <w:lang w:bidi="ar-SA"/>
              </w:rPr>
              <w:lastRenderedPageBreak/>
              <w:t xml:space="preserve">l’istruttore contabile  Responsabile di Procedimento  rag. Paola Pilloni deve predisporre </w:t>
            </w:r>
            <w:r w:rsidRPr="00137F24">
              <w:rPr>
                <w:rFonts w:ascii="Arial Narrow" w:hAnsi="Arial Narrow"/>
                <w:u w:val="single"/>
                <w:lang w:bidi="ar-SA"/>
              </w:rPr>
              <w:t xml:space="preserve">mensilmente </w:t>
            </w:r>
            <w:r w:rsidRPr="00137F24">
              <w:rPr>
                <w:rFonts w:ascii="Arial Narrow" w:hAnsi="Arial Narrow"/>
                <w:lang w:bidi="ar-SA"/>
              </w:rPr>
              <w:t>gli impegni di spesa, i mandati di pagamento e le correlate reversali di incasso per i versamenti previdenziali, assistenziali e assicurativi sulle retribuzioni inerenti i dipendenti dell’ufficio tributi. Il versamento all’Erario deve avvenire entro il 16 del mese successivo a quello di riferimento.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7.000,00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1010403/4</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Spese riscossione tributi diversi:</w:t>
            </w:r>
            <w:r w:rsidRPr="00137F24">
              <w:rPr>
                <w:rFonts w:ascii="Arial Narrow" w:hAnsi="Arial Narrow"/>
                <w:u w:val="single"/>
                <w:lang w:bidi="ar-SA"/>
              </w:rPr>
              <w:t xml:space="preserve"> </w:t>
            </w:r>
            <w:r w:rsidRPr="00137F24">
              <w:rPr>
                <w:rFonts w:ascii="Arial Narrow" w:hAnsi="Arial Narrow"/>
                <w:lang w:bidi="ar-SA"/>
              </w:rPr>
              <w:t>la collaboratrice professionale Paola Cossa assume impegno di spesa e correlato mandato di pagamento per le spese necessarie alla riscossione dei tributi, in osservanza del principio contabile dell’integrità. In particolare, rientrano nell’ambito di tale tipologia di spesa quelle sostenute per l’aggio e per le commissioni varie da riconoscere e liquidare alla società di riscossione Equitalia spa e poste Italiane spa, sulla base di quanto disposto dalle convenzioni stipulate.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23.000,00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1010403/7</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Spese conti correnti bancari e postali:</w:t>
            </w:r>
            <w:r w:rsidRPr="00137F24">
              <w:rPr>
                <w:rFonts w:ascii="Arial Narrow" w:hAnsi="Arial Narrow"/>
                <w:u w:val="single"/>
                <w:lang w:bidi="ar-SA"/>
              </w:rPr>
              <w:t xml:space="preserve"> </w:t>
            </w:r>
            <w:r w:rsidRPr="00137F24">
              <w:rPr>
                <w:rFonts w:ascii="Arial Narrow" w:hAnsi="Arial Narrow"/>
                <w:lang w:bidi="ar-SA"/>
              </w:rPr>
              <w:t>il collaboratore professionale  Paola Cossa deve liquidare periodicamente le spese relative la gestione dei conti correnti bancari e postali, sulla base degli avvisi e degli estratti conto della banca e delle poste italiane. La determinazione di impegno e liquidazione è predisposta dal responsabile del servizio finanziario.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12.000,00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1010403/9</w:t>
            </w:r>
          </w:p>
        </w:tc>
        <w:tc>
          <w:tcPr>
            <w:tcW w:w="3536" w:type="pct"/>
          </w:tcPr>
          <w:p w:rsidR="006F0744" w:rsidRPr="00137F24" w:rsidRDefault="006F0744" w:rsidP="00562B0C">
            <w:pPr>
              <w:widowControl w:val="0"/>
              <w:rPr>
                <w:rFonts w:ascii="Arial Narrow" w:hAnsi="Arial Narrow"/>
                <w:u w:val="single"/>
                <w:lang w:bidi="ar-SA"/>
              </w:rPr>
            </w:pPr>
            <w:r w:rsidRPr="00EC5EB4">
              <w:rPr>
                <w:rFonts w:ascii="Arial Narrow" w:hAnsi="Arial Narrow"/>
                <w:b/>
                <w:u w:val="single"/>
                <w:lang w:bidi="ar-SA"/>
              </w:rPr>
              <w:t>Gestione delle entrate tributarie e servizi fiscali:</w:t>
            </w:r>
            <w:r w:rsidRPr="00137F24">
              <w:rPr>
                <w:rFonts w:ascii="Arial Narrow" w:hAnsi="Arial Narrow"/>
                <w:u w:val="single"/>
                <w:lang w:bidi="ar-SA"/>
              </w:rPr>
              <w:t xml:space="preserve"> </w:t>
            </w:r>
            <w:r w:rsidRPr="00137F24">
              <w:rPr>
                <w:rFonts w:ascii="Arial Narrow" w:hAnsi="Arial Narrow"/>
                <w:lang w:bidi="ar-SA"/>
              </w:rPr>
              <w:t>la responsabile del procedimento Dott.ssa Silvia Spiga gestisce tale risorsa finanziaria sulla base delle eventuali esigenze del servizio. L’eventuale mandato di pagamento è emesso dalla collaboratrice professionale Sig.ra Paola Cossa o, in sua assenza, dall’istruttore contabile sig.ra Paola Pilloni.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1.500,00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1010403/10</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Rimborsi spese trasferte ufficio tributi:</w:t>
            </w:r>
            <w:r w:rsidRPr="00137F24">
              <w:rPr>
                <w:rFonts w:ascii="Arial Narrow" w:hAnsi="Arial Narrow"/>
                <w:lang w:bidi="ar-SA"/>
              </w:rPr>
              <w:t xml:space="preserve"> l’istruttore direttivo contabile responsabile del procedimento Dott.ssa Silvia Spiga gestisce tale dotazione finanziaria. Il collaboratore professionale  Paola Cossa o, in sua assenza, l’istruttore contabile Sig.ra Paola Pilloni, deve liquidare le missioni del personale dell’ufficio tributi, in base ad apposito prospetto riepilogativo corredato dalle autorizzazioni e dalla documentazione giustificativa delle spese allegati alla determinazione di impegno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 xml:space="preserve"> 50,00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1010403/11</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Spese per liti e arbitraggi del servizio finanziario:</w:t>
            </w:r>
            <w:r w:rsidRPr="00137F24">
              <w:rPr>
                <w:rFonts w:ascii="Arial Narrow" w:hAnsi="Arial Narrow"/>
                <w:u w:val="single"/>
                <w:lang w:bidi="ar-SA"/>
              </w:rPr>
              <w:t xml:space="preserve"> </w:t>
            </w:r>
            <w:r w:rsidRPr="00137F24">
              <w:rPr>
                <w:rFonts w:ascii="Arial Narrow" w:hAnsi="Arial Narrow"/>
                <w:lang w:bidi="ar-SA"/>
              </w:rPr>
              <w:t xml:space="preserve">l’istruttore direttivo contabile responsabile del procedimento Dott.ssa Silvia Spiga gestisce tale dotazione finanziaria. In tale capitolo si imputa l’onere per prestazioni legali affidate a professionisti in merito ad eventuali cause di competenza del servizio. L’eventuale registrazione dell’impegno di spesa e del relativo mandato di pagamento è affidato alla collaboratrice professionale Paola Cossa, su determinazione del responsabile del servizio.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5.000,00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1010405/6</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Trasferimenti correnti vari del servizio finanziario:</w:t>
            </w:r>
            <w:r w:rsidRPr="00137F24">
              <w:rPr>
                <w:rFonts w:ascii="Arial Narrow" w:hAnsi="Arial Narrow"/>
                <w:lang w:bidi="ar-SA"/>
              </w:rPr>
              <w:t xml:space="preserve"> la responsabile del procedimento Dott.ssa Silvia Spiga gestisce tale risorsa finanziaria sulla base delle eventuali esigenze del servizio gestito. L’eventuale mandato di pagamento è emesso dalla collaboratrice professionale Sig.ra Paola Cossa o, in sua assenza, dall’istruttore contabile sig.ra Paola Pilloni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350,00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1010405/7</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Trasferimento tributo provinciale per l’esercizio delle funzioni di tutela, protezione e igiene ambientale:</w:t>
            </w:r>
            <w:r w:rsidRPr="00137F24">
              <w:rPr>
                <w:rFonts w:ascii="Arial Narrow" w:hAnsi="Arial Narrow"/>
                <w:u w:val="single"/>
                <w:lang w:bidi="ar-SA"/>
              </w:rPr>
              <w:t xml:space="preserve"> </w:t>
            </w:r>
            <w:r w:rsidRPr="00137F24">
              <w:rPr>
                <w:rFonts w:ascii="Arial Narrow" w:hAnsi="Arial Narrow"/>
                <w:lang w:bidi="ar-SA"/>
              </w:rPr>
              <w:t>la responsabile del procedimento Dott.ssa Silvia Spiga gestisce tale risorsa finanziaria sulla base delle indicazioni fornite dall’istruttore tecnico Giovanni Musinu, il quale elabora la previsione sulla base delle aliquote applicate dalla Provincia di Oristano sulle denunce di occupazione TARES. Il versamento a favore della Provincia viene effettuato contestualmente alla reversale di incasso del tributo TARES, mediante operazione contabile svolta dalla collaboratrice professionale Paola Cossa.</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26.989,04</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1010405/9</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Contributi vari ad Enti diversi (comprese quote associative) del servizio finanziario:</w:t>
            </w:r>
            <w:r w:rsidRPr="00137F24">
              <w:rPr>
                <w:rFonts w:ascii="Arial Narrow" w:hAnsi="Arial Narrow"/>
                <w:u w:val="single"/>
                <w:lang w:bidi="ar-SA"/>
              </w:rPr>
              <w:t xml:space="preserve"> </w:t>
            </w:r>
            <w:r w:rsidRPr="00137F24">
              <w:rPr>
                <w:rFonts w:ascii="Arial Narrow" w:hAnsi="Arial Narrow"/>
                <w:lang w:bidi="ar-SA"/>
              </w:rPr>
              <w:t xml:space="preserve">l’istruttore direttivo contabile responsabile del procedimento Dott.ssa Silvia Spiga gestisce tale dotazione finanziaria. In tale capitolo si imputa l’onere per i contributi associativi ad Enti diversi (quali ad es. ANUEL). L’eventuale registrazione dell’impegno di spesa e del relativo mandato di pagamento è affidato alla collaboratrice professionale Paola Cossa,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1010406/2</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Interessi passivi su conti correnti bancari e postali:</w:t>
            </w:r>
            <w:r w:rsidRPr="00137F24">
              <w:rPr>
                <w:rFonts w:ascii="Arial Narrow" w:hAnsi="Arial Narrow"/>
                <w:u w:val="single"/>
                <w:lang w:bidi="ar-SA"/>
              </w:rPr>
              <w:t xml:space="preserve"> </w:t>
            </w:r>
            <w:r w:rsidRPr="00137F24">
              <w:rPr>
                <w:rFonts w:ascii="Arial Narrow" w:hAnsi="Arial Narrow"/>
                <w:lang w:bidi="ar-SA"/>
              </w:rPr>
              <w:t>l’istruttore direttivo contabile responsabile del procedimento Dott.ssa Silvia Spiga gestisce tale dotazione finanziaria. In tale capitolo si imputa l’onere per interessi passivi relativi alla gestione dei conti correnti presso istituti bancari o postali. L’eventuale registrazione dell’impegno di spesa e del relativo mandato di pagamento è affidato alla collaboratrice professionale Paola Cossa, su determinazione del responsabile del servizio effettuata con cadenza trimestrale sulla base dell’emissione degli estratti conto emessi dagli istituti in oggetto.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1.500,00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1010407/1</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Tasse e contributi relativi al patrimonio disponibile:</w:t>
            </w:r>
            <w:r w:rsidRPr="00137F24">
              <w:rPr>
                <w:rFonts w:ascii="Arial Narrow" w:hAnsi="Arial Narrow"/>
                <w:lang w:bidi="ar-SA"/>
              </w:rPr>
              <w:t xml:space="preserve"> il collaboratore professionale  Paola Cossa o, in sua assenza, dall’istruttore contabile Paola Pilloni, deve liquidare sulla base delle cartelle di pagamento vistate dal responsabile del servizio finanziario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600,00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1010407/3</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Valori bollati:</w:t>
            </w:r>
            <w:r w:rsidRPr="00137F24">
              <w:rPr>
                <w:rFonts w:ascii="Arial Narrow" w:hAnsi="Arial Narrow"/>
                <w:lang w:bidi="ar-SA"/>
              </w:rPr>
              <w:t xml:space="preserve"> il collaboratore professionale  Paola Cossa o, in sua assenza, dall’istruttore contabile Paola Pilloni, deve liquidare sulla base delle determinazioni predisposte dall’ufficio di ragioneria o dall’ufficio tributi, a seconda delle esigenze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500,00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1010408/2</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Rimborso somme riscosse e non dovute e altri oneri straordinari della gestione</w:t>
            </w:r>
            <w:r w:rsidRPr="00137F24">
              <w:rPr>
                <w:rFonts w:ascii="Arial Narrow" w:hAnsi="Arial Narrow"/>
                <w:lang w:bidi="ar-SA"/>
              </w:rPr>
              <w:t>: la responsabile del procedimento Dott.ssa Silvia Spiga gestisce tale risorsa finanziaria sulla base delle eventuali esigenze del servizio gestito. In genere utilizzato per rimborsare tributi riscossi ma non dovuti. In quest’ultimo caso la determinazione di impegno e di liquidazione è predisposta dal responsabile del procedimento tributario Geom. Giovanni Musinu. L’eventuale mandato di pagamento è emesso dalla collaboratrice professionale Sig.ra Paola Cossa o, in sua assenza, dall’istruttore contabile sig.ra Paola Pilloni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1010502/4</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Acquisti vari per ufficio tributi:</w:t>
            </w:r>
            <w:r w:rsidRPr="00137F24">
              <w:rPr>
                <w:rFonts w:ascii="Arial Narrow" w:hAnsi="Arial Narrow"/>
                <w:u w:val="single"/>
                <w:lang w:bidi="ar-SA"/>
              </w:rPr>
              <w:t xml:space="preserve"> </w:t>
            </w:r>
            <w:r w:rsidRPr="00137F24">
              <w:rPr>
                <w:rFonts w:ascii="Arial Narrow" w:hAnsi="Arial Narrow"/>
                <w:lang w:bidi="ar-SA"/>
              </w:rPr>
              <w:t>l’istruttore tecnico Geom. Giovanni Musinu responsabile del procedimento dei tributi deve predisporre le determinazioni per impegnare le eventuali spese che si dovessero rendere necessarie. L’eventuale mandato di pagamento è emesso dalla collaboratrice professionale Sig.ra Paola Cossa o, in sua assenza, dall’istruttore contabile sig.ra Paola Pilloni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600,00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1010506/1</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Interessi passivi su mutui inerenti il servizio beni demaniali e</w:t>
            </w:r>
            <w:r w:rsidRPr="00EC5EB4">
              <w:rPr>
                <w:rFonts w:ascii="Arial Narrow" w:hAnsi="Arial Narrow"/>
                <w:b/>
                <w:lang w:bidi="ar-SA"/>
              </w:rPr>
              <w:t xml:space="preserve"> </w:t>
            </w:r>
            <w:r w:rsidRPr="00EC5EB4">
              <w:rPr>
                <w:rFonts w:ascii="Arial Narrow" w:hAnsi="Arial Narrow"/>
                <w:b/>
                <w:u w:val="single"/>
                <w:lang w:bidi="ar-SA"/>
              </w:rPr>
              <w:t>patrimoniali</w:t>
            </w:r>
            <w:r w:rsidRPr="00137F24">
              <w:rPr>
                <w:rFonts w:ascii="Arial Narrow" w:hAnsi="Arial Narrow"/>
                <w:u w:val="single"/>
                <w:lang w:bidi="ar-SA"/>
              </w:rPr>
              <w:t>:</w:t>
            </w:r>
            <w:r w:rsidRPr="00137F24">
              <w:rPr>
                <w:rFonts w:ascii="Arial Narrow" w:hAnsi="Arial Narrow"/>
                <w:lang w:bidi="ar-SA"/>
              </w:rPr>
              <w:t xml:space="preserve"> il collaboratore professionale  Paola Cossa deve liquidare sulla base delle cartelle di pagamento inviate dagli istituti creditori con scadenza semestrale, previa visione della responsabile del servizio.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62.465,84</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1010507/3</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 xml:space="preserve">Contributi opere irrigue: </w:t>
            </w:r>
            <w:r w:rsidRPr="00137F24">
              <w:rPr>
                <w:rFonts w:ascii="Arial Narrow" w:hAnsi="Arial Narrow"/>
                <w:lang w:bidi="ar-SA"/>
              </w:rPr>
              <w:t>l’istruttore direttivo contabile responsabile del procedimento Dott.ssa Silvia Spiga gestisce tale dotazione finanziaria. L’istruttore tecnico Giovanni Musinu verifica la correttezza dei dati inseriti nell’avviso di pagamento ed in caso affermativo, la collaboratrice professionale  Paola Cossa o, in sua assenza, l’istruttore contabile Paola Pilloni, deve liquidare sulla base delle cartelle di pagamento vistate dal responsabile del servizio finanziario (Es: Consorzio di bonifica dell’oristanese per pagamento canoni irrigui) o su eventuale determinazione di liquidazione predisposta dal responsabile del servizio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9.000,00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1010601/1</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Retribuzioni fisse personale ufficio tecnico:</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il cedolino, gli impegni di spesa, i mandati di pagamento e le correlate reversali di incasso, relativi allo stipendio fisso dei dipendenti appartenenti all’ufficio tecnico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117.000,00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1010601/2</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Contributi previdenziali a carico dell’Ente- personale ufficio tecnico:</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 xml:space="preserve">mensilmente </w:t>
            </w:r>
            <w:r w:rsidRPr="00137F24">
              <w:rPr>
                <w:rFonts w:ascii="Arial Narrow" w:hAnsi="Arial Narrow"/>
                <w:lang w:bidi="ar-SA"/>
              </w:rPr>
              <w:t>gli impegni di spesa, i mandati di pagamento e le correlate reversali di incasso per i versamenti previdenziali, assistenziali e assicurativi sulle retribuzioni inerenti i dipendenti dell’ufficio tecnico Il versamento all’Erario deve avvenire entro il 16 del mese successivo a quello di riferimento.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38.500,00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1010601/4</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Retribuzioni fisse personale a tempo determinato ufficio tecnico:</w:t>
            </w:r>
            <w:r w:rsidRPr="00137F24">
              <w:rPr>
                <w:rFonts w:ascii="Arial Narrow" w:hAnsi="Arial Narrow"/>
                <w:u w:val="single"/>
                <w:lang w:bidi="ar-SA"/>
              </w:rPr>
              <w:t xml:space="preserve"> </w:t>
            </w:r>
            <w:r w:rsidRPr="00137F24">
              <w:rPr>
                <w:rFonts w:ascii="Arial Narrow" w:hAnsi="Arial Narrow"/>
                <w:lang w:bidi="ar-SA"/>
              </w:rPr>
              <w:t xml:space="preserve">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il cedolino, gli impegni di spesa, i mandati di pagamento e le correlate reversali di incasso, relativi allo stipendio fisso dei dipendenti assunti a tempo determinato appartenenti all’ufficio tecnico e non ricompresi nel progetto del cantiere comunale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4.000,00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1010601/5</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Contributi previdenziali personale a tempo determinato ufficio tecnico</w:t>
            </w:r>
            <w:r w:rsidRPr="00EC5EB4">
              <w:rPr>
                <w:rFonts w:ascii="Arial Narrow" w:hAnsi="Arial Narrow"/>
                <w:b/>
                <w:lang w:bidi="ar-SA"/>
              </w:rPr>
              <w:t>:</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 xml:space="preserve">mensilmente </w:t>
            </w:r>
            <w:r w:rsidRPr="00137F24">
              <w:rPr>
                <w:rFonts w:ascii="Arial Narrow" w:hAnsi="Arial Narrow"/>
                <w:lang w:bidi="ar-SA"/>
              </w:rPr>
              <w:t>gli impegni di spesa, i mandati di pagamento e le correlate reversali di incasso per i versamenti previdenziali, assistenziali e assicurativi sulle retribuzioni inerenti i dipendenti assunti a tempo determinato all’ufficio tecnico e non appartenenti al progetto del cantiere comunale. Il versamento all’Erario deve avvenire entro il 16 del mese successivo a quello di riferimento.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1.400,00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1010607/3</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Quota IRAP personale a tempo determinato ufficio tecnico:</w:t>
            </w:r>
            <w:r w:rsidRPr="00137F24">
              <w:rPr>
                <w:rFonts w:ascii="Arial Narrow" w:hAnsi="Arial Narrow"/>
                <w:u w:val="single"/>
                <w:lang w:bidi="ar-SA"/>
              </w:rPr>
              <w:t xml:space="preserve"> </w:t>
            </w:r>
            <w:r w:rsidRPr="00137F24">
              <w:rPr>
                <w:rFonts w:ascii="Arial Narrow" w:hAnsi="Arial Narrow"/>
                <w:lang w:bidi="ar-SA"/>
              </w:rPr>
              <w:t>L’istruttore contabile Responsabile di Procedimento Paola Pilloni deve predisporre i mandati per il versamento, entro i termini normativi vigenti, dell’IRAP  sulle retribuzioni dei dipendenti a tempo determinato dell’ufficio tecnico.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120,00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1010607/2</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Quota IRAP ufficio tecnico</w:t>
            </w:r>
            <w:r w:rsidRPr="00EC5EB4">
              <w:rPr>
                <w:rFonts w:ascii="Arial Narrow" w:hAnsi="Arial Narrow"/>
                <w:b/>
                <w:lang w:bidi="ar-SA"/>
              </w:rPr>
              <w:t>:</w:t>
            </w:r>
            <w:r w:rsidRPr="00137F24">
              <w:rPr>
                <w:rFonts w:ascii="Arial Narrow" w:hAnsi="Arial Narrow"/>
                <w:lang w:bidi="ar-SA"/>
              </w:rPr>
              <w:t xml:space="preserve"> la collaboratrice professionale Paola Cossa assume l’impegno di spesa per il versamento IRAP su compensi di progettazione spettanti ai dipendenti dell’ufficio tecnico, sulla base delle determinazioni del servizio tecnico. L’istruttore contabile Responsabile di Procedimento Paola Pilloni deve predisporre i mandati per il versamento dell’IRAP entro i termini normativi vigenti.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1010701/1</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Retribuzioni fisse personale anagrafe-stato civile:</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il cedolino, gli impegni di spesa, i mandati di pagamento e le correlate reversali di incasso, relativi allo stipendio fisso dei dipendenti appartenenti al servizio stato civile-anagrafe.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41.000,00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1010701/2</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Contributi previdenziali a carico dell’Ente- personale anagrafe-stato civile:</w:t>
            </w:r>
            <w:r w:rsidRPr="00EC5EB4">
              <w:rPr>
                <w:rFonts w:ascii="Arial Narrow" w:hAnsi="Arial Narrow"/>
                <w:b/>
                <w:lang w:bidi="ar-SA"/>
              </w:rPr>
              <w:t xml:space="preserve"> </w:t>
            </w:r>
            <w:r w:rsidRPr="00137F24">
              <w:rPr>
                <w:rFonts w:ascii="Arial Narrow" w:hAnsi="Arial Narrow"/>
                <w:lang w:bidi="ar-SA"/>
              </w:rPr>
              <w:t xml:space="preserve">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gli impegni di spesa, i mandati di pagamento e le correlate reversali di incasso per i versamenti previdenziali, assistenziali e assicurativi sulle retribuzioni inerenti i dipendenti dell’ufficio di stato civile-anagrafe. Il versamento all’Erario deve avvenire entro il 16 del mese successivo a quello di riferimento.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12.000,00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1010807/3</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IRAP su stipendi e competenze personale dipendente:</w:t>
            </w:r>
            <w:r w:rsidRPr="00137F24">
              <w:rPr>
                <w:rFonts w:ascii="Arial Narrow" w:hAnsi="Arial Narrow"/>
                <w:u w:val="single"/>
                <w:lang w:bidi="ar-SA"/>
              </w:rPr>
              <w:t xml:space="preserve"> l’istru</w:t>
            </w:r>
            <w:r w:rsidRPr="00137F24">
              <w:rPr>
                <w:rFonts w:ascii="Arial Narrow" w:hAnsi="Arial Narrow"/>
                <w:lang w:bidi="ar-SA"/>
              </w:rPr>
              <w:t xml:space="preserve">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gli impegni di spesa ed i mandati di pagamento per il </w:t>
            </w:r>
            <w:r w:rsidRPr="00137F24">
              <w:rPr>
                <w:rFonts w:ascii="Arial Narrow" w:hAnsi="Arial Narrow"/>
                <w:lang w:bidi="ar-SA"/>
              </w:rPr>
              <w:lastRenderedPageBreak/>
              <w:t>versamento dell’IRAP sulle retribuzioni liquidate ai dipendenti.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15.000,00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1010807/5</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Maggiore spesa per aumento aliquota IVA:</w:t>
            </w:r>
            <w:r w:rsidRPr="00137F24">
              <w:rPr>
                <w:rFonts w:ascii="Arial Narrow" w:hAnsi="Arial Narrow"/>
                <w:u w:val="single"/>
                <w:lang w:bidi="ar-SA"/>
              </w:rPr>
              <w:t xml:space="preserve"> </w:t>
            </w:r>
            <w:r w:rsidRPr="00137F24">
              <w:rPr>
                <w:rFonts w:ascii="Arial Narrow" w:hAnsi="Arial Narrow"/>
                <w:lang w:bidi="ar-SA"/>
              </w:rPr>
              <w:t>la responsabile del procedimento Dott.ssa Silvia Spiga gestisce tale risorsa finanziaria sulla base delle eventuali modifiche dell’aliquota IVA vigente. L’eventuale impegno di spesa e relativo mandato di pagamento è emesso dalla collaboratrice professionale Sig.ra Paola Cossa o, in sua assenza, dall’istruttore contabile sig.ra Paola Pilloni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1010810/1</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Fondo svalutazione crediti:</w:t>
            </w:r>
            <w:r w:rsidRPr="00137F24">
              <w:rPr>
                <w:rFonts w:ascii="Arial Narrow" w:hAnsi="Arial Narrow"/>
                <w:u w:val="single"/>
                <w:lang w:bidi="ar-SA"/>
              </w:rPr>
              <w:t xml:space="preserve"> </w:t>
            </w:r>
            <w:r w:rsidRPr="00137F24">
              <w:rPr>
                <w:rFonts w:ascii="Arial Narrow" w:hAnsi="Arial Narrow"/>
                <w:lang w:bidi="ar-SA"/>
              </w:rPr>
              <w:t>la responsabile del procedimento Dott.ssa Silvia Spiga gestisce tale risorsa finanziaria, al fine di preservare l’Ente da possibili squilibri dovuti ad eventuali minori entrate o da crediti divenuti inesigibili in tutto o in parte. Ne dispone tutte le operazioni contabili. Tale fondo, qualora non eliminato dal bilancio in corso di esercizio, non va impegnato e costituisce economia, confluendo nell’avanzo di amministrazione.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11.800,24</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1010811/1</w:t>
            </w:r>
          </w:p>
        </w:tc>
        <w:tc>
          <w:tcPr>
            <w:tcW w:w="3536" w:type="pct"/>
          </w:tcPr>
          <w:p w:rsidR="006F0744" w:rsidRPr="00137F24" w:rsidRDefault="006F0744" w:rsidP="00EC5EB4">
            <w:pPr>
              <w:widowControl w:val="0"/>
              <w:jc w:val="both"/>
              <w:rPr>
                <w:rFonts w:ascii="Arial Narrow" w:hAnsi="Arial Narrow"/>
                <w:u w:val="single"/>
                <w:lang w:bidi="ar-SA"/>
              </w:rPr>
            </w:pPr>
            <w:r w:rsidRPr="00EC5EB4">
              <w:rPr>
                <w:rFonts w:ascii="Arial Narrow" w:hAnsi="Arial Narrow"/>
                <w:b/>
                <w:u w:val="single"/>
                <w:lang w:bidi="ar-SA"/>
              </w:rPr>
              <w:t xml:space="preserve">Fondo di </w:t>
            </w:r>
            <w:r w:rsidR="00EC5EB4">
              <w:rPr>
                <w:rFonts w:ascii="Arial Narrow" w:hAnsi="Arial Narrow"/>
                <w:b/>
                <w:u w:val="single"/>
                <w:lang w:bidi="ar-SA"/>
              </w:rPr>
              <w:t>r</w:t>
            </w:r>
            <w:r w:rsidRPr="00EC5EB4">
              <w:rPr>
                <w:rFonts w:ascii="Arial Narrow" w:hAnsi="Arial Narrow"/>
                <w:b/>
                <w:u w:val="single"/>
                <w:lang w:bidi="ar-SA"/>
              </w:rPr>
              <w:t>iserva:</w:t>
            </w:r>
            <w:r w:rsidRPr="00137F24">
              <w:rPr>
                <w:rFonts w:ascii="Arial Narrow" w:hAnsi="Arial Narrow"/>
                <w:u w:val="single"/>
                <w:lang w:bidi="ar-SA"/>
              </w:rPr>
              <w:t xml:space="preserve"> </w:t>
            </w:r>
            <w:r w:rsidRPr="00137F24">
              <w:rPr>
                <w:rFonts w:ascii="Arial Narrow" w:hAnsi="Arial Narrow"/>
                <w:lang w:bidi="ar-SA"/>
              </w:rPr>
              <w:t xml:space="preserve">lo stanziamento, </w:t>
            </w:r>
            <w:r w:rsidRPr="00137F24">
              <w:rPr>
                <w:rFonts w:ascii="Arial Narrow" w:hAnsi="Arial Narrow"/>
                <w:u w:val="single"/>
                <w:lang w:bidi="ar-SA"/>
              </w:rPr>
              <w:t>con deliberazione</w:t>
            </w:r>
            <w:r w:rsidRPr="00137F24">
              <w:rPr>
                <w:rFonts w:ascii="Arial Narrow" w:hAnsi="Arial Narrow"/>
                <w:lang w:bidi="ar-SA"/>
              </w:rPr>
              <w:t xml:space="preserve"> della Giunta e successiva comunicazione al Consiglio, può essere utilizzato per far fronte a spese impreviste o per aumentare la dotazione di capitoli previsti in bilancio e con stanziamento insufficiente; l’istruttore direttivo contabile Responsabile del Procedimento dott.ssa Silvia Spiga deve predisporre la proposta di deliberazione, in base alle richieste dei Responsabili di Servizio o alle direttive del Sindaco/Assessore Delegato ed effettuare le relative operazioni contabili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42.184,69</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1030101/1</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Retribuzioni fisse personale polizia municipale:</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il cedolino, gli impegni di spesa, i mandati di pagamento e le correlate reversali di incasso, relativi allo stipendio fisso dei dipendenti appartenenti al servizio della polizia municipale.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26.500,00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1030101/2</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Contributi previdenziali a carico dell’Ente</w:t>
            </w:r>
            <w:r w:rsidR="00EC5EB4">
              <w:rPr>
                <w:rFonts w:ascii="Arial Narrow" w:hAnsi="Arial Narrow"/>
                <w:b/>
                <w:u w:val="single"/>
                <w:lang w:bidi="ar-SA"/>
              </w:rPr>
              <w:t xml:space="preserve"> </w:t>
            </w:r>
            <w:r w:rsidRPr="00EC5EB4">
              <w:rPr>
                <w:rFonts w:ascii="Arial Narrow" w:hAnsi="Arial Narrow"/>
                <w:b/>
                <w:u w:val="single"/>
                <w:lang w:bidi="ar-SA"/>
              </w:rPr>
              <w:t>- polizia municipale:</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gli impegni di spesa, i mandati di pagamento e le correlate reversali di incasso per i versamenti previdenziali, assistenziali e assicurativi sulle retribuzioni inerenti i dipendenti servizio di vigilanza. Il versamento all’Erario deve avvenire entro il 16 del mese successivo a quello di riferimento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8.200,00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1030101/7</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 xml:space="preserve">Retribuzioni fisse personale a tempo determinato </w:t>
            </w:r>
            <w:proofErr w:type="spellStart"/>
            <w:r w:rsidRPr="00EC5EB4">
              <w:rPr>
                <w:rFonts w:ascii="Arial Narrow" w:hAnsi="Arial Narrow"/>
                <w:b/>
                <w:u w:val="single"/>
                <w:lang w:bidi="ar-SA"/>
              </w:rPr>
              <w:t>VV.UU</w:t>
            </w:r>
            <w:proofErr w:type="spellEnd"/>
            <w:r w:rsidRPr="00EC5EB4">
              <w:rPr>
                <w:rFonts w:ascii="Arial Narrow" w:hAnsi="Arial Narrow"/>
                <w:b/>
                <w:u w:val="single"/>
                <w:lang w:bidi="ar-SA"/>
              </w:rPr>
              <w:t>:</w:t>
            </w:r>
            <w:r w:rsidRPr="00137F24">
              <w:rPr>
                <w:rFonts w:ascii="Arial Narrow" w:hAnsi="Arial Narrow"/>
                <w:u w:val="single"/>
                <w:lang w:bidi="ar-SA"/>
              </w:rPr>
              <w:t xml:space="preserve"> </w:t>
            </w:r>
            <w:r w:rsidRPr="00137F24">
              <w:rPr>
                <w:rFonts w:ascii="Arial Narrow" w:hAnsi="Arial Narrow"/>
                <w:lang w:bidi="ar-SA"/>
              </w:rPr>
              <w:t xml:space="preserve">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il cedolino, gli impegni di spesa, i mandati di pagamento e le correlate reversali di incasso, relativi allo stipendio fisso dei dipendenti assunti a tempo determinato appartenenti al servizio di vigilanza e non ricompresi nel progetto del cantiere comunale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15.500,00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1030101/8</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Contributi previdenziali personale a tempo determinato VVUU:</w:t>
            </w:r>
            <w:r w:rsidRPr="00137F24">
              <w:rPr>
                <w:rFonts w:ascii="Arial Narrow" w:hAnsi="Arial Narrow"/>
                <w:u w:val="single"/>
                <w:lang w:bidi="ar-SA"/>
              </w:rPr>
              <w:t xml:space="preserve"> </w:t>
            </w:r>
            <w:r w:rsidRPr="00137F24">
              <w:rPr>
                <w:rFonts w:ascii="Arial Narrow" w:hAnsi="Arial Narrow"/>
                <w:lang w:bidi="ar-SA"/>
              </w:rPr>
              <w:t xml:space="preserve">l’istruttore contabile  Responsabile di Procedimento  Paola Pilloni deve predisporre </w:t>
            </w:r>
            <w:r w:rsidRPr="00137F24">
              <w:rPr>
                <w:rFonts w:ascii="Arial Narrow" w:hAnsi="Arial Narrow"/>
                <w:u w:val="single"/>
                <w:lang w:bidi="ar-SA"/>
              </w:rPr>
              <w:t xml:space="preserve">mensilmente </w:t>
            </w:r>
            <w:r w:rsidRPr="00137F24">
              <w:rPr>
                <w:rFonts w:ascii="Arial Narrow" w:hAnsi="Arial Narrow"/>
                <w:lang w:bidi="ar-SA"/>
              </w:rPr>
              <w:t>gli impegni di spesa, i mandati di pagamento e le correlate reversali di incasso per i versamenti previdenziali, assistenziali e assicurativi sulle retribuzioni inerenti i dipendenti assunti a tempo determinato al servizio vigilanza e non appartenenti al progetto del cantiere comunale. Il versamento all’Erario deve avvenire entro il 16 del mese successivo a quello di riferimento.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5.000,00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1030107/5</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IRAP personale a tempo determinato VVUU:</w:t>
            </w:r>
            <w:r w:rsidRPr="00137F24">
              <w:rPr>
                <w:rFonts w:ascii="Arial Narrow" w:hAnsi="Arial Narrow"/>
                <w:u w:val="single"/>
                <w:lang w:bidi="ar-SA"/>
              </w:rPr>
              <w:t xml:space="preserve"> </w:t>
            </w:r>
            <w:r w:rsidRPr="00137F24">
              <w:rPr>
                <w:rFonts w:ascii="Arial Narrow" w:hAnsi="Arial Narrow"/>
                <w:lang w:bidi="ar-SA"/>
              </w:rPr>
              <w:t xml:space="preserve">L’istruttore contabile Responsabile di Procedimento Paola Pilloni deve predisporre i mandati per il versamento, entro i termini normativi vigenti, dell’IRAP  sulle retribuzioni dei </w:t>
            </w:r>
            <w:r w:rsidRPr="00137F24">
              <w:rPr>
                <w:rFonts w:ascii="Arial Narrow" w:hAnsi="Arial Narrow"/>
                <w:lang w:bidi="ar-SA"/>
              </w:rPr>
              <w:lastRenderedPageBreak/>
              <w:t>dipendenti a tempo determinato del servizio vigilanza.</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450,00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1050201/1</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Retribuzioni fisse personale ufficio cultura:</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il cedolino, gli impegni di spesa, i mandati di pagamento e le correlate reversali di incasso, relativi allo stipendio fisso dei dipendenti appartenenti all’ufficio cultura.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1050201/2</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Contributi previdenziali a carico dell’Ente  - ufficio cultura:</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gli impegni di spesa, i mandati di pagamento e le correlate reversali di incasso per i versamenti previdenziali, assistenziali e assicurativi sulle retribuzioni inerenti i dipendenti dell’ufficio cultura. Il versamento all’Erario deve avvenire entro il 16 del mese successivo a quello di riferimento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6.000,00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1080101/1</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Retribuzioni fisse personale viabilità stradale:</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il cedolino, gli impegni di spesa, i mandati di pagamento e le correlate reversali di incasso, relativi allo stipendio fisso dei dipendenti addetti alla viabilità stradale.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62.000,00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1080101/2</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Contributi previdenziali a carico dell’Ente - personale viabilità:</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gli impegni di spesa, i mandati di pagamento e le correlate reversali di incasso per i versamenti previdenziali, assistenziali e assicurativi sulle retribuzioni inerenti i dipendenti addetti alla viabilità. Il versamento all’Erario deve avvenire entro il 16 del mese successivo a quello di riferimento.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19.000,00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1080101/8</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 xml:space="preserve">Premio esercizio personale </w:t>
            </w:r>
            <w:proofErr w:type="spellStart"/>
            <w:r w:rsidRPr="00EC5EB4">
              <w:rPr>
                <w:rFonts w:ascii="Arial Narrow" w:hAnsi="Arial Narrow"/>
                <w:b/>
                <w:u w:val="single"/>
                <w:lang w:bidi="ar-SA"/>
              </w:rPr>
              <w:t>F.S</w:t>
            </w:r>
            <w:proofErr w:type="spellEnd"/>
            <w:r w:rsidRPr="00EC5EB4">
              <w:rPr>
                <w:rFonts w:ascii="Arial Narrow" w:hAnsi="Arial Narrow"/>
                <w:b/>
                <w:u w:val="single"/>
                <w:lang w:bidi="ar-SA"/>
              </w:rPr>
              <w:t>:</w:t>
            </w:r>
            <w:r w:rsidRPr="00137F24">
              <w:rPr>
                <w:rFonts w:ascii="Arial Narrow" w:hAnsi="Arial Narrow"/>
                <w:u w:val="single"/>
                <w:lang w:bidi="ar-SA"/>
              </w:rPr>
              <w:t xml:space="preserve"> </w:t>
            </w:r>
            <w:r w:rsidRPr="00137F24">
              <w:rPr>
                <w:rFonts w:ascii="Arial Narrow" w:hAnsi="Arial Narrow"/>
                <w:lang w:bidi="ar-SA"/>
              </w:rPr>
              <w:t xml:space="preserve">l’istruttore contabile Responsabile del Procedimento Paola Pilloni deve predisporre annualmente il pagamento del premio a favore dei dipendenti ex </w:t>
            </w:r>
            <w:proofErr w:type="spellStart"/>
            <w:r w:rsidRPr="00137F24">
              <w:rPr>
                <w:rFonts w:ascii="Arial Narrow" w:hAnsi="Arial Narrow"/>
                <w:lang w:bidi="ar-SA"/>
              </w:rPr>
              <w:t>F.S.</w:t>
            </w:r>
            <w:proofErr w:type="spellEnd"/>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1.306,81</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1090505/4</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Trasferimenti quota comunale all’Unione dei Comuni dei Fenici per servizio smaltimento rifiuti:</w:t>
            </w:r>
            <w:r w:rsidRPr="00EC5EB4">
              <w:rPr>
                <w:rFonts w:ascii="Arial Narrow" w:hAnsi="Arial Narrow"/>
                <w:b/>
                <w:lang w:bidi="ar-SA"/>
              </w:rPr>
              <w:t xml:space="preserve"> </w:t>
            </w:r>
            <w:r w:rsidRPr="00137F24">
              <w:rPr>
                <w:rFonts w:ascii="Arial Narrow" w:hAnsi="Arial Narrow"/>
                <w:lang w:bidi="ar-SA"/>
              </w:rPr>
              <w:t>il collaboratore professionale Paola Cossa deve liquidare mensilmente (entro il 15 del mese successivo a quello di riferimento) il canone per il servizio di smaltimento dei rifiuti gestito dall’Unione dei Comuni. La determinazione di impegno di spesa e di liquidazione è predisposta dal responsabile del servizio finanziario.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484.097,28</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1100401/2</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Retribuzioni fisse personale servizio sociale:</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il cedolino, gli impegni di spesa, i mandati di pagamento e le correlate reversali di incasso, relativi allo stipendio fisso dei dipendenti appartenenti al servizio sociale.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51.500,00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1100401/2</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Contributi previdenziali a carico dell’Ente - servizio sociale:</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gli impegni di spesa, i mandati di pagamento e le correlate reversali di incasso per i versamenti previdenziali, assistenziali e assicurativi sulle retribuzioni inerenti i dipendenti servizio sociale. Il versamento all’Erario deve avvenire entro il 16 del mese successivo a quello di riferimento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17.000,00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1100501/1</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Retribuzioni fisse personale servizio necroscopico:</w:t>
            </w:r>
            <w:r w:rsidRPr="00137F24">
              <w:rPr>
                <w:rFonts w:ascii="Arial Narrow" w:hAnsi="Arial Narrow"/>
                <w:lang w:bidi="ar-SA"/>
              </w:rPr>
              <w:t xml:space="preserve"> 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il cedolino, gli impegni di spesa, i mandati di pagamento e le correlate reversali di incasso, relativi allo stipendio fisso dei dipendenti appartenenti al servizio necroscopico e cimiteriale.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21.200,00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1100501/2</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Contributi previdenziali a carico dell’Ente - servizio necroscopico:</w:t>
            </w:r>
            <w:r w:rsidRPr="00137F24">
              <w:rPr>
                <w:rFonts w:ascii="Arial Narrow" w:hAnsi="Arial Narrow"/>
                <w:lang w:bidi="ar-SA"/>
              </w:rPr>
              <w:t xml:space="preserve"> </w:t>
            </w:r>
            <w:r w:rsidRPr="00137F24">
              <w:rPr>
                <w:rFonts w:ascii="Arial Narrow" w:hAnsi="Arial Narrow"/>
                <w:lang w:bidi="ar-SA"/>
              </w:rPr>
              <w:lastRenderedPageBreak/>
              <w:t xml:space="preserve">l’istruttore contabile Responsabile di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gli impegni di spesa, i mandati di pagamento e le correlate reversali di incasso per i versamenti previdenziali, assistenziali e assicurativi sulle retribuzioni inerenti i dipendenti servizio necroscopico e cimiteriale. Il versamento all’Erario deve avvenire entro il 16 del mese successivo a quello di riferimento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6.500,00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1110505/3</w:t>
            </w:r>
          </w:p>
        </w:tc>
        <w:tc>
          <w:tcPr>
            <w:tcW w:w="3536" w:type="pct"/>
          </w:tcPr>
          <w:p w:rsidR="006F0744" w:rsidRDefault="006F0744" w:rsidP="00562B0C">
            <w:pPr>
              <w:widowControl w:val="0"/>
              <w:jc w:val="both"/>
              <w:rPr>
                <w:rFonts w:ascii="Arial Narrow" w:hAnsi="Arial Narrow"/>
                <w:b/>
                <w:u w:val="single"/>
                <w:lang w:bidi="ar-SA"/>
              </w:rPr>
            </w:pPr>
            <w:r w:rsidRPr="00EC5EB4">
              <w:rPr>
                <w:rFonts w:ascii="Arial Narrow" w:hAnsi="Arial Narrow"/>
                <w:b/>
                <w:u w:val="single"/>
                <w:lang w:bidi="ar-SA"/>
              </w:rPr>
              <w:t>Trasferimenti all’Unione di Comuni dei Fenici per compartecipazione costi SUAP associato</w:t>
            </w:r>
          </w:p>
          <w:p w:rsidR="0012624C" w:rsidRPr="00736714" w:rsidRDefault="0012624C" w:rsidP="0012624C">
            <w:pPr>
              <w:autoSpaceDE w:val="0"/>
              <w:autoSpaceDN w:val="0"/>
              <w:adjustRightInd w:val="0"/>
              <w:jc w:val="both"/>
            </w:pPr>
            <w:r w:rsidRPr="0012624C">
              <w:rPr>
                <w:rFonts w:ascii="Arial Narrow" w:hAnsi="Arial Narrow"/>
              </w:rPr>
              <w:t>Con deliberazione n. 71 del 26.06.2013 la Giunta Comunale ha stabilito di prorogare dal 01.07.2013 al 31.12.2013 il trasferimento all’Unione dei Comuni dei Fenici della gestione associata del servizio dello sportello unico delle attività produttive (SUAP)</w:t>
            </w:r>
            <w:r w:rsidR="008257D8">
              <w:rPr>
                <w:rFonts w:ascii="Arial Narrow" w:hAnsi="Arial Narrow"/>
              </w:rPr>
              <w:t xml:space="preserve">, </w:t>
            </w:r>
            <w:r w:rsidR="008257D8" w:rsidRPr="008257D8">
              <w:rPr>
                <w:rFonts w:ascii="Arial Narrow" w:hAnsi="Arial Narrow"/>
              </w:rPr>
              <w:t>nonché l’utilizzo congiunto della dipendente comunale a tempo indeterminato pieno dott. Lombardo Antonella, istruttore direttivo di vigilanza categoria D, per n. 25 ore settimanali presso il Comune e per n. 11 ore presso l’Unione, con possibilità di estensione dell’orario di lavoro presso l’Unione per ulteriori n. 8 ore settimanali</w:t>
            </w:r>
            <w:r w:rsidRPr="008257D8">
              <w:rPr>
                <w:rFonts w:ascii="Arial Narrow" w:hAnsi="Arial Narrow"/>
              </w:rPr>
              <w:t>. L</w:t>
            </w:r>
            <w:r w:rsidRPr="0012624C">
              <w:rPr>
                <w:rFonts w:ascii="Arial Narrow" w:hAnsi="Arial Narrow"/>
                <w:lang w:bidi="ar-SA"/>
              </w:rPr>
              <w:t>a</w:t>
            </w:r>
            <w:r w:rsidRPr="00137F24">
              <w:rPr>
                <w:rFonts w:ascii="Arial Narrow" w:hAnsi="Arial Narrow"/>
                <w:lang w:bidi="ar-SA"/>
              </w:rPr>
              <w:t xml:space="preserve"> responsabile del procedimento Dott.ssa Silvia Spiga gestisce tale risorsa finanziaria</w:t>
            </w:r>
            <w:r w:rsidR="000329F6">
              <w:rPr>
                <w:rFonts w:ascii="Arial Narrow" w:hAnsi="Arial Narrow"/>
                <w:lang w:bidi="ar-SA"/>
              </w:rPr>
              <w:t xml:space="preserve"> liquida la somma spettante all’Unione entro 30 giorni dalla richiesta.</w:t>
            </w:r>
          </w:p>
          <w:p w:rsidR="00EC5EB4" w:rsidRPr="00EC5EB4" w:rsidRDefault="00EC5EB4" w:rsidP="00562B0C">
            <w:pPr>
              <w:widowControl w:val="0"/>
              <w:jc w:val="both"/>
              <w:rPr>
                <w:rFonts w:ascii="Arial Narrow" w:hAnsi="Arial Narrow"/>
                <w:b/>
                <w:u w:val="single"/>
                <w:lang w:bidi="ar-SA"/>
              </w:rPr>
            </w:pP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4.000,00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2010305/3</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Acquisto arredi, macchine, attrezzature servizio finanziario:</w:t>
            </w:r>
            <w:r w:rsidRPr="00137F24">
              <w:rPr>
                <w:rFonts w:ascii="Arial Narrow" w:hAnsi="Arial Narrow"/>
                <w:u w:val="single"/>
                <w:lang w:bidi="ar-SA"/>
              </w:rPr>
              <w:t xml:space="preserve"> </w:t>
            </w:r>
            <w:r w:rsidRPr="00137F24">
              <w:rPr>
                <w:rFonts w:ascii="Arial Narrow" w:hAnsi="Arial Narrow"/>
                <w:lang w:bidi="ar-SA"/>
              </w:rPr>
              <w:t>la responsabile del procedimento Dott.ssa Silvia Spiga gestisce tale risorsa finanziaria sulla base delle eventuali esigenze che si dovessero rendere necessarie. L’eventuale impegno di spesa, su determinazione del responsabile del servizio finanziario, e il relativo mandato di pagamento è emesso dalla collaboratrice professionale Sig.ra Paola Cossa o, in sua assenza, dall’istruttore contabile sig.ra Paola Pilloni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3010301/1</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Rimborso per anticipazioni di cassa ordinaria:</w:t>
            </w:r>
            <w:r w:rsidRPr="00137F24">
              <w:rPr>
                <w:rFonts w:ascii="Arial Narrow" w:hAnsi="Arial Narrow"/>
                <w:u w:val="single"/>
                <w:lang w:bidi="ar-SA"/>
              </w:rPr>
              <w:t xml:space="preserve"> </w:t>
            </w:r>
            <w:r w:rsidRPr="00137F24">
              <w:rPr>
                <w:rFonts w:ascii="Arial Narrow" w:hAnsi="Arial Narrow"/>
                <w:lang w:bidi="ar-SA"/>
              </w:rPr>
              <w:t>l’istruttore direttivo contabile Responsabile di Procedimento è la Dott.ssa Silvia Spiga, la quale procede al rimborso di eventuali anticipazioni di cassa attivate nel corso dell’esercizio finanziario.</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1.131.850,15</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3010303/1</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Quote capitale di ammortamento mutui per investimenti:</w:t>
            </w:r>
            <w:r w:rsidRPr="00137F24">
              <w:rPr>
                <w:rFonts w:ascii="Arial Narrow" w:hAnsi="Arial Narrow"/>
                <w:u w:val="single"/>
                <w:lang w:bidi="ar-SA"/>
              </w:rPr>
              <w:t xml:space="preserve"> </w:t>
            </w:r>
            <w:r w:rsidRPr="00137F24">
              <w:rPr>
                <w:rFonts w:ascii="Arial Narrow" w:hAnsi="Arial Narrow"/>
                <w:lang w:bidi="ar-SA"/>
              </w:rPr>
              <w:t>il collaboratore professionale  Paola Cossa deve liquidare sulla base delle cartelle di pagamento inviate dagli istituti creditori con cadenza semestrale</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145.081,96</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4000001/1</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Versamento ritenute previdenziali al personale:</w:t>
            </w:r>
            <w:r w:rsidRPr="00137F24">
              <w:rPr>
                <w:rFonts w:ascii="Arial Narrow" w:hAnsi="Arial Narrow"/>
                <w:u w:val="single"/>
                <w:lang w:bidi="ar-SA"/>
              </w:rPr>
              <w:t xml:space="preserve"> </w:t>
            </w:r>
            <w:r w:rsidRPr="00137F24">
              <w:rPr>
                <w:rFonts w:ascii="Arial Narrow" w:hAnsi="Arial Narrow"/>
                <w:lang w:bidi="ar-SA"/>
              </w:rPr>
              <w:t xml:space="preserve">l’istruttore contabile Responsabile del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i mandati per il versamento all’INPDAP/Cassa Edile delle trattenute previdenziali sugli stipendi.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150.000,00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4000002/1</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Versamento ritenute erariali:</w:t>
            </w:r>
            <w:r w:rsidRPr="00137F24">
              <w:rPr>
                <w:rFonts w:ascii="Arial Narrow" w:hAnsi="Arial Narrow"/>
                <w:lang w:bidi="ar-SA"/>
              </w:rPr>
              <w:t xml:space="preserve"> l’istruttore contabile Responsabile del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i mandati di pagamento per il versamento allo Stato delle trattenute IRPEF sugli stipendi e gli altri compensi assoggettati.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350.000,00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4000003/1</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Versamento ritenute c/terzi:</w:t>
            </w:r>
            <w:r w:rsidRPr="00137F24">
              <w:rPr>
                <w:rFonts w:ascii="Arial Narrow" w:hAnsi="Arial Narrow"/>
                <w:u w:val="single"/>
                <w:lang w:bidi="ar-SA"/>
              </w:rPr>
              <w:t xml:space="preserve"> </w:t>
            </w:r>
            <w:r w:rsidRPr="00137F24">
              <w:rPr>
                <w:rFonts w:ascii="Arial Narrow" w:hAnsi="Arial Narrow"/>
                <w:lang w:bidi="ar-SA"/>
              </w:rPr>
              <w:t xml:space="preserve">l’istruttore contabile Responsabile del Procedimento Paola Pilloni deve predisporre </w:t>
            </w:r>
            <w:r w:rsidRPr="00137F24">
              <w:rPr>
                <w:rFonts w:ascii="Arial Narrow" w:hAnsi="Arial Narrow"/>
                <w:u w:val="single"/>
                <w:lang w:bidi="ar-SA"/>
              </w:rPr>
              <w:t>mensilmente</w:t>
            </w:r>
            <w:r w:rsidRPr="00137F24">
              <w:rPr>
                <w:rFonts w:ascii="Arial Narrow" w:hAnsi="Arial Narrow"/>
                <w:lang w:bidi="ar-SA"/>
              </w:rPr>
              <w:t xml:space="preserve"> i mandati di pagamento per il versamento ai creditori (OO.SS., istituti di credito, intermediari finanziari, CPDEL) delle trattenute per cessioni del quinto dello stipendio, sindacali e simili. </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35.000,00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4000005/2</w:t>
            </w:r>
          </w:p>
        </w:tc>
        <w:tc>
          <w:tcPr>
            <w:tcW w:w="3536" w:type="pct"/>
          </w:tcPr>
          <w:p w:rsidR="006F0744" w:rsidRPr="00137F24" w:rsidRDefault="006F0744" w:rsidP="00562B0C">
            <w:pPr>
              <w:widowControl w:val="0"/>
              <w:jc w:val="both"/>
              <w:rPr>
                <w:rFonts w:ascii="Arial Narrow" w:hAnsi="Arial Narrow"/>
                <w:lang w:bidi="ar-SA"/>
              </w:rPr>
            </w:pPr>
            <w:r w:rsidRPr="00EC5EB4">
              <w:rPr>
                <w:rFonts w:ascii="Arial Narrow" w:hAnsi="Arial Narrow"/>
                <w:b/>
                <w:u w:val="single"/>
                <w:lang w:bidi="ar-SA"/>
              </w:rPr>
              <w:t>Spese per servizi c/terzi:</w:t>
            </w:r>
            <w:r w:rsidRPr="00137F24">
              <w:rPr>
                <w:rFonts w:ascii="Arial Narrow" w:hAnsi="Arial Narrow"/>
                <w:lang w:bidi="ar-SA"/>
              </w:rPr>
              <w:t xml:space="preserve"> si tratta di spese da sostenere in casi particolari, come ad esempio il versamento di diritti ai Vigili del Fuoco/ASL per le pratiche dello sportello SUAP; il Responsabile di Procedimento, individuato da ciascun Responsabile di Servizio per i procedimenti di competenza, deve provvedere </w:t>
            </w:r>
            <w:r w:rsidRPr="00137F24">
              <w:rPr>
                <w:rFonts w:ascii="Arial Narrow" w:hAnsi="Arial Narrow"/>
                <w:u w:val="single"/>
                <w:lang w:bidi="ar-SA"/>
              </w:rPr>
              <w:t>con determinazione</w:t>
            </w:r>
            <w:r w:rsidRPr="00137F24">
              <w:rPr>
                <w:rFonts w:ascii="Arial Narrow" w:hAnsi="Arial Narrow"/>
                <w:lang w:bidi="ar-SA"/>
              </w:rPr>
              <w:t xml:space="preserve">, all’impegno/liquidazione delle spese. Il </w:t>
            </w:r>
            <w:r w:rsidRPr="00137F24">
              <w:rPr>
                <w:rFonts w:ascii="Arial Narrow" w:hAnsi="Arial Narrow"/>
                <w:lang w:bidi="ar-SA"/>
              </w:rPr>
              <w:lastRenderedPageBreak/>
              <w:t>mandato di pagamento viene effettuato dalla collaboratrice professionale Paola Cossa o, in sua assenza, dall’istruttore contabile sig.ra Paola Pilloni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150.000,00</w:t>
            </w:r>
          </w:p>
        </w:tc>
      </w:tr>
      <w:tr w:rsidR="006F0744" w:rsidRPr="00137F24" w:rsidTr="00562B0C">
        <w:tc>
          <w:tcPr>
            <w:tcW w:w="692"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lastRenderedPageBreak/>
              <w:t>4000006/1</w:t>
            </w:r>
          </w:p>
        </w:tc>
        <w:tc>
          <w:tcPr>
            <w:tcW w:w="3536" w:type="pct"/>
          </w:tcPr>
          <w:p w:rsidR="006F0744" w:rsidRPr="00137F24" w:rsidRDefault="006F0744" w:rsidP="00562B0C">
            <w:pPr>
              <w:widowControl w:val="0"/>
              <w:jc w:val="both"/>
              <w:rPr>
                <w:rFonts w:ascii="Arial Narrow" w:hAnsi="Arial Narrow"/>
                <w:u w:val="single"/>
                <w:lang w:bidi="ar-SA"/>
              </w:rPr>
            </w:pPr>
            <w:r w:rsidRPr="00EC5EB4">
              <w:rPr>
                <w:rFonts w:ascii="Arial Narrow" w:hAnsi="Arial Narrow"/>
                <w:b/>
                <w:u w:val="single"/>
                <w:lang w:bidi="ar-SA"/>
              </w:rPr>
              <w:t>Rimborso anticipazione fondi servizio economato</w:t>
            </w:r>
            <w:r w:rsidRPr="00137F24">
              <w:rPr>
                <w:rFonts w:ascii="Arial Narrow" w:hAnsi="Arial Narrow"/>
                <w:u w:val="single"/>
                <w:lang w:bidi="ar-SA"/>
              </w:rPr>
              <w:t>:</w:t>
            </w:r>
            <w:r w:rsidRPr="00137F24">
              <w:rPr>
                <w:rFonts w:ascii="Arial Narrow" w:hAnsi="Arial Narrow"/>
                <w:lang w:bidi="ar-SA"/>
              </w:rPr>
              <w:t xml:space="preserve"> l’istruttore direttivo contabile Responsabile di Procedimento è la Dott.ssa Silvia Spiga, la quale elabora la previsione sulla base di quanto indicato nel Regolamento di contabilità. Le determinazioni per le operazioni di rimborso del fondo economato sono predisposte dall’istruttore tecnico Giovanni Musinu, in qualità di economo. La registrazione del mandato di pagamento è effettuata dalla collaboratrice professionale Paola Cossa o, in sua assenza, dall’istruttore contabile sig.ra Paola Pilloni</w:t>
            </w:r>
          </w:p>
        </w:tc>
        <w:tc>
          <w:tcPr>
            <w:tcW w:w="773" w:type="pct"/>
          </w:tcPr>
          <w:p w:rsidR="006F0744" w:rsidRPr="00137F24" w:rsidRDefault="006F0744" w:rsidP="00562B0C">
            <w:pPr>
              <w:widowControl w:val="0"/>
              <w:rPr>
                <w:rFonts w:ascii="Arial Narrow" w:hAnsi="Arial Narrow"/>
                <w:lang w:bidi="ar-SA"/>
              </w:rPr>
            </w:pPr>
            <w:r w:rsidRPr="00137F24">
              <w:rPr>
                <w:rFonts w:ascii="Arial Narrow" w:hAnsi="Arial Narrow"/>
                <w:lang w:bidi="ar-SA"/>
              </w:rPr>
              <w:t>5.164,57</w:t>
            </w:r>
          </w:p>
        </w:tc>
      </w:tr>
    </w:tbl>
    <w:p w:rsidR="006F0744" w:rsidRPr="00137F24" w:rsidRDefault="006F0744" w:rsidP="006F0744">
      <w:pPr>
        <w:widowControl w:val="0"/>
        <w:rPr>
          <w:rFonts w:ascii="Arial Narrow" w:hAnsi="Arial Narrow"/>
          <w:b/>
        </w:rPr>
      </w:pPr>
    </w:p>
    <w:sectPr w:rsidR="006F0744" w:rsidRPr="00137F24" w:rsidSect="00C86805">
      <w:pgSz w:w="11906" w:h="16838"/>
      <w:pgMar w:top="141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7E04"/>
    <w:multiLevelType w:val="hybridMultilevel"/>
    <w:tmpl w:val="0218A42A"/>
    <w:lvl w:ilvl="0" w:tplc="1048773E">
      <w:numFmt w:val="bullet"/>
      <w:lvlText w:val="-"/>
      <w:lvlJc w:val="left"/>
      <w:pPr>
        <w:tabs>
          <w:tab w:val="num" w:pos="720"/>
        </w:tabs>
        <w:ind w:left="720" w:hanging="360"/>
      </w:pPr>
      <w:rPr>
        <w:rFonts w:ascii="Times New Roman" w:eastAsia="Times New Roman" w:hAnsi="Times New Roman"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
    <w:nsid w:val="03C84115"/>
    <w:multiLevelType w:val="hybridMultilevel"/>
    <w:tmpl w:val="0D30355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8DA324C"/>
    <w:multiLevelType w:val="hybridMultilevel"/>
    <w:tmpl w:val="CF06A122"/>
    <w:lvl w:ilvl="0" w:tplc="2DCE840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A802AF"/>
    <w:multiLevelType w:val="hybridMultilevel"/>
    <w:tmpl w:val="F8626172"/>
    <w:lvl w:ilvl="0" w:tplc="D7946EF2">
      <w:start w:val="2"/>
      <w:numFmt w:val="bullet"/>
      <w:lvlText w:val="-"/>
      <w:lvlJc w:val="left"/>
      <w:pPr>
        <w:tabs>
          <w:tab w:val="num" w:pos="720"/>
        </w:tabs>
        <w:ind w:left="720" w:hanging="360"/>
      </w:pPr>
      <w:rPr>
        <w:rFonts w:ascii="Times New Roman" w:eastAsia="Times New Roman" w:hAnsi="Times New Roman"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4">
    <w:nsid w:val="1504014B"/>
    <w:multiLevelType w:val="multilevel"/>
    <w:tmpl w:val="A7FAA9D2"/>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99549B"/>
    <w:multiLevelType w:val="hybridMultilevel"/>
    <w:tmpl w:val="08CA828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1DB71BD6"/>
    <w:multiLevelType w:val="hybridMultilevel"/>
    <w:tmpl w:val="1E0E6C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C0216A"/>
    <w:multiLevelType w:val="hybridMultilevel"/>
    <w:tmpl w:val="AE6603F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25C81280"/>
    <w:multiLevelType w:val="hybridMultilevel"/>
    <w:tmpl w:val="46AEE1B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29362CB5"/>
    <w:multiLevelType w:val="hybridMultilevel"/>
    <w:tmpl w:val="AD96D37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29FE2142"/>
    <w:multiLevelType w:val="hybridMultilevel"/>
    <w:tmpl w:val="33FEF8A4"/>
    <w:lvl w:ilvl="0" w:tplc="0410000F">
      <w:start w:val="1"/>
      <w:numFmt w:val="decimal"/>
      <w:lvlText w:val="%1."/>
      <w:lvlJc w:val="left"/>
      <w:pPr>
        <w:tabs>
          <w:tab w:val="num" w:pos="720"/>
        </w:tabs>
        <w:ind w:left="720" w:hanging="360"/>
      </w:pPr>
      <w:rPr>
        <w:rFonts w:cs="Times New Roman"/>
      </w:rPr>
    </w:lvl>
    <w:lvl w:ilvl="1" w:tplc="5E4A8F92">
      <w:start w:val="4"/>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2B081FC8"/>
    <w:multiLevelType w:val="hybridMultilevel"/>
    <w:tmpl w:val="F7366124"/>
    <w:lvl w:ilvl="0" w:tplc="1048773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D13E1D"/>
    <w:multiLevelType w:val="hybridMultilevel"/>
    <w:tmpl w:val="399EDBDE"/>
    <w:lvl w:ilvl="0" w:tplc="0410000F">
      <w:start w:val="1"/>
      <w:numFmt w:val="decimal"/>
      <w:lvlText w:val="%1."/>
      <w:lvlJc w:val="left"/>
      <w:pPr>
        <w:tabs>
          <w:tab w:val="num" w:pos="720"/>
        </w:tabs>
        <w:ind w:left="720" w:hanging="360"/>
      </w:pPr>
      <w:rPr>
        <w:rFonts w:cs="Times New Roman"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3">
    <w:nsid w:val="2E094937"/>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4">
    <w:nsid w:val="3FE91857"/>
    <w:multiLevelType w:val="hybridMultilevel"/>
    <w:tmpl w:val="D3AC07B2"/>
    <w:lvl w:ilvl="0" w:tplc="795AE5F6">
      <w:start w:val="1"/>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4121589F"/>
    <w:multiLevelType w:val="hybridMultilevel"/>
    <w:tmpl w:val="D630AF5A"/>
    <w:lvl w:ilvl="0" w:tplc="24DEECB2">
      <w:numFmt w:val="bullet"/>
      <w:lvlText w:val="-"/>
      <w:lvlJc w:val="left"/>
      <w:pPr>
        <w:tabs>
          <w:tab w:val="num" w:pos="720"/>
        </w:tabs>
        <w:ind w:left="720" w:hanging="360"/>
      </w:pPr>
      <w:rPr>
        <w:rFonts w:ascii="Times New Roman" w:eastAsia="Times New Roman" w:hAnsi="Times New Roman"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6">
    <w:nsid w:val="49BA39AE"/>
    <w:multiLevelType w:val="hybridMultilevel"/>
    <w:tmpl w:val="0D0249EE"/>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7">
    <w:nsid w:val="4A2412BF"/>
    <w:multiLevelType w:val="hybridMultilevel"/>
    <w:tmpl w:val="E048E2F2"/>
    <w:lvl w:ilvl="0" w:tplc="B352E608">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8">
    <w:nsid w:val="4CDA0871"/>
    <w:multiLevelType w:val="hybridMultilevel"/>
    <w:tmpl w:val="15FA5E1A"/>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9">
    <w:nsid w:val="50B97D3D"/>
    <w:multiLevelType w:val="hybridMultilevel"/>
    <w:tmpl w:val="061E072A"/>
    <w:lvl w:ilvl="0" w:tplc="F3A64290">
      <w:start w:val="3"/>
      <w:numFmt w:val="bullet"/>
      <w:lvlText w:val="-"/>
      <w:lvlJc w:val="left"/>
      <w:pPr>
        <w:tabs>
          <w:tab w:val="num" w:pos="720"/>
        </w:tabs>
        <w:ind w:left="720" w:hanging="360"/>
      </w:pPr>
      <w:rPr>
        <w:rFonts w:ascii="Times New Roman" w:eastAsia="Times New Roman" w:hAnsi="Times New Roman" w:hint="default"/>
      </w:rPr>
    </w:lvl>
    <w:lvl w:ilvl="1" w:tplc="B352E608">
      <w:start w:val="1"/>
      <w:numFmt w:val="bullet"/>
      <w:lvlText w:val=""/>
      <w:lvlJc w:val="left"/>
      <w:pPr>
        <w:tabs>
          <w:tab w:val="num" w:pos="1440"/>
        </w:tabs>
        <w:ind w:left="1440" w:hanging="360"/>
      </w:pPr>
      <w:rPr>
        <w:rFonts w:ascii="Symbol" w:hAnsi="Symbol"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0">
    <w:nsid w:val="520F5477"/>
    <w:multiLevelType w:val="hybridMultilevel"/>
    <w:tmpl w:val="3C6693F4"/>
    <w:lvl w:ilvl="0" w:tplc="4A040D7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3E25BF1"/>
    <w:multiLevelType w:val="singleLevel"/>
    <w:tmpl w:val="CF884776"/>
    <w:lvl w:ilvl="0">
      <w:start w:val="1"/>
      <w:numFmt w:val="decimal"/>
      <w:lvlText w:val="%1."/>
      <w:lvlJc w:val="left"/>
      <w:pPr>
        <w:tabs>
          <w:tab w:val="num" w:pos="360"/>
        </w:tabs>
        <w:ind w:left="360" w:hanging="360"/>
      </w:pPr>
      <w:rPr>
        <w:rFonts w:cs="Times New Roman" w:hint="default"/>
      </w:rPr>
    </w:lvl>
  </w:abstractNum>
  <w:abstractNum w:abstractNumId="22">
    <w:nsid w:val="56D60D13"/>
    <w:multiLevelType w:val="hybridMultilevel"/>
    <w:tmpl w:val="813EB54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5A5665D0"/>
    <w:multiLevelType w:val="hybridMultilevel"/>
    <w:tmpl w:val="2746F580"/>
    <w:lvl w:ilvl="0" w:tplc="FAAE94BA">
      <w:start w:val="1"/>
      <w:numFmt w:val="decimal"/>
      <w:lvlText w:val="%1."/>
      <w:lvlJc w:val="left"/>
      <w:pPr>
        <w:ind w:left="720" w:hanging="360"/>
      </w:pPr>
      <w:rPr>
        <w:rFonts w:cs="Arial"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64BB2922"/>
    <w:multiLevelType w:val="hybridMultilevel"/>
    <w:tmpl w:val="A7F2A218"/>
    <w:lvl w:ilvl="0" w:tplc="5D805B00">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673279B"/>
    <w:multiLevelType w:val="hybridMultilevel"/>
    <w:tmpl w:val="F9805CA6"/>
    <w:lvl w:ilvl="0" w:tplc="14345A2E">
      <w:start w:val="1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1C73FF5"/>
    <w:multiLevelType w:val="hybridMultilevel"/>
    <w:tmpl w:val="487044F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53B3970"/>
    <w:multiLevelType w:val="hybridMultilevel"/>
    <w:tmpl w:val="7714B730"/>
    <w:lvl w:ilvl="0" w:tplc="04100001">
      <w:start w:val="1"/>
      <w:numFmt w:val="bullet"/>
      <w:lvlText w:val=""/>
      <w:lvlJc w:val="left"/>
      <w:pPr>
        <w:tabs>
          <w:tab w:val="num" w:pos="720"/>
        </w:tabs>
        <w:ind w:left="720" w:hanging="360"/>
      </w:pPr>
      <w:rPr>
        <w:rFonts w:ascii="Symbol" w:hAnsi="Symbol" w:hint="default"/>
      </w:rPr>
    </w:lvl>
    <w:lvl w:ilvl="1" w:tplc="5E4A8F92">
      <w:start w:val="4"/>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nsid w:val="759766E0"/>
    <w:multiLevelType w:val="hybridMultilevel"/>
    <w:tmpl w:val="6DFCE654"/>
    <w:lvl w:ilvl="0" w:tplc="CA687CD8">
      <w:start w:val="3"/>
      <w:numFmt w:val="bullet"/>
      <w:lvlText w:val="-"/>
      <w:lvlJc w:val="left"/>
      <w:pPr>
        <w:tabs>
          <w:tab w:val="num" w:pos="360"/>
        </w:tabs>
        <w:ind w:left="360" w:hanging="360"/>
      </w:pPr>
      <w:rPr>
        <w:rFonts w:ascii="Times New Roman" w:eastAsia="Times New Roman" w:hAnsi="Times New Roman"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9">
    <w:nsid w:val="7AEE4B79"/>
    <w:multiLevelType w:val="hybridMultilevel"/>
    <w:tmpl w:val="CC4C21A2"/>
    <w:lvl w:ilvl="0" w:tplc="0C4C34A4">
      <w:start w:val="1"/>
      <w:numFmt w:val="bullet"/>
      <w:lvlText w:val="-"/>
      <w:lvlJc w:val="left"/>
      <w:pPr>
        <w:ind w:left="720" w:hanging="360"/>
      </w:pPr>
      <w:rPr>
        <w:rFonts w:ascii="Arial Narrow" w:eastAsia="Times New Roman" w:hAnsi="Arial Narrow" w:hint="default"/>
        <w:i/>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3"/>
  </w:num>
  <w:num w:numId="4">
    <w:abstractNumId w:val="10"/>
  </w:num>
  <w:num w:numId="5">
    <w:abstractNumId w:val="5"/>
  </w:num>
  <w:num w:numId="6">
    <w:abstractNumId w:val="12"/>
  </w:num>
  <w:num w:numId="7">
    <w:abstractNumId w:val="22"/>
  </w:num>
  <w:num w:numId="8">
    <w:abstractNumId w:val="18"/>
  </w:num>
  <w:num w:numId="9">
    <w:abstractNumId w:val="9"/>
  </w:num>
  <w:num w:numId="10">
    <w:abstractNumId w:val="1"/>
  </w:num>
  <w:num w:numId="11">
    <w:abstractNumId w:val="16"/>
  </w:num>
  <w:num w:numId="12">
    <w:abstractNumId w:val="2"/>
  </w:num>
  <w:num w:numId="13">
    <w:abstractNumId w:val="15"/>
  </w:num>
  <w:num w:numId="14">
    <w:abstractNumId w:val="20"/>
  </w:num>
  <w:num w:numId="15">
    <w:abstractNumId w:val="29"/>
  </w:num>
  <w:num w:numId="16">
    <w:abstractNumId w:val="24"/>
  </w:num>
  <w:num w:numId="17">
    <w:abstractNumId w:val="8"/>
  </w:num>
  <w:num w:numId="18">
    <w:abstractNumId w:val="26"/>
  </w:num>
  <w:num w:numId="19">
    <w:abstractNumId w:val="23"/>
  </w:num>
  <w:num w:numId="20">
    <w:abstractNumId w:val="28"/>
  </w:num>
  <w:num w:numId="21">
    <w:abstractNumId w:val="14"/>
  </w:num>
  <w:num w:numId="22">
    <w:abstractNumId w:val="19"/>
  </w:num>
  <w:num w:numId="23">
    <w:abstractNumId w:val="3"/>
  </w:num>
  <w:num w:numId="24">
    <w:abstractNumId w:val="4"/>
  </w:num>
  <w:num w:numId="25">
    <w:abstractNumId w:val="17"/>
  </w:num>
  <w:num w:numId="26">
    <w:abstractNumId w:val="25"/>
  </w:num>
  <w:num w:numId="27">
    <w:abstractNumId w:val="7"/>
  </w:num>
  <w:num w:numId="28">
    <w:abstractNumId w:val="27"/>
  </w:num>
  <w:num w:numId="29">
    <w:abstractNumId w:val="6"/>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80D"/>
    <w:rsid w:val="000325DB"/>
    <w:rsid w:val="000329F6"/>
    <w:rsid w:val="000651BD"/>
    <w:rsid w:val="00071D00"/>
    <w:rsid w:val="00077C7B"/>
    <w:rsid w:val="00083428"/>
    <w:rsid w:val="00096D0B"/>
    <w:rsid w:val="000B5ED0"/>
    <w:rsid w:val="00114E07"/>
    <w:rsid w:val="001163FC"/>
    <w:rsid w:val="00122AFC"/>
    <w:rsid w:val="0012624C"/>
    <w:rsid w:val="00137F24"/>
    <w:rsid w:val="00145A03"/>
    <w:rsid w:val="0015372A"/>
    <w:rsid w:val="00155801"/>
    <w:rsid w:val="001724D5"/>
    <w:rsid w:val="0018747E"/>
    <w:rsid w:val="001A4107"/>
    <w:rsid w:val="001A455A"/>
    <w:rsid w:val="001C0C09"/>
    <w:rsid w:val="001D0940"/>
    <w:rsid w:val="001D1020"/>
    <w:rsid w:val="001D4D87"/>
    <w:rsid w:val="001E1712"/>
    <w:rsid w:val="001F408C"/>
    <w:rsid w:val="00224013"/>
    <w:rsid w:val="0022723F"/>
    <w:rsid w:val="00240206"/>
    <w:rsid w:val="00264762"/>
    <w:rsid w:val="002B43F5"/>
    <w:rsid w:val="00312742"/>
    <w:rsid w:val="00314235"/>
    <w:rsid w:val="00364673"/>
    <w:rsid w:val="003902E7"/>
    <w:rsid w:val="003D17CA"/>
    <w:rsid w:val="003E45B6"/>
    <w:rsid w:val="003E7C20"/>
    <w:rsid w:val="00406821"/>
    <w:rsid w:val="0043249D"/>
    <w:rsid w:val="00435283"/>
    <w:rsid w:val="00437B82"/>
    <w:rsid w:val="00455027"/>
    <w:rsid w:val="00456CA2"/>
    <w:rsid w:val="004E32EA"/>
    <w:rsid w:val="004F6C0C"/>
    <w:rsid w:val="005148B4"/>
    <w:rsid w:val="00535B26"/>
    <w:rsid w:val="00545E8C"/>
    <w:rsid w:val="00554799"/>
    <w:rsid w:val="00562B0C"/>
    <w:rsid w:val="00570FEC"/>
    <w:rsid w:val="005924E4"/>
    <w:rsid w:val="00596574"/>
    <w:rsid w:val="005B02BB"/>
    <w:rsid w:val="005B646C"/>
    <w:rsid w:val="005B7B07"/>
    <w:rsid w:val="005F5B50"/>
    <w:rsid w:val="005F6D87"/>
    <w:rsid w:val="005F795C"/>
    <w:rsid w:val="006434AC"/>
    <w:rsid w:val="0065481E"/>
    <w:rsid w:val="00686AE1"/>
    <w:rsid w:val="006C2A83"/>
    <w:rsid w:val="006F0744"/>
    <w:rsid w:val="006F0DD5"/>
    <w:rsid w:val="007236E0"/>
    <w:rsid w:val="00723FF2"/>
    <w:rsid w:val="00751B82"/>
    <w:rsid w:val="00774A7A"/>
    <w:rsid w:val="00795CCD"/>
    <w:rsid w:val="007A20AF"/>
    <w:rsid w:val="007B4234"/>
    <w:rsid w:val="007C324B"/>
    <w:rsid w:val="0080140E"/>
    <w:rsid w:val="00810AE8"/>
    <w:rsid w:val="008201D4"/>
    <w:rsid w:val="0082201F"/>
    <w:rsid w:val="008257D8"/>
    <w:rsid w:val="008709EA"/>
    <w:rsid w:val="008716DF"/>
    <w:rsid w:val="00874C20"/>
    <w:rsid w:val="008B74F3"/>
    <w:rsid w:val="008C575B"/>
    <w:rsid w:val="008C7E6C"/>
    <w:rsid w:val="008D21AA"/>
    <w:rsid w:val="008D26F3"/>
    <w:rsid w:val="008D2746"/>
    <w:rsid w:val="008E7F35"/>
    <w:rsid w:val="008F0397"/>
    <w:rsid w:val="00915070"/>
    <w:rsid w:val="009153FE"/>
    <w:rsid w:val="00923542"/>
    <w:rsid w:val="009360DF"/>
    <w:rsid w:val="00945A0C"/>
    <w:rsid w:val="00945E06"/>
    <w:rsid w:val="00970150"/>
    <w:rsid w:val="0097780D"/>
    <w:rsid w:val="009812C5"/>
    <w:rsid w:val="009905A7"/>
    <w:rsid w:val="00993322"/>
    <w:rsid w:val="009A3420"/>
    <w:rsid w:val="009B0460"/>
    <w:rsid w:val="009C5C3F"/>
    <w:rsid w:val="009C68DE"/>
    <w:rsid w:val="009E1B08"/>
    <w:rsid w:val="009E28E5"/>
    <w:rsid w:val="00A000B3"/>
    <w:rsid w:val="00A04152"/>
    <w:rsid w:val="00A26F48"/>
    <w:rsid w:val="00A273DE"/>
    <w:rsid w:val="00A35BD1"/>
    <w:rsid w:val="00A50D7A"/>
    <w:rsid w:val="00A63946"/>
    <w:rsid w:val="00A63BA9"/>
    <w:rsid w:val="00A67048"/>
    <w:rsid w:val="00A67221"/>
    <w:rsid w:val="00A7328C"/>
    <w:rsid w:val="00A83080"/>
    <w:rsid w:val="00A83755"/>
    <w:rsid w:val="00AA025E"/>
    <w:rsid w:val="00AA3E93"/>
    <w:rsid w:val="00AF0A48"/>
    <w:rsid w:val="00AF2500"/>
    <w:rsid w:val="00B11A2B"/>
    <w:rsid w:val="00B20E6C"/>
    <w:rsid w:val="00B34AA2"/>
    <w:rsid w:val="00B55190"/>
    <w:rsid w:val="00B76691"/>
    <w:rsid w:val="00BB29EA"/>
    <w:rsid w:val="00BD2BD7"/>
    <w:rsid w:val="00BD58F2"/>
    <w:rsid w:val="00BE1AE9"/>
    <w:rsid w:val="00BF16C2"/>
    <w:rsid w:val="00BF6770"/>
    <w:rsid w:val="00C04D85"/>
    <w:rsid w:val="00C06C73"/>
    <w:rsid w:val="00C15C0E"/>
    <w:rsid w:val="00C16FFC"/>
    <w:rsid w:val="00C2439A"/>
    <w:rsid w:val="00C3351A"/>
    <w:rsid w:val="00C33BE5"/>
    <w:rsid w:val="00C475AD"/>
    <w:rsid w:val="00C60181"/>
    <w:rsid w:val="00C63BAA"/>
    <w:rsid w:val="00C82062"/>
    <w:rsid w:val="00C826B8"/>
    <w:rsid w:val="00C858BA"/>
    <w:rsid w:val="00C8619F"/>
    <w:rsid w:val="00C86805"/>
    <w:rsid w:val="00C872AD"/>
    <w:rsid w:val="00CA15C3"/>
    <w:rsid w:val="00CA1DD5"/>
    <w:rsid w:val="00CA6A25"/>
    <w:rsid w:val="00CC1ED0"/>
    <w:rsid w:val="00CC27F3"/>
    <w:rsid w:val="00CD1010"/>
    <w:rsid w:val="00CD5B33"/>
    <w:rsid w:val="00CE548E"/>
    <w:rsid w:val="00CE7384"/>
    <w:rsid w:val="00CE7679"/>
    <w:rsid w:val="00D452EF"/>
    <w:rsid w:val="00D75D68"/>
    <w:rsid w:val="00D77E7F"/>
    <w:rsid w:val="00D878DC"/>
    <w:rsid w:val="00D915AA"/>
    <w:rsid w:val="00D97CF4"/>
    <w:rsid w:val="00DA33C8"/>
    <w:rsid w:val="00DA3C44"/>
    <w:rsid w:val="00DA5E9C"/>
    <w:rsid w:val="00DB3870"/>
    <w:rsid w:val="00DB672D"/>
    <w:rsid w:val="00DD1348"/>
    <w:rsid w:val="00DE766F"/>
    <w:rsid w:val="00DF1888"/>
    <w:rsid w:val="00E004BF"/>
    <w:rsid w:val="00E01952"/>
    <w:rsid w:val="00E021D3"/>
    <w:rsid w:val="00E0275D"/>
    <w:rsid w:val="00E07319"/>
    <w:rsid w:val="00E07351"/>
    <w:rsid w:val="00E14959"/>
    <w:rsid w:val="00E221ED"/>
    <w:rsid w:val="00E628B4"/>
    <w:rsid w:val="00E765B5"/>
    <w:rsid w:val="00E823DE"/>
    <w:rsid w:val="00E9639C"/>
    <w:rsid w:val="00EB1CFE"/>
    <w:rsid w:val="00EC5EB4"/>
    <w:rsid w:val="00EC7918"/>
    <w:rsid w:val="00ED4567"/>
    <w:rsid w:val="00ED5B2E"/>
    <w:rsid w:val="00ED5B73"/>
    <w:rsid w:val="00F17124"/>
    <w:rsid w:val="00F2791D"/>
    <w:rsid w:val="00F31962"/>
    <w:rsid w:val="00F339D0"/>
    <w:rsid w:val="00F4733B"/>
    <w:rsid w:val="00F51BC5"/>
    <w:rsid w:val="00F5453E"/>
    <w:rsid w:val="00F65709"/>
    <w:rsid w:val="00F67F45"/>
    <w:rsid w:val="00F743E2"/>
    <w:rsid w:val="00F90A1F"/>
    <w:rsid w:val="00FB0221"/>
    <w:rsid w:val="00FB1B40"/>
    <w:rsid w:val="00FB4AD6"/>
    <w:rsid w:val="00FC25D0"/>
    <w:rsid w:val="00FC72AF"/>
    <w:rsid w:val="00FE15CD"/>
    <w:rsid w:val="00FE211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7780D"/>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97780D"/>
    <w:pPr>
      <w:keepNext/>
      <w:spacing w:before="240" w:after="60"/>
      <w:outlineLvl w:val="0"/>
    </w:pPr>
    <w:rPr>
      <w:rFonts w:ascii="Arial" w:hAnsi="Arial"/>
      <w:b/>
      <w:kern w:val="32"/>
      <w:sz w:val="32"/>
      <w:szCs w:val="32"/>
    </w:rPr>
  </w:style>
  <w:style w:type="paragraph" w:styleId="Titolo2">
    <w:name w:val="heading 2"/>
    <w:basedOn w:val="Normale"/>
    <w:next w:val="Normale"/>
    <w:link w:val="Titolo2Carattere"/>
    <w:uiPriority w:val="99"/>
    <w:qFormat/>
    <w:rsid w:val="0097780D"/>
    <w:pPr>
      <w:spacing w:before="120"/>
      <w:outlineLvl w:val="1"/>
    </w:pPr>
    <w:rPr>
      <w:rFonts w:ascii="Arial" w:hAnsi="Arial"/>
      <w:b/>
      <w:szCs w:val="20"/>
    </w:rPr>
  </w:style>
  <w:style w:type="paragraph" w:styleId="Titolo7">
    <w:name w:val="heading 7"/>
    <w:basedOn w:val="Normale"/>
    <w:next w:val="Normale"/>
    <w:link w:val="Titolo7Carattere"/>
    <w:uiPriority w:val="99"/>
    <w:qFormat/>
    <w:rsid w:val="0097780D"/>
    <w:pPr>
      <w:keepNext/>
      <w:jc w:val="center"/>
      <w:outlineLvl w:val="6"/>
    </w:pPr>
    <w:rPr>
      <w:sz w:val="56"/>
      <w:szCs w:val="20"/>
      <w:u w:val="single"/>
    </w:rPr>
  </w:style>
  <w:style w:type="paragraph" w:styleId="Titolo8">
    <w:name w:val="heading 8"/>
    <w:basedOn w:val="Normale"/>
    <w:next w:val="Normale"/>
    <w:link w:val="Titolo8Carattere"/>
    <w:uiPriority w:val="99"/>
    <w:qFormat/>
    <w:rsid w:val="0097780D"/>
    <w:pPr>
      <w:keepNext/>
      <w:spacing w:line="360" w:lineRule="auto"/>
      <w:jc w:val="center"/>
      <w:outlineLvl w:val="7"/>
    </w:pPr>
    <w:rPr>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Titolo1Carattere">
    <w:name w:val="Titolo 1 Carattere"/>
    <w:basedOn w:val="Carpredefinitoparagrafo"/>
    <w:link w:val="Titolo1"/>
    <w:uiPriority w:val="99"/>
    <w:locked/>
    <w:rsid w:val="0097780D"/>
    <w:rPr>
      <w:rFonts w:ascii="Arial" w:hAnsi="Arial" w:cs="Times New Roman"/>
      <w:b/>
      <w:kern w:val="32"/>
      <w:sz w:val="32"/>
      <w:szCs w:val="32"/>
      <w:lang w:eastAsia="it-IT"/>
    </w:rPr>
  </w:style>
  <w:style w:type="character" w:customStyle="1" w:styleId="Titolo2Carattere">
    <w:name w:val="Titolo 2 Carattere"/>
    <w:basedOn w:val="Carpredefinitoparagrafo"/>
    <w:link w:val="Titolo2"/>
    <w:uiPriority w:val="99"/>
    <w:locked/>
    <w:rsid w:val="0097780D"/>
    <w:rPr>
      <w:rFonts w:ascii="Arial" w:hAnsi="Arial" w:cs="Times New Roman"/>
      <w:b/>
      <w:sz w:val="20"/>
      <w:szCs w:val="20"/>
      <w:lang w:eastAsia="it-IT"/>
    </w:rPr>
  </w:style>
  <w:style w:type="character" w:customStyle="1" w:styleId="Titolo7Carattere">
    <w:name w:val="Titolo 7 Carattere"/>
    <w:basedOn w:val="Carpredefinitoparagrafo"/>
    <w:link w:val="Titolo7"/>
    <w:uiPriority w:val="99"/>
    <w:locked/>
    <w:rsid w:val="0097780D"/>
    <w:rPr>
      <w:rFonts w:ascii="Times New Roman" w:hAnsi="Times New Roman" w:cs="Times New Roman"/>
      <w:sz w:val="20"/>
      <w:szCs w:val="20"/>
      <w:u w:val="single"/>
      <w:lang w:eastAsia="it-IT"/>
    </w:rPr>
  </w:style>
  <w:style w:type="character" w:customStyle="1" w:styleId="Titolo8Carattere">
    <w:name w:val="Titolo 8 Carattere"/>
    <w:basedOn w:val="Carpredefinitoparagrafo"/>
    <w:link w:val="Titolo8"/>
    <w:uiPriority w:val="99"/>
    <w:locked/>
    <w:rsid w:val="0097780D"/>
    <w:rPr>
      <w:rFonts w:ascii="Times New Roman" w:hAnsi="Times New Roman" w:cs="Times New Roman"/>
      <w:sz w:val="20"/>
      <w:szCs w:val="20"/>
      <w:lang w:eastAsia="it-IT"/>
    </w:rPr>
  </w:style>
  <w:style w:type="paragraph" w:styleId="Corpodeltesto">
    <w:name w:val="Body Text"/>
    <w:basedOn w:val="Normale"/>
    <w:link w:val="CorpodeltestoCarattere"/>
    <w:rsid w:val="0097780D"/>
    <w:rPr>
      <w:sz w:val="40"/>
      <w:szCs w:val="20"/>
    </w:rPr>
  </w:style>
  <w:style w:type="character" w:customStyle="1" w:styleId="CorpodeltestoCarattere">
    <w:name w:val="Corpo del testo Carattere"/>
    <w:basedOn w:val="Carpredefinitoparagrafo"/>
    <w:link w:val="Corpodeltesto"/>
    <w:uiPriority w:val="99"/>
    <w:locked/>
    <w:rsid w:val="0097780D"/>
    <w:rPr>
      <w:rFonts w:ascii="Times New Roman" w:hAnsi="Times New Roman" w:cs="Times New Roman"/>
      <w:sz w:val="20"/>
      <w:szCs w:val="20"/>
      <w:lang w:eastAsia="it-IT"/>
    </w:rPr>
  </w:style>
  <w:style w:type="paragraph" w:styleId="NormaleWeb">
    <w:name w:val="Normal (Web)"/>
    <w:basedOn w:val="Normale"/>
    <w:uiPriority w:val="99"/>
    <w:rsid w:val="0097780D"/>
    <w:pPr>
      <w:spacing w:before="100" w:beforeAutospacing="1" w:after="100" w:afterAutospacing="1"/>
    </w:pPr>
  </w:style>
  <w:style w:type="table" w:styleId="Grigliatabella">
    <w:name w:val="Table Grid"/>
    <w:basedOn w:val="Tabellanormale"/>
    <w:rsid w:val="004E32E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rsid w:val="004E32EA"/>
    <w:pPr>
      <w:spacing w:line="480" w:lineRule="atLeast"/>
      <w:ind w:right="192"/>
      <w:jc w:val="center"/>
    </w:pPr>
    <w:rPr>
      <w:rFonts w:ascii="Century Schoolbook" w:hAnsi="Century Schoolbook"/>
      <w:b/>
      <w:spacing w:val="25"/>
      <w:sz w:val="28"/>
      <w:szCs w:val="20"/>
    </w:rPr>
  </w:style>
  <w:style w:type="character" w:customStyle="1" w:styleId="RientrocorpodeltestoCarattere">
    <w:name w:val="Rientro corpo del testo Carattere"/>
    <w:basedOn w:val="Carpredefinitoparagrafo"/>
    <w:link w:val="Rientrocorpodeltesto"/>
    <w:uiPriority w:val="99"/>
    <w:locked/>
    <w:rsid w:val="004E32EA"/>
    <w:rPr>
      <w:rFonts w:ascii="Century Schoolbook" w:hAnsi="Century Schoolbook" w:cs="Times New Roman"/>
      <w:b/>
      <w:spacing w:val="25"/>
      <w:sz w:val="20"/>
      <w:szCs w:val="20"/>
      <w:lang w:eastAsia="it-IT"/>
    </w:rPr>
  </w:style>
  <w:style w:type="paragraph" w:customStyle="1" w:styleId="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w:basedOn w:val="Normale"/>
    <w:uiPriority w:val="99"/>
    <w:rsid w:val="004E32EA"/>
    <w:pPr>
      <w:spacing w:after="160" w:line="240" w:lineRule="exact"/>
      <w:jc w:val="both"/>
    </w:pPr>
    <w:rPr>
      <w:rFonts w:ascii="Tahoma" w:hAnsi="Tahoma"/>
      <w:sz w:val="20"/>
      <w:szCs w:val="20"/>
      <w:lang w:val="en-US" w:eastAsia="en-US"/>
    </w:rPr>
  </w:style>
  <w:style w:type="paragraph" w:customStyle="1" w:styleId="Default">
    <w:name w:val="Default"/>
    <w:uiPriority w:val="99"/>
    <w:rsid w:val="004E32EA"/>
    <w:pPr>
      <w:widowControl w:val="0"/>
      <w:autoSpaceDE w:val="0"/>
      <w:autoSpaceDN w:val="0"/>
      <w:adjustRightInd w:val="0"/>
    </w:pPr>
    <w:rPr>
      <w:rFonts w:ascii="Arial" w:eastAsia="Times New Roman" w:hAnsi="Arial" w:cs="Arial"/>
      <w:color w:val="000000"/>
      <w:sz w:val="24"/>
      <w:szCs w:val="24"/>
    </w:rPr>
  </w:style>
  <w:style w:type="paragraph" w:styleId="Pidipagina">
    <w:name w:val="footer"/>
    <w:basedOn w:val="Normale"/>
    <w:link w:val="PidipaginaCarattere"/>
    <w:uiPriority w:val="99"/>
    <w:rsid w:val="004E32EA"/>
    <w:pPr>
      <w:tabs>
        <w:tab w:val="center" w:pos="4819"/>
        <w:tab w:val="right" w:pos="9638"/>
      </w:tabs>
    </w:pPr>
  </w:style>
  <w:style w:type="character" w:customStyle="1" w:styleId="PidipaginaCarattere">
    <w:name w:val="Piè di pagina Carattere"/>
    <w:basedOn w:val="Carpredefinitoparagrafo"/>
    <w:link w:val="Pidipagina"/>
    <w:uiPriority w:val="99"/>
    <w:locked/>
    <w:rsid w:val="004E32EA"/>
    <w:rPr>
      <w:rFonts w:ascii="Times New Roman" w:hAnsi="Times New Roman" w:cs="Times New Roman"/>
      <w:sz w:val="24"/>
      <w:szCs w:val="24"/>
      <w:lang w:eastAsia="it-IT"/>
    </w:rPr>
  </w:style>
  <w:style w:type="character" w:styleId="Numeropagina">
    <w:name w:val="page number"/>
    <w:basedOn w:val="Carpredefinitoparagrafo"/>
    <w:uiPriority w:val="99"/>
    <w:rsid w:val="004E32EA"/>
    <w:rPr>
      <w:rFonts w:cs="Times New Roman"/>
    </w:rPr>
  </w:style>
  <w:style w:type="paragraph" w:styleId="Intestazione">
    <w:name w:val="header"/>
    <w:basedOn w:val="Normale"/>
    <w:link w:val="IntestazioneCarattere"/>
    <w:uiPriority w:val="99"/>
    <w:rsid w:val="004E32EA"/>
    <w:pPr>
      <w:tabs>
        <w:tab w:val="center" w:pos="4819"/>
        <w:tab w:val="right" w:pos="9638"/>
      </w:tabs>
    </w:pPr>
  </w:style>
  <w:style w:type="character" w:customStyle="1" w:styleId="IntestazioneCarattere">
    <w:name w:val="Intestazione Carattere"/>
    <w:basedOn w:val="Carpredefinitoparagrafo"/>
    <w:link w:val="Intestazione"/>
    <w:uiPriority w:val="99"/>
    <w:locked/>
    <w:rsid w:val="004E32EA"/>
    <w:rPr>
      <w:rFonts w:ascii="Times New Roman" w:hAnsi="Times New Roman" w:cs="Times New Roman"/>
      <w:sz w:val="24"/>
      <w:szCs w:val="24"/>
      <w:lang w:eastAsia="it-IT"/>
    </w:rPr>
  </w:style>
  <w:style w:type="character" w:styleId="Enfasicorsivo">
    <w:name w:val="Emphasis"/>
    <w:basedOn w:val="Carpredefinitoparagrafo"/>
    <w:uiPriority w:val="99"/>
    <w:qFormat/>
    <w:rsid w:val="004E32EA"/>
    <w:rPr>
      <w:rFonts w:cs="Times New Roman"/>
      <w:i/>
    </w:rPr>
  </w:style>
  <w:style w:type="paragraph" w:styleId="PreformattatoHTML">
    <w:name w:val="HTML Preformatted"/>
    <w:basedOn w:val="Normale"/>
    <w:link w:val="PreformattatoHTMLCarattere"/>
    <w:uiPriority w:val="99"/>
    <w:rsid w:val="00E0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E0275D"/>
    <w:rPr>
      <w:rFonts w:ascii="Courier New" w:hAnsi="Courier New" w:cs="Courier New"/>
      <w:sz w:val="20"/>
      <w:szCs w:val="20"/>
      <w:lang w:eastAsia="it-IT"/>
    </w:rPr>
  </w:style>
  <w:style w:type="character" w:styleId="Enfasigrassetto">
    <w:name w:val="Strong"/>
    <w:basedOn w:val="Carpredefinitoparagrafo"/>
    <w:uiPriority w:val="99"/>
    <w:qFormat/>
    <w:rsid w:val="00E0275D"/>
    <w:rPr>
      <w:rFonts w:cs="Times New Roman"/>
      <w:b/>
      <w:bCs/>
    </w:rPr>
  </w:style>
  <w:style w:type="paragraph" w:styleId="Paragrafoelenco">
    <w:name w:val="List Paragraph"/>
    <w:basedOn w:val="Normale"/>
    <w:uiPriority w:val="99"/>
    <w:qFormat/>
    <w:rsid w:val="00FB4AD6"/>
    <w:pPr>
      <w:ind w:left="720"/>
      <w:contextualSpacing/>
    </w:pPr>
  </w:style>
</w:styles>
</file>

<file path=word/webSettings.xml><?xml version="1.0" encoding="utf-8"?>
<w:webSettings xmlns:r="http://schemas.openxmlformats.org/officeDocument/2006/relationships" xmlns:w="http://schemas.openxmlformats.org/wordprocessingml/2006/main">
  <w:divs>
    <w:div w:id="1969310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C020E-41F5-4DE7-9475-2B247A32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66</Pages>
  <Words>27074</Words>
  <Characters>177461</Characters>
  <Application>Microsoft Office Word</Application>
  <DocSecurity>0</DocSecurity>
  <Lines>1478</Lines>
  <Paragraphs>408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185</cp:revision>
  <cp:lastPrinted>2013-09-20T09:58:00Z</cp:lastPrinted>
  <dcterms:created xsi:type="dcterms:W3CDTF">2013-09-16T09:21:00Z</dcterms:created>
  <dcterms:modified xsi:type="dcterms:W3CDTF">2014-09-22T07:43:00Z</dcterms:modified>
</cp:coreProperties>
</file>