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94" w:rsidRDefault="0041295C" w:rsidP="00CE6594">
      <w:pPr>
        <w:pStyle w:val="Intestazione"/>
        <w:jc w:val="right"/>
        <w:rPr>
          <w:rFonts w:ascii="Trebuchet MS"/>
          <w:w w:val="95"/>
        </w:rPr>
      </w:pPr>
      <w:r>
        <w:rPr>
          <w:rFonts w:ascii="Trebuchet MS"/>
          <w:noProof/>
          <w:lang w:eastAsia="it-IT"/>
        </w:rPr>
        <w:drawing>
          <wp:anchor distT="0" distB="0" distL="114300" distR="114300" simplePos="0" relativeHeight="487596032" behindDoc="0" locked="0" layoutInCell="1" allowOverlap="1">
            <wp:simplePos x="0" y="0"/>
            <wp:positionH relativeFrom="column">
              <wp:posOffset>423903</wp:posOffset>
            </wp:positionH>
            <wp:positionV relativeFrom="paragraph">
              <wp:posOffset>36444</wp:posOffset>
            </wp:positionV>
            <wp:extent cx="561727" cy="795130"/>
            <wp:effectExtent l="19050" t="0" r="0" b="0"/>
            <wp:wrapNone/>
            <wp:docPr id="26" name="Immagine 26"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EMMA"/>
                    <pic:cNvPicPr>
                      <a:picLocks noChangeAspect="1" noChangeArrowheads="1"/>
                    </pic:cNvPicPr>
                  </pic:nvPicPr>
                  <pic:blipFill>
                    <a:blip r:embed="rId8" cstate="print"/>
                    <a:srcRect/>
                    <a:stretch>
                      <a:fillRect/>
                    </a:stretch>
                  </pic:blipFill>
                  <pic:spPr bwMode="auto">
                    <a:xfrm>
                      <a:off x="0" y="0"/>
                      <a:ext cx="561727" cy="795130"/>
                    </a:xfrm>
                    <a:prstGeom prst="rect">
                      <a:avLst/>
                    </a:prstGeom>
                    <a:noFill/>
                  </pic:spPr>
                </pic:pic>
              </a:graphicData>
            </a:graphic>
          </wp:anchor>
        </w:drawing>
      </w:r>
      <w:r w:rsidR="00CE6594">
        <w:rPr>
          <w:rFonts w:ascii="Trebuchet MS"/>
          <w:w w:val="95"/>
        </w:rPr>
        <w:tab/>
      </w:r>
    </w:p>
    <w:p w:rsidR="00CE6594" w:rsidRPr="00DE2D52" w:rsidRDefault="00CE6594" w:rsidP="00CE6594">
      <w:pPr>
        <w:pStyle w:val="Intestazione"/>
        <w:jc w:val="right"/>
        <w:rPr>
          <w:i/>
        </w:rPr>
      </w:pPr>
      <w:r w:rsidRPr="00DE2D52">
        <w:rPr>
          <w:i/>
        </w:rPr>
        <w:t xml:space="preserve">Scadenza presentazione domande: </w:t>
      </w:r>
      <w:r>
        <w:rPr>
          <w:i/>
        </w:rPr>
        <w:t>11</w:t>
      </w:r>
      <w:r w:rsidRPr="00DE2D52">
        <w:rPr>
          <w:i/>
        </w:rPr>
        <w:t xml:space="preserve"> dicembre</w:t>
      </w:r>
    </w:p>
    <w:p w:rsidR="0041295C" w:rsidRDefault="0041295C" w:rsidP="00CE6594">
      <w:pPr>
        <w:pStyle w:val="Corpodeltesto"/>
        <w:tabs>
          <w:tab w:val="left" w:pos="6799"/>
        </w:tabs>
        <w:spacing w:before="37"/>
        <w:ind w:right="1384"/>
        <w:rPr>
          <w:rFonts w:ascii="Trebuchet MS"/>
          <w:w w:val="95"/>
        </w:rPr>
      </w:pPr>
    </w:p>
    <w:p w:rsidR="003E43E2" w:rsidRPr="001F00EF" w:rsidRDefault="00905347" w:rsidP="003E43E2">
      <w:pPr>
        <w:pStyle w:val="Corpodeltesto"/>
        <w:tabs>
          <w:tab w:val="left" w:pos="7371"/>
        </w:tabs>
        <w:rPr>
          <w:rFonts w:ascii="Tahoma" w:hAnsi="Tahoma"/>
          <w:b/>
          <w:i/>
          <w:outline/>
          <w:shadow/>
          <w:sz w:val="76"/>
          <w:u w:val="single"/>
        </w:rPr>
      </w:pPr>
      <w:r>
        <w:rPr>
          <w:rFonts w:ascii="Tahoma" w:hAnsi="Tahoma"/>
          <w:shadow/>
          <w:sz w:val="76"/>
        </w:rPr>
        <w:t xml:space="preserve">       </w:t>
      </w:r>
      <w:r w:rsidR="003E43E2">
        <w:rPr>
          <w:rFonts w:ascii="Tahoma" w:hAnsi="Tahoma"/>
          <w:shadow/>
          <w:sz w:val="76"/>
        </w:rPr>
        <w:t xml:space="preserve"> </w:t>
      </w:r>
      <w:r w:rsidR="003E43E2" w:rsidRPr="001F00EF">
        <w:rPr>
          <w:rFonts w:ascii="Tahoma" w:hAnsi="Tahoma"/>
          <w:shadow/>
          <w:sz w:val="76"/>
        </w:rPr>
        <w:t>Comune di Santa Giusta</w:t>
      </w:r>
    </w:p>
    <w:p w:rsidR="003E43E2" w:rsidRPr="001F00EF" w:rsidRDefault="003E43E2" w:rsidP="003E43E2">
      <w:pPr>
        <w:pStyle w:val="Rientrocorpodeltesto"/>
        <w:spacing w:before="60" w:line="360" w:lineRule="auto"/>
        <w:rPr>
          <w:rFonts w:ascii="Tahoma" w:hAnsi="Tahoma"/>
          <w:i/>
        </w:rPr>
      </w:pPr>
      <w:r>
        <w:rPr>
          <w:rFonts w:ascii="Tahoma" w:hAnsi="Tahoma"/>
          <w:i/>
        </w:rPr>
        <w:t xml:space="preserve">                                                </w:t>
      </w:r>
      <w:r w:rsidRPr="001F00EF">
        <w:rPr>
          <w:rFonts w:ascii="Tahoma" w:hAnsi="Tahoma"/>
          <w:i/>
        </w:rPr>
        <w:t>(Provincia di Oristano)</w:t>
      </w:r>
    </w:p>
    <w:p w:rsidR="003E43E2" w:rsidRPr="0029247B" w:rsidRDefault="003E43E2" w:rsidP="003E43E2">
      <w:pPr>
        <w:pStyle w:val="Rientrocorpodeltesto"/>
        <w:pBdr>
          <w:bottom w:val="single" w:sz="4" w:space="1" w:color="auto"/>
        </w:pBdr>
        <w:rPr>
          <w:rFonts w:ascii="Tahoma" w:hAnsi="Tahoma"/>
          <w:b/>
          <w:sz w:val="20"/>
        </w:rPr>
      </w:pPr>
      <w:r>
        <w:rPr>
          <w:rFonts w:ascii="Tahoma" w:hAnsi="Tahoma"/>
          <w:b/>
          <w:sz w:val="20"/>
        </w:rPr>
        <w:t xml:space="preserve">                                   Via Garibaldi </w:t>
      </w:r>
      <w:proofErr w:type="spellStart"/>
      <w:r>
        <w:rPr>
          <w:rFonts w:ascii="Tahoma" w:hAnsi="Tahoma"/>
          <w:b/>
          <w:sz w:val="20"/>
        </w:rPr>
        <w:t>n°</w:t>
      </w:r>
      <w:proofErr w:type="spellEnd"/>
      <w:r>
        <w:rPr>
          <w:rFonts w:ascii="Tahoma" w:hAnsi="Tahoma"/>
          <w:b/>
          <w:sz w:val="20"/>
        </w:rPr>
        <w:t xml:space="preserve"> 84 – CAP 09096 - </w:t>
      </w:r>
      <w:r>
        <w:rPr>
          <w:rFonts w:ascii="Tahoma" w:hAnsi="Tahoma"/>
          <w:b/>
          <w:sz w:val="20"/>
        </w:rPr>
        <w:sym w:font="Wingdings" w:char="0028"/>
      </w:r>
      <w:r>
        <w:rPr>
          <w:rFonts w:ascii="Tahoma" w:hAnsi="Tahoma"/>
          <w:b/>
          <w:sz w:val="20"/>
        </w:rPr>
        <w:t xml:space="preserve"> 0783/354500 Fax 0783/354535</w:t>
      </w:r>
    </w:p>
    <w:p w:rsidR="003E43E2" w:rsidRPr="000912C7" w:rsidRDefault="003E43E2">
      <w:pPr>
        <w:pStyle w:val="Corpodeltesto"/>
        <w:spacing w:before="37"/>
        <w:ind w:right="1384"/>
        <w:jc w:val="right"/>
        <w:rPr>
          <w:w w:val="95"/>
        </w:rPr>
      </w:pPr>
      <w:r w:rsidRPr="000912C7">
        <w:rPr>
          <w:w w:val="95"/>
        </w:rPr>
        <w:t xml:space="preserve"> </w:t>
      </w:r>
    </w:p>
    <w:p w:rsidR="00803DF6" w:rsidRPr="000912C7" w:rsidRDefault="003E43E2" w:rsidP="003E43E2">
      <w:pPr>
        <w:pStyle w:val="Corpodeltesto"/>
        <w:tabs>
          <w:tab w:val="left" w:pos="8565"/>
        </w:tabs>
        <w:rPr>
          <w:w w:val="95"/>
        </w:rPr>
      </w:pPr>
      <w:r w:rsidRPr="000912C7">
        <w:rPr>
          <w:w w:val="95"/>
        </w:rPr>
        <w:t xml:space="preserve">                                                                                                                         </w:t>
      </w:r>
      <w:r w:rsidR="000912C7">
        <w:rPr>
          <w:w w:val="95"/>
        </w:rPr>
        <w:t xml:space="preserve">                          </w:t>
      </w:r>
      <w:r w:rsidRPr="000912C7">
        <w:rPr>
          <w:w w:val="95"/>
        </w:rPr>
        <w:t xml:space="preserve">  Al Comune di Santa Giusta</w:t>
      </w:r>
    </w:p>
    <w:p w:rsidR="003E43E2" w:rsidRPr="000912C7" w:rsidRDefault="003E43E2" w:rsidP="003E43E2">
      <w:pPr>
        <w:pStyle w:val="Corpodeltesto"/>
        <w:tabs>
          <w:tab w:val="left" w:pos="7738"/>
        </w:tabs>
      </w:pPr>
      <w:r w:rsidRPr="000912C7">
        <w:tab/>
        <w:t>Ufficio Servizi Sociali</w:t>
      </w:r>
    </w:p>
    <w:p w:rsidR="0085642F" w:rsidRPr="000912C7" w:rsidRDefault="0085642F">
      <w:pPr>
        <w:pStyle w:val="Corpodeltesto"/>
        <w:spacing w:before="1"/>
        <w:rPr>
          <w:rFonts w:ascii="Trebuchet MS"/>
          <w:b/>
          <w:sz w:val="20"/>
        </w:rPr>
      </w:pPr>
    </w:p>
    <w:p w:rsidR="00803DF6" w:rsidRDefault="00803DF6" w:rsidP="000912C7">
      <w:pPr>
        <w:pStyle w:val="Corpodeltesto"/>
        <w:spacing w:before="1"/>
        <w:rPr>
          <w:rFonts w:ascii="Trebuchet MS"/>
          <w:b/>
          <w:sz w:val="20"/>
        </w:rPr>
      </w:pPr>
    </w:p>
    <w:tbl>
      <w:tblPr>
        <w:tblStyle w:val="Grigliatabella"/>
        <w:tblW w:w="0" w:type="auto"/>
        <w:tblLook w:val="04A0"/>
      </w:tblPr>
      <w:tblGrid>
        <w:gridCol w:w="10410"/>
      </w:tblGrid>
      <w:tr w:rsidR="00F37685" w:rsidTr="00F37685">
        <w:tc>
          <w:tcPr>
            <w:tcW w:w="10410" w:type="dxa"/>
          </w:tcPr>
          <w:p w:rsidR="00F37685" w:rsidRPr="007B1869" w:rsidRDefault="007B1869" w:rsidP="00327978">
            <w:pPr>
              <w:adjustRightInd w:val="0"/>
              <w:jc w:val="both"/>
              <w:rPr>
                <w:rFonts w:ascii="Calibri" w:eastAsia="Calibri" w:hAnsi="Calibri" w:cs="Calibri"/>
                <w:b/>
                <w:bCs/>
              </w:rPr>
            </w:pPr>
            <w:r>
              <w:rPr>
                <w:rFonts w:ascii="Calibri" w:hAnsi="Calibri" w:cs="Calibri"/>
                <w:b/>
                <w:bCs/>
              </w:rPr>
              <w:t xml:space="preserve">DOMANDA PER LA CONCESSIONE </w:t>
            </w:r>
            <w:proofErr w:type="spellStart"/>
            <w:r>
              <w:rPr>
                <w:rFonts w:ascii="Calibri" w:hAnsi="Calibri" w:cs="Calibri"/>
                <w:b/>
                <w:bCs/>
              </w:rPr>
              <w:t>DI</w:t>
            </w:r>
            <w:proofErr w:type="spellEnd"/>
            <w:r>
              <w:rPr>
                <w:rFonts w:ascii="Calibri" w:hAnsi="Calibri" w:cs="Calibri"/>
                <w:b/>
                <w:bCs/>
              </w:rPr>
              <w:t xml:space="preserve"> BUONI </w:t>
            </w:r>
            <w:r>
              <w:rPr>
                <w:rFonts w:ascii="Calibri" w:eastAsia="Calibri" w:hAnsi="Calibri" w:cs="Calibri"/>
                <w:b/>
                <w:bCs/>
              </w:rPr>
              <w:t xml:space="preserve">PER ACQUISTO </w:t>
            </w:r>
            <w:proofErr w:type="spellStart"/>
            <w:r>
              <w:rPr>
                <w:rFonts w:ascii="Calibri" w:eastAsia="Calibri" w:hAnsi="Calibri" w:cs="Calibri"/>
                <w:b/>
                <w:bCs/>
              </w:rPr>
              <w:t>DI</w:t>
            </w:r>
            <w:proofErr w:type="spellEnd"/>
            <w:r>
              <w:rPr>
                <w:rFonts w:ascii="Calibri" w:eastAsia="Calibri" w:hAnsi="Calibri" w:cs="Calibri"/>
                <w:b/>
                <w:bCs/>
              </w:rPr>
              <w:t xml:space="preserve"> GENERI ALIMENTARI E </w:t>
            </w:r>
            <w:proofErr w:type="spellStart"/>
            <w:r>
              <w:rPr>
                <w:rFonts w:ascii="Calibri" w:eastAsia="Calibri" w:hAnsi="Calibri" w:cs="Calibri"/>
                <w:b/>
                <w:bCs/>
              </w:rPr>
              <w:t>DI</w:t>
            </w:r>
            <w:proofErr w:type="spellEnd"/>
            <w:r>
              <w:rPr>
                <w:rFonts w:ascii="Calibri" w:eastAsia="Calibri" w:hAnsi="Calibri" w:cs="Calibri"/>
                <w:b/>
                <w:bCs/>
              </w:rPr>
              <w:t xml:space="preserve"> PRIMA NECESSITA’ A SEGUITO DELL'EMERGENZA EPIDEMIOLOGICA DA COVID-19 (</w:t>
            </w:r>
            <w:r w:rsidR="00327978">
              <w:rPr>
                <w:rFonts w:ascii="Calibri" w:eastAsia="Calibri" w:hAnsi="Calibri" w:cs="Calibri"/>
                <w:b/>
                <w:bCs/>
              </w:rPr>
              <w:t>Decreto Legge n. 154 del 23.11.2020</w:t>
            </w:r>
            <w:r>
              <w:rPr>
                <w:rFonts w:ascii="Calibri" w:eastAsia="Calibri" w:hAnsi="Calibri" w:cs="Calibri"/>
                <w:b/>
                <w:bCs/>
              </w:rPr>
              <w:t xml:space="preserve">) </w:t>
            </w:r>
          </w:p>
        </w:tc>
      </w:tr>
    </w:tbl>
    <w:p w:rsidR="00F37685" w:rsidRPr="000912C7" w:rsidRDefault="00F37685" w:rsidP="000912C7">
      <w:pPr>
        <w:pStyle w:val="Corpodeltesto"/>
        <w:spacing w:before="1"/>
        <w:rPr>
          <w:rFonts w:ascii="Trebuchet MS"/>
          <w:b/>
          <w:sz w:val="20"/>
        </w:rPr>
      </w:pPr>
    </w:p>
    <w:p w:rsidR="00803DF6" w:rsidRDefault="00E52F73" w:rsidP="00E52F73">
      <w:pPr>
        <w:pStyle w:val="Corpodeltesto"/>
        <w:tabs>
          <w:tab w:val="left" w:pos="9191"/>
        </w:tabs>
        <w:spacing w:before="3"/>
        <w:rPr>
          <w:rFonts w:ascii="Trebuchet MS"/>
          <w:sz w:val="10"/>
        </w:rPr>
      </w:pPr>
      <w:r>
        <w:rPr>
          <w:rFonts w:ascii="Trebuchet MS"/>
          <w:sz w:val="10"/>
        </w:rPr>
        <w:tab/>
      </w:r>
    </w:p>
    <w:p w:rsidR="00803DF6" w:rsidRPr="002034D5" w:rsidRDefault="00A02B4C">
      <w:pPr>
        <w:pStyle w:val="Corpodeltesto"/>
        <w:tabs>
          <w:tab w:val="left" w:pos="7303"/>
          <w:tab w:val="left" w:pos="9980"/>
        </w:tabs>
        <w:spacing w:before="91"/>
        <w:ind w:left="292"/>
      </w:pPr>
      <w:r w:rsidRPr="002034D5">
        <w:t>Il/La</w:t>
      </w:r>
      <w:r w:rsidRPr="002034D5">
        <w:rPr>
          <w:spacing w:val="-2"/>
        </w:rPr>
        <w:t xml:space="preserve"> </w:t>
      </w:r>
      <w:r w:rsidRPr="002034D5">
        <w:t>sottoscritto/a</w:t>
      </w:r>
      <w:r w:rsidRPr="002034D5">
        <w:rPr>
          <w:u w:val="single"/>
        </w:rPr>
        <w:t xml:space="preserve"> </w:t>
      </w:r>
      <w:r w:rsidRPr="002034D5">
        <w:rPr>
          <w:u w:val="single"/>
        </w:rPr>
        <w:tab/>
      </w:r>
      <w:r w:rsidRPr="002034D5">
        <w:t xml:space="preserve">nato/a </w:t>
      </w:r>
      <w:r w:rsidRPr="002034D5">
        <w:rPr>
          <w:u w:val="single"/>
        </w:rPr>
        <w:t xml:space="preserve"> </w:t>
      </w:r>
      <w:r w:rsidRPr="002034D5">
        <w:rPr>
          <w:u w:val="single"/>
        </w:rPr>
        <w:tab/>
      </w:r>
    </w:p>
    <w:p w:rsidR="00803DF6" w:rsidRPr="002034D5" w:rsidRDefault="00803DF6">
      <w:pPr>
        <w:pStyle w:val="Corpodeltesto"/>
        <w:spacing w:before="1"/>
      </w:pPr>
    </w:p>
    <w:p w:rsidR="00803DF6" w:rsidRPr="002034D5" w:rsidRDefault="00A02B4C">
      <w:pPr>
        <w:pStyle w:val="Corpodeltesto"/>
        <w:tabs>
          <w:tab w:val="left" w:pos="1093"/>
          <w:tab w:val="left" w:pos="2210"/>
          <w:tab w:val="left" w:pos="5778"/>
          <w:tab w:val="left" w:pos="7273"/>
          <w:tab w:val="left" w:pos="8944"/>
          <w:tab w:val="left" w:pos="9801"/>
          <w:tab w:val="left" w:pos="10026"/>
        </w:tabs>
        <w:spacing w:before="92" w:line="480" w:lineRule="auto"/>
        <w:ind w:left="292" w:right="238"/>
      </w:pPr>
      <w:r w:rsidRPr="002034D5">
        <w:t>il</w:t>
      </w:r>
      <w:r w:rsidRPr="002034D5">
        <w:rPr>
          <w:u w:val="single"/>
        </w:rPr>
        <w:t xml:space="preserve"> </w:t>
      </w:r>
      <w:r w:rsidRPr="002034D5">
        <w:rPr>
          <w:u w:val="single"/>
        </w:rPr>
        <w:tab/>
      </w:r>
      <w:r w:rsidRPr="002034D5">
        <w:rPr>
          <w:u w:val="single"/>
        </w:rPr>
        <w:tab/>
      </w:r>
      <w:r w:rsidRPr="002034D5">
        <w:t>e</w:t>
      </w:r>
      <w:r w:rsidRPr="002034D5">
        <w:rPr>
          <w:spacing w:val="-2"/>
        </w:rPr>
        <w:t xml:space="preserve"> </w:t>
      </w:r>
      <w:r w:rsidRPr="002034D5">
        <w:t xml:space="preserve">residente  </w:t>
      </w:r>
      <w:r w:rsidRPr="002034D5">
        <w:rPr>
          <w:spacing w:val="-15"/>
        </w:rPr>
        <w:t xml:space="preserve"> </w:t>
      </w:r>
      <w:r w:rsidRPr="002034D5">
        <w:rPr>
          <w:u w:val="single"/>
        </w:rPr>
        <w:t xml:space="preserve"> </w:t>
      </w:r>
      <w:r w:rsidRPr="002034D5">
        <w:rPr>
          <w:u w:val="single"/>
        </w:rPr>
        <w:tab/>
      </w:r>
      <w:r w:rsidRPr="002034D5">
        <w:rPr>
          <w:u w:val="single"/>
        </w:rPr>
        <w:tab/>
      </w:r>
      <w:r w:rsidRPr="002034D5">
        <w:rPr>
          <w:u w:val="single"/>
        </w:rPr>
        <w:tab/>
      </w:r>
      <w:r w:rsidRPr="002034D5">
        <w:rPr>
          <w:u w:val="single"/>
        </w:rPr>
        <w:tab/>
      </w:r>
      <w:r w:rsidRPr="002034D5">
        <w:rPr>
          <w:u w:val="single"/>
        </w:rPr>
        <w:tab/>
      </w:r>
      <w:r w:rsidRPr="002034D5">
        <w:t xml:space="preserve">                                                                                                                            in</w:t>
      </w:r>
      <w:r w:rsidRPr="002034D5">
        <w:rPr>
          <w:spacing w:val="-5"/>
        </w:rPr>
        <w:t xml:space="preserve"> </w:t>
      </w:r>
      <w:r w:rsidRPr="002034D5">
        <w:t>Via/Viale/</w:t>
      </w:r>
      <w:proofErr w:type="spellStart"/>
      <w:r w:rsidRPr="002034D5">
        <w:t>P.zza</w:t>
      </w:r>
      <w:proofErr w:type="spellEnd"/>
      <w:r w:rsidRPr="002034D5">
        <w:rPr>
          <w:u w:val="single"/>
        </w:rPr>
        <w:t xml:space="preserve"> </w:t>
      </w:r>
      <w:r w:rsidRPr="002034D5">
        <w:rPr>
          <w:u w:val="single"/>
        </w:rPr>
        <w:tab/>
      </w:r>
      <w:r w:rsidRPr="002034D5">
        <w:rPr>
          <w:u w:val="single"/>
        </w:rPr>
        <w:tab/>
      </w:r>
      <w:r w:rsidRPr="002034D5">
        <w:rPr>
          <w:u w:val="single"/>
        </w:rPr>
        <w:tab/>
      </w:r>
      <w:r w:rsidRPr="002034D5">
        <w:rPr>
          <w:u w:val="single"/>
        </w:rPr>
        <w:tab/>
      </w:r>
      <w:r w:rsidRPr="002034D5">
        <w:t>n.</w:t>
      </w:r>
      <w:r w:rsidRPr="002034D5">
        <w:rPr>
          <w:u w:val="single"/>
        </w:rPr>
        <w:tab/>
      </w:r>
      <w:r w:rsidRPr="002034D5">
        <w:rPr>
          <w:u w:val="single"/>
        </w:rPr>
        <w:tab/>
      </w:r>
      <w:r w:rsidRPr="002034D5">
        <w:t xml:space="preserve"> Codice</w:t>
      </w:r>
      <w:r w:rsidRPr="002034D5">
        <w:rPr>
          <w:spacing w:val="-2"/>
        </w:rPr>
        <w:t xml:space="preserve"> </w:t>
      </w:r>
      <w:r w:rsidRPr="002034D5">
        <w:t>Fiscale</w:t>
      </w:r>
      <w:r w:rsidRPr="002034D5">
        <w:rPr>
          <w:u w:val="single"/>
        </w:rPr>
        <w:t xml:space="preserve"> </w:t>
      </w:r>
      <w:r w:rsidRPr="002034D5">
        <w:rPr>
          <w:u w:val="single"/>
        </w:rPr>
        <w:tab/>
      </w:r>
      <w:r w:rsidRPr="002034D5">
        <w:rPr>
          <w:u w:val="single"/>
        </w:rPr>
        <w:tab/>
      </w:r>
      <w:r w:rsidRPr="002034D5">
        <w:t>,</w:t>
      </w:r>
      <w:r w:rsidRPr="002034D5">
        <w:rPr>
          <w:spacing w:val="-4"/>
        </w:rPr>
        <w:t xml:space="preserve"> </w:t>
      </w:r>
      <w:r w:rsidRPr="002034D5">
        <w:t>Tel./</w:t>
      </w:r>
      <w:proofErr w:type="spellStart"/>
      <w:r w:rsidRPr="002034D5">
        <w:t>Cell</w:t>
      </w:r>
      <w:proofErr w:type="spellEnd"/>
      <w:r w:rsidRPr="002034D5">
        <w:t>.</w:t>
      </w:r>
      <w:r w:rsidRPr="002034D5">
        <w:rPr>
          <w:u w:val="single"/>
        </w:rPr>
        <w:t xml:space="preserve"> </w:t>
      </w:r>
      <w:r w:rsidRPr="002034D5">
        <w:rPr>
          <w:u w:val="single"/>
        </w:rPr>
        <w:tab/>
      </w:r>
      <w:r w:rsidRPr="002034D5">
        <w:rPr>
          <w:u w:val="single"/>
        </w:rPr>
        <w:tab/>
      </w:r>
      <w:r w:rsidRPr="002034D5">
        <w:rPr>
          <w:u w:val="single"/>
        </w:rPr>
        <w:tab/>
      </w:r>
      <w:r w:rsidRPr="002034D5">
        <w:t>, E-mail</w:t>
      </w:r>
      <w:r w:rsidRPr="002034D5">
        <w:tab/>
      </w:r>
      <w:r w:rsidRPr="002034D5">
        <w:rPr>
          <w:u w:val="single"/>
        </w:rPr>
        <w:t xml:space="preserve"> </w:t>
      </w:r>
      <w:r w:rsidRPr="002034D5">
        <w:rPr>
          <w:u w:val="single"/>
        </w:rPr>
        <w:tab/>
      </w:r>
      <w:r w:rsidRPr="002034D5">
        <w:rPr>
          <w:u w:val="single"/>
        </w:rPr>
        <w:tab/>
      </w:r>
      <w:r w:rsidRPr="002034D5">
        <w:rPr>
          <w:u w:val="single"/>
        </w:rPr>
        <w:tab/>
      </w:r>
      <w:r w:rsidRPr="002034D5">
        <w:t>;</w:t>
      </w:r>
    </w:p>
    <w:p w:rsidR="00EC3CAC" w:rsidRPr="002034D5" w:rsidRDefault="00327978" w:rsidP="00EC3CAC">
      <w:pPr>
        <w:adjustRightInd w:val="0"/>
        <w:jc w:val="both"/>
      </w:pPr>
      <w:r w:rsidRPr="002034D5">
        <w:t>Visto il</w:t>
      </w:r>
      <w:r w:rsidR="00EC3CAC" w:rsidRPr="002034D5">
        <w:t xml:space="preserve"> </w:t>
      </w:r>
      <w:r w:rsidRPr="002034D5">
        <w:t>Decreto legge n. 154 del 23.11.2020</w:t>
      </w:r>
      <w:r w:rsidR="0075627D" w:rsidRPr="002034D5">
        <w:t xml:space="preserve"> e i </w:t>
      </w:r>
      <w:r w:rsidR="00EC3CAC" w:rsidRPr="002034D5">
        <w:t xml:space="preserve">criteri stabiliti dalla Giunta Comunale </w:t>
      </w:r>
      <w:r w:rsidR="00B8464C" w:rsidRPr="002034D5">
        <w:t>con delibera n.</w:t>
      </w:r>
      <w:r w:rsidR="006116A3" w:rsidRPr="002034D5">
        <w:t xml:space="preserve"> </w:t>
      </w:r>
      <w:r w:rsidRPr="002034D5">
        <w:t>_____</w:t>
      </w:r>
      <w:r w:rsidR="006116A3" w:rsidRPr="002034D5">
        <w:t xml:space="preserve"> </w:t>
      </w:r>
      <w:r w:rsidR="00EC3CAC" w:rsidRPr="002034D5">
        <w:t xml:space="preserve">del </w:t>
      </w:r>
      <w:r w:rsidRPr="002034D5">
        <w:t>___/____/</w:t>
      </w:r>
      <w:r w:rsidR="00EC3CAC" w:rsidRPr="002034D5">
        <w:t xml:space="preserve"> 2020</w:t>
      </w:r>
    </w:p>
    <w:p w:rsidR="00EC3CAC" w:rsidRDefault="00EC3CAC" w:rsidP="00EC3CAC">
      <w:pPr>
        <w:adjustRightInd w:val="0"/>
        <w:rPr>
          <w:rFonts w:ascii="Arial" w:hAnsi="Arial" w:cs="Arial"/>
          <w:b/>
          <w:bCs/>
          <w:sz w:val="20"/>
          <w:szCs w:val="20"/>
        </w:rPr>
      </w:pPr>
    </w:p>
    <w:p w:rsidR="00EC3CAC" w:rsidRDefault="00EC3CAC" w:rsidP="00EC3CAC">
      <w:pPr>
        <w:adjustRightInd w:val="0"/>
        <w:jc w:val="center"/>
        <w:rPr>
          <w:rFonts w:ascii="Arial" w:hAnsi="Arial" w:cs="Arial"/>
          <w:b/>
          <w:bCs/>
          <w:sz w:val="20"/>
          <w:szCs w:val="20"/>
        </w:rPr>
      </w:pPr>
      <w:r>
        <w:rPr>
          <w:rFonts w:ascii="Arial" w:hAnsi="Arial" w:cs="Arial"/>
          <w:b/>
          <w:bCs/>
          <w:sz w:val="20"/>
          <w:szCs w:val="20"/>
        </w:rPr>
        <w:t>CHIEDE</w:t>
      </w:r>
    </w:p>
    <w:p w:rsidR="00EC3CAC" w:rsidRDefault="00EC3CAC" w:rsidP="00EC3CAC">
      <w:pPr>
        <w:adjustRightInd w:val="0"/>
        <w:jc w:val="center"/>
        <w:rPr>
          <w:rFonts w:ascii="Arial" w:hAnsi="Arial" w:cs="Arial"/>
          <w:b/>
          <w:bCs/>
          <w:sz w:val="20"/>
          <w:szCs w:val="20"/>
        </w:rPr>
      </w:pPr>
    </w:p>
    <w:p w:rsidR="00007998" w:rsidRPr="002034D5" w:rsidRDefault="00EC3CAC" w:rsidP="00EC3CAC">
      <w:pPr>
        <w:adjustRightInd w:val="0"/>
        <w:jc w:val="both"/>
      </w:pPr>
      <w:r w:rsidRPr="002034D5">
        <w:t xml:space="preserve">La concessione di BUONI SPESA per generi </w:t>
      </w:r>
      <w:r w:rsidR="00A75D9F" w:rsidRPr="002034D5">
        <w:t xml:space="preserve">alimentari e </w:t>
      </w:r>
      <w:r w:rsidRPr="002034D5">
        <w:t xml:space="preserve">di prima necessità a seguito dell’emergenza epidemiologica da </w:t>
      </w:r>
      <w:proofErr w:type="spellStart"/>
      <w:r w:rsidRPr="002034D5">
        <w:t>Covid</w:t>
      </w:r>
      <w:proofErr w:type="spellEnd"/>
      <w:r w:rsidRPr="002034D5">
        <w:t xml:space="preserve"> 19 </w:t>
      </w:r>
      <w:r w:rsidR="00007998" w:rsidRPr="002034D5">
        <w:t>in quanto</w:t>
      </w:r>
      <w:r w:rsidR="00C70CAE" w:rsidRPr="002034D5">
        <w:t xml:space="preserve"> (barrare una delle seguenti opzioni)</w:t>
      </w:r>
      <w:r w:rsidR="00007998" w:rsidRPr="002034D5">
        <w:t>:</w:t>
      </w:r>
    </w:p>
    <w:p w:rsidR="003629CB" w:rsidRPr="002034D5" w:rsidRDefault="003629CB" w:rsidP="00EC3CAC">
      <w:pPr>
        <w:adjustRightInd w:val="0"/>
        <w:jc w:val="both"/>
      </w:pPr>
    </w:p>
    <w:p w:rsidR="003629CB" w:rsidRPr="002034D5" w:rsidRDefault="003629CB" w:rsidP="003629CB">
      <w:pPr>
        <w:pStyle w:val="Paragrafoelenco"/>
        <w:widowControl/>
        <w:numPr>
          <w:ilvl w:val="0"/>
          <w:numId w:val="32"/>
        </w:numPr>
        <w:adjustRightInd w:val="0"/>
        <w:spacing w:line="276" w:lineRule="auto"/>
        <w:contextualSpacing/>
        <w:jc w:val="both"/>
        <w:rPr>
          <w:bCs/>
        </w:rPr>
      </w:pPr>
      <w:r w:rsidRPr="002034D5">
        <w:t xml:space="preserve">nucleo familiare in cui i componenti lavoratori dipendenti o autonomi abbiano </w:t>
      </w:r>
      <w:r w:rsidRPr="002034D5">
        <w:rPr>
          <w:spacing w:val="-3"/>
        </w:rPr>
        <w:t xml:space="preserve">subito una </w:t>
      </w:r>
      <w:r w:rsidRPr="002034D5">
        <w:rPr>
          <w:spacing w:val="-4"/>
        </w:rPr>
        <w:t xml:space="preserve">sospensione </w:t>
      </w:r>
      <w:r w:rsidRPr="002034D5">
        <w:t xml:space="preserve">o  </w:t>
      </w:r>
      <w:r w:rsidRPr="002034D5">
        <w:rPr>
          <w:spacing w:val="-3"/>
        </w:rPr>
        <w:t xml:space="preserve">una  </w:t>
      </w:r>
      <w:r w:rsidRPr="002034D5">
        <w:t>riduzione  dell’</w:t>
      </w:r>
      <w:r w:rsidRPr="002034D5">
        <w:rPr>
          <w:spacing w:val="-7"/>
        </w:rPr>
        <w:t xml:space="preserve">attività </w:t>
      </w:r>
      <w:r w:rsidRPr="002034D5">
        <w:rPr>
          <w:spacing w:val="-3"/>
        </w:rPr>
        <w:t xml:space="preserve">lavorativa </w:t>
      </w:r>
      <w:r w:rsidRPr="002034D5">
        <w:t xml:space="preserve">per eventi </w:t>
      </w:r>
      <w:r w:rsidRPr="002034D5">
        <w:rPr>
          <w:spacing w:val="-3"/>
        </w:rPr>
        <w:t xml:space="preserve">riconducibili </w:t>
      </w:r>
      <w:r w:rsidRPr="002034D5">
        <w:t xml:space="preserve">all'emergenza epidemiologica da </w:t>
      </w:r>
      <w:r w:rsidRPr="002034D5">
        <w:rPr>
          <w:spacing w:val="-3"/>
        </w:rPr>
        <w:t xml:space="preserve">Covid-19 </w:t>
      </w:r>
      <w:r w:rsidRPr="002034D5">
        <w:t>a seguito dell’entrata in vigore delle disposizioni contenute nei DPCM del 24 ottobre e del 3 novembre 2020, il cui reddito per mese di novembre 2020, risulta di importo pari o inferiore a €. 1.000,00</w:t>
      </w:r>
      <w:r w:rsidR="00E34410" w:rsidRPr="002034D5">
        <w:t xml:space="preserve"> netti</w:t>
      </w:r>
      <w:r w:rsidRPr="002034D5">
        <w:t xml:space="preserve">. </w:t>
      </w:r>
    </w:p>
    <w:p w:rsidR="003629CB" w:rsidRPr="002034D5" w:rsidRDefault="003629CB" w:rsidP="003629CB">
      <w:pPr>
        <w:pStyle w:val="Paragrafoelenco"/>
        <w:widowControl/>
        <w:adjustRightInd w:val="0"/>
        <w:spacing w:line="276" w:lineRule="auto"/>
        <w:ind w:left="1068" w:firstLine="0"/>
        <w:contextualSpacing/>
        <w:jc w:val="both"/>
        <w:rPr>
          <w:bCs/>
        </w:rPr>
      </w:pPr>
    </w:p>
    <w:p w:rsidR="003629CB" w:rsidRPr="002034D5" w:rsidRDefault="003629CB" w:rsidP="002034D5">
      <w:pPr>
        <w:pStyle w:val="Paragrafoelenco"/>
        <w:widowControl/>
        <w:numPr>
          <w:ilvl w:val="0"/>
          <w:numId w:val="32"/>
        </w:numPr>
        <w:adjustRightInd w:val="0"/>
        <w:spacing w:line="276" w:lineRule="auto"/>
        <w:contextualSpacing/>
        <w:jc w:val="both"/>
        <w:rPr>
          <w:bCs/>
        </w:rPr>
      </w:pPr>
      <w:r w:rsidRPr="002034D5">
        <w:t>Nucleo familiare in cui i componenti lavoratori dipendenti o autonomi ch</w:t>
      </w:r>
      <w:r w:rsidRPr="002034D5">
        <w:rPr>
          <w:spacing w:val="-4"/>
        </w:rPr>
        <w:t>e pur non avend</w:t>
      </w:r>
      <w:r w:rsidRPr="002034D5">
        <w:rPr>
          <w:spacing w:val="-3"/>
        </w:rPr>
        <w:t>o subito un</w:t>
      </w:r>
      <w:r w:rsidRPr="002034D5">
        <w:rPr>
          <w:spacing w:val="-4"/>
        </w:rPr>
        <w:t xml:space="preserve">a sospensione </w:t>
      </w:r>
      <w:r w:rsidRPr="002034D5">
        <w:t>o</w:t>
      </w:r>
      <w:r w:rsidRPr="002034D5">
        <w:rPr>
          <w:spacing w:val="-3"/>
        </w:rPr>
        <w:t xml:space="preserve">  una  </w:t>
      </w:r>
      <w:r w:rsidRPr="002034D5">
        <w:t>riduzione  del</w:t>
      </w:r>
      <w:r w:rsidRPr="002034D5">
        <w:rPr>
          <w:spacing w:val="-7"/>
        </w:rPr>
        <w:t>l’attivit</w:t>
      </w:r>
      <w:r w:rsidRPr="002034D5">
        <w:rPr>
          <w:spacing w:val="-3"/>
        </w:rPr>
        <w:t xml:space="preserve">à lavorativa </w:t>
      </w:r>
      <w:r w:rsidRPr="002034D5">
        <w:t>per event</w:t>
      </w:r>
      <w:r w:rsidRPr="002034D5">
        <w:rPr>
          <w:spacing w:val="-3"/>
        </w:rPr>
        <w:t xml:space="preserve">i riconducibili </w:t>
      </w:r>
      <w:r w:rsidRPr="002034D5">
        <w:t>all'emergenza epidemiologica d</w:t>
      </w:r>
      <w:r w:rsidRPr="002034D5">
        <w:rPr>
          <w:spacing w:val="-3"/>
        </w:rPr>
        <w:t xml:space="preserve">a Covid-19,  risultano con figli di età inferiore ai 25 anni a carico, </w:t>
      </w:r>
      <w:r w:rsidRPr="002034D5">
        <w:t>e con un reddito relativo al mese di novembre 2020,  di importo pari o inferiore a €. 800,00</w:t>
      </w:r>
      <w:r w:rsidR="00E34410" w:rsidRPr="002034D5">
        <w:t xml:space="preserve"> netti</w:t>
      </w:r>
      <w:r w:rsidRPr="002034D5">
        <w:t>.</w:t>
      </w:r>
    </w:p>
    <w:p w:rsidR="003629CB" w:rsidRPr="002034D5" w:rsidRDefault="003629CB" w:rsidP="003629CB">
      <w:pPr>
        <w:pStyle w:val="Paragrafoelenco"/>
        <w:widowControl/>
        <w:adjustRightInd w:val="0"/>
        <w:spacing w:line="276" w:lineRule="auto"/>
        <w:ind w:left="1068" w:firstLine="0"/>
        <w:contextualSpacing/>
        <w:jc w:val="both"/>
        <w:rPr>
          <w:bCs/>
        </w:rPr>
      </w:pPr>
    </w:p>
    <w:p w:rsidR="003629CB" w:rsidRPr="002034D5" w:rsidRDefault="003629CB" w:rsidP="003629CB">
      <w:pPr>
        <w:pStyle w:val="Paragrafoelenco"/>
        <w:widowControl/>
        <w:numPr>
          <w:ilvl w:val="0"/>
          <w:numId w:val="32"/>
        </w:numPr>
        <w:adjustRightInd w:val="0"/>
        <w:spacing w:line="276" w:lineRule="auto"/>
        <w:contextualSpacing/>
        <w:jc w:val="both"/>
        <w:rPr>
          <w:bCs/>
        </w:rPr>
      </w:pPr>
      <w:r w:rsidRPr="002034D5">
        <w:t xml:space="preserve">Nucleo familiare, anche monoparentale, percettore di RDC, </w:t>
      </w:r>
      <w:r w:rsidR="00E34410" w:rsidRPr="002034D5">
        <w:t xml:space="preserve">REM, </w:t>
      </w:r>
      <w:r w:rsidRPr="002034D5">
        <w:t>REIS o altre forme di sostegno al reddito (Naspi, indennità di mobilità, cassa integrazioni guadagni (CIG), disoccupazione agricola, mobilità in deroga, etc.)  con figli a carico di età inferiore ai 25 anni, e con un reddito relativo al mese di novembre 2020,  di importo pari o inferiore a €. 800,00</w:t>
      </w:r>
      <w:r w:rsidR="00E34410" w:rsidRPr="002034D5">
        <w:t xml:space="preserve"> netti</w:t>
      </w:r>
      <w:r w:rsidRPr="002034D5">
        <w:t>.</w:t>
      </w:r>
    </w:p>
    <w:p w:rsidR="003629CB" w:rsidRPr="002034D5" w:rsidRDefault="003629CB" w:rsidP="003629CB">
      <w:pPr>
        <w:pStyle w:val="Paragrafoelenco"/>
        <w:widowControl/>
        <w:adjustRightInd w:val="0"/>
        <w:spacing w:line="276" w:lineRule="auto"/>
        <w:ind w:left="1068" w:firstLine="0"/>
        <w:contextualSpacing/>
        <w:jc w:val="both"/>
        <w:rPr>
          <w:bCs/>
        </w:rPr>
      </w:pPr>
    </w:p>
    <w:p w:rsidR="003629CB" w:rsidRPr="002034D5" w:rsidRDefault="003629CB" w:rsidP="003629CB">
      <w:pPr>
        <w:pStyle w:val="Paragrafoelenco"/>
        <w:widowControl/>
        <w:numPr>
          <w:ilvl w:val="0"/>
          <w:numId w:val="32"/>
        </w:numPr>
        <w:adjustRightInd w:val="0"/>
        <w:spacing w:line="276" w:lineRule="auto"/>
        <w:contextualSpacing/>
        <w:jc w:val="both"/>
        <w:rPr>
          <w:bCs/>
        </w:rPr>
      </w:pPr>
      <w:r w:rsidRPr="002034D5">
        <w:t>Nucleo  familiare, anche monoparentale, che non han</w:t>
      </w:r>
      <w:r w:rsidR="00E34410" w:rsidRPr="002034D5">
        <w:t xml:space="preserve">no diritto al beneficio del RDC, REM, </w:t>
      </w:r>
      <w:r w:rsidRPr="002034D5">
        <w:t xml:space="preserve">REIS, in quanto conviventi col nucleo familiare d’origine (percettore di pensioni/reddito da lavoro, </w:t>
      </w:r>
      <w:proofErr w:type="spellStart"/>
      <w:r w:rsidRPr="002034D5">
        <w:t>etc</w:t>
      </w:r>
      <w:proofErr w:type="spellEnd"/>
      <w:r w:rsidRPr="002034D5">
        <w:t xml:space="preserve">) ma che </w:t>
      </w:r>
      <w:r w:rsidRPr="002034D5">
        <w:lastRenderedPageBreak/>
        <w:t xml:space="preserve">risultano con figli a carico di età inferiore ai 25 anni, e con un reddito </w:t>
      </w:r>
      <w:r w:rsidR="00E34410" w:rsidRPr="002034D5">
        <w:t xml:space="preserve">personale </w:t>
      </w:r>
      <w:r w:rsidRPr="002034D5">
        <w:t>relativo al mese di novembre 2020,  di importo pari o inferiore a €. 800,00</w:t>
      </w:r>
      <w:r w:rsidR="00E34410" w:rsidRPr="002034D5">
        <w:t xml:space="preserve"> netti</w:t>
      </w:r>
      <w:r w:rsidRPr="002034D5">
        <w:t>.</w:t>
      </w:r>
    </w:p>
    <w:p w:rsidR="002034D5" w:rsidRPr="002034D5" w:rsidRDefault="002034D5" w:rsidP="002034D5">
      <w:pPr>
        <w:widowControl/>
        <w:adjustRightInd w:val="0"/>
        <w:spacing w:line="276" w:lineRule="auto"/>
        <w:contextualSpacing/>
        <w:jc w:val="both"/>
        <w:rPr>
          <w:bCs/>
        </w:rPr>
      </w:pPr>
    </w:p>
    <w:p w:rsidR="003629CB" w:rsidRPr="002034D5" w:rsidRDefault="003629CB" w:rsidP="003629CB">
      <w:pPr>
        <w:pStyle w:val="Paragrafoelenco"/>
        <w:widowControl/>
        <w:numPr>
          <w:ilvl w:val="0"/>
          <w:numId w:val="32"/>
        </w:numPr>
        <w:adjustRightInd w:val="0"/>
        <w:spacing w:line="276" w:lineRule="auto"/>
        <w:contextualSpacing/>
        <w:jc w:val="both"/>
        <w:rPr>
          <w:bCs/>
        </w:rPr>
      </w:pPr>
      <w:r w:rsidRPr="002034D5">
        <w:t>Adulto, con età superiore ai 40 anni, che non ha diritto al</w:t>
      </w:r>
      <w:r w:rsidR="00E34410" w:rsidRPr="002034D5">
        <w:t xml:space="preserve"> beneficio del RDC, REM, </w:t>
      </w:r>
      <w:r w:rsidRPr="002034D5">
        <w:t xml:space="preserve">REIS, in quanto convivente col nucleo familiare d’origine (percettore di pensioni/reddito da lavoro, </w:t>
      </w:r>
      <w:proofErr w:type="spellStart"/>
      <w:r w:rsidRPr="002034D5">
        <w:t>etc</w:t>
      </w:r>
      <w:proofErr w:type="spellEnd"/>
      <w:r w:rsidRPr="002034D5">
        <w:t>) ma che risulta con un reddito</w:t>
      </w:r>
      <w:r w:rsidR="00E34410" w:rsidRPr="002034D5">
        <w:t xml:space="preserve"> personale</w:t>
      </w:r>
      <w:r w:rsidRPr="002034D5">
        <w:t xml:space="preserve"> relativo al mese di novembre 2020,  di importo pari o inferiore a €. 500,00</w:t>
      </w:r>
      <w:r w:rsidR="00E34410" w:rsidRPr="002034D5">
        <w:t xml:space="preserve"> netti.</w:t>
      </w:r>
    </w:p>
    <w:p w:rsidR="00C37937" w:rsidRPr="002034D5" w:rsidRDefault="00C37937">
      <w:pPr>
        <w:pStyle w:val="Corpodeltesto"/>
        <w:spacing w:before="4"/>
        <w:rPr>
          <w:sz w:val="21"/>
        </w:rPr>
      </w:pPr>
    </w:p>
    <w:p w:rsidR="00803DF6" w:rsidRPr="002034D5" w:rsidRDefault="00A02B4C" w:rsidP="0085642F">
      <w:pPr>
        <w:pStyle w:val="Heading1"/>
        <w:spacing w:before="1" w:line="276" w:lineRule="auto"/>
        <w:ind w:right="338"/>
        <w:jc w:val="both"/>
      </w:pPr>
      <w:r w:rsidRPr="002034D5">
        <w:t>A tal fine, consapevole delle sanzioni penali previste dall’art. 76 del D.P.R. 445/2000 (reclusione fino a due anni), nel caso di mendaci dichiarazioni, falsità negli atti, uso o esibizione di atti falsi, contenenti dati non più rispondenti a verità e che, qualora dal controllo effettuato emerga la non veridicità del contenuto di taluna delle dichiarazioni rese, decadrà dai benefici conseguenti al provvedimento eventualmente emanato sulla base della dichiarazione non veritiera (art. 75 D.P.R. 445/2000);</w:t>
      </w:r>
    </w:p>
    <w:p w:rsidR="0085642F" w:rsidRPr="002034D5" w:rsidRDefault="0085642F" w:rsidP="0085642F">
      <w:pPr>
        <w:pStyle w:val="Heading1"/>
        <w:spacing w:before="1" w:line="276" w:lineRule="auto"/>
        <w:ind w:right="338"/>
        <w:jc w:val="both"/>
      </w:pPr>
    </w:p>
    <w:p w:rsidR="009D31FE" w:rsidRPr="002034D5" w:rsidRDefault="00A02B4C" w:rsidP="009D31FE">
      <w:pPr>
        <w:ind w:left="1497" w:right="1540"/>
        <w:jc w:val="center"/>
        <w:rPr>
          <w:b/>
        </w:rPr>
      </w:pPr>
      <w:r w:rsidRPr="002034D5">
        <w:rPr>
          <w:b/>
        </w:rPr>
        <w:t xml:space="preserve">DICHIARA </w:t>
      </w:r>
    </w:p>
    <w:p w:rsidR="00EA10C2" w:rsidRPr="002034D5" w:rsidRDefault="00EA10C2" w:rsidP="009D31FE">
      <w:pPr>
        <w:ind w:left="1497" w:right="1540"/>
        <w:jc w:val="center"/>
        <w:rPr>
          <w:b/>
        </w:rPr>
      </w:pPr>
    </w:p>
    <w:p w:rsidR="00EA10C2" w:rsidRPr="002034D5" w:rsidRDefault="00EA10C2" w:rsidP="00EA10C2">
      <w:pPr>
        <w:pStyle w:val="Paragrafoelenco"/>
        <w:numPr>
          <w:ilvl w:val="0"/>
          <w:numId w:val="26"/>
        </w:numPr>
        <w:ind w:right="1540"/>
      </w:pPr>
      <w:r w:rsidRPr="002034D5">
        <w:t xml:space="preserve">di essere residente nel Comune di </w:t>
      </w:r>
      <w:r w:rsidR="000F73CA" w:rsidRPr="002034D5">
        <w:t>Santa Giusta</w:t>
      </w:r>
      <w:r w:rsidR="0077539E" w:rsidRPr="002034D5">
        <w:t>;</w:t>
      </w:r>
    </w:p>
    <w:p w:rsidR="009D31FE" w:rsidRPr="002034D5" w:rsidRDefault="009D31FE" w:rsidP="009D31FE">
      <w:pPr>
        <w:ind w:left="284" w:right="1540"/>
        <w:jc w:val="center"/>
        <w:rPr>
          <w:b/>
        </w:rPr>
      </w:pPr>
    </w:p>
    <w:p w:rsidR="00F1252D" w:rsidRPr="002034D5" w:rsidRDefault="00A02B4C" w:rsidP="00782CEF">
      <w:pPr>
        <w:pStyle w:val="Paragrafoelenco"/>
        <w:numPr>
          <w:ilvl w:val="0"/>
          <w:numId w:val="26"/>
        </w:numPr>
        <w:ind w:right="64"/>
      </w:pPr>
      <w:r w:rsidRPr="002034D5">
        <w:t xml:space="preserve">che </w:t>
      </w:r>
      <w:r w:rsidR="006502C5" w:rsidRPr="002034D5">
        <w:t xml:space="preserve">la composizione anagrafica e la situazione reddituale del proprio nucleo familiare </w:t>
      </w:r>
      <w:r w:rsidRPr="002034D5">
        <w:t xml:space="preserve">risulta </w:t>
      </w:r>
      <w:r w:rsidR="006502C5" w:rsidRPr="002034D5">
        <w:t>la seguente</w:t>
      </w:r>
    </w:p>
    <w:p w:rsidR="00782CEF" w:rsidRPr="002034D5" w:rsidRDefault="00F1252D" w:rsidP="00F1252D">
      <w:pPr>
        <w:ind w:right="64"/>
      </w:pPr>
      <w:r w:rsidRPr="002034D5">
        <w:t xml:space="preserve">                (i campi devono essere obbligatoriamente compilati per ciascun componente)</w:t>
      </w:r>
      <w:r w:rsidR="006502C5" w:rsidRPr="002034D5">
        <w:t>:</w:t>
      </w:r>
    </w:p>
    <w:p w:rsidR="00782CEF" w:rsidRPr="002034D5" w:rsidRDefault="00782CEF" w:rsidP="00782CEF">
      <w:pPr>
        <w:ind w:right="64"/>
      </w:pPr>
    </w:p>
    <w:tbl>
      <w:tblPr>
        <w:tblStyle w:val="Grigliatabella"/>
        <w:tblW w:w="10423" w:type="dxa"/>
        <w:tblLook w:val="04A0"/>
      </w:tblPr>
      <w:tblGrid>
        <w:gridCol w:w="1496"/>
        <w:gridCol w:w="1434"/>
        <w:gridCol w:w="1578"/>
        <w:gridCol w:w="1564"/>
        <w:gridCol w:w="1493"/>
        <w:gridCol w:w="1538"/>
        <w:gridCol w:w="1320"/>
      </w:tblGrid>
      <w:tr w:rsidR="00F1252D" w:rsidRPr="00F47835" w:rsidTr="00F1252D">
        <w:trPr>
          <w:trHeight w:val="2786"/>
        </w:trPr>
        <w:tc>
          <w:tcPr>
            <w:tcW w:w="1498" w:type="dxa"/>
          </w:tcPr>
          <w:p w:rsidR="006502C5" w:rsidRPr="002034D5" w:rsidRDefault="006502C5" w:rsidP="00782CEF">
            <w:pPr>
              <w:ind w:right="64"/>
              <w:jc w:val="center"/>
              <w:rPr>
                <w:b/>
              </w:rPr>
            </w:pPr>
            <w:r w:rsidRPr="002034D5">
              <w:rPr>
                <w:b/>
              </w:rPr>
              <w:t>Nome e cognome</w:t>
            </w:r>
          </w:p>
        </w:tc>
        <w:tc>
          <w:tcPr>
            <w:tcW w:w="1436" w:type="dxa"/>
          </w:tcPr>
          <w:p w:rsidR="006502C5" w:rsidRPr="002034D5" w:rsidRDefault="006502C5" w:rsidP="00782CEF">
            <w:pPr>
              <w:ind w:right="64"/>
              <w:jc w:val="center"/>
              <w:rPr>
                <w:b/>
              </w:rPr>
            </w:pPr>
            <w:r w:rsidRPr="002034D5">
              <w:rPr>
                <w:b/>
              </w:rPr>
              <w:t>Data di nascita</w:t>
            </w:r>
          </w:p>
        </w:tc>
        <w:tc>
          <w:tcPr>
            <w:tcW w:w="1579" w:type="dxa"/>
          </w:tcPr>
          <w:p w:rsidR="006502C5" w:rsidRPr="002034D5" w:rsidRDefault="006502C5" w:rsidP="00782CEF">
            <w:pPr>
              <w:ind w:right="64"/>
              <w:jc w:val="center"/>
              <w:rPr>
                <w:b/>
              </w:rPr>
            </w:pPr>
            <w:r w:rsidRPr="002034D5">
              <w:rPr>
                <w:b/>
              </w:rPr>
              <w:t>Rapporto di parentela col richiedente</w:t>
            </w:r>
          </w:p>
        </w:tc>
        <w:tc>
          <w:tcPr>
            <w:tcW w:w="1565" w:type="dxa"/>
          </w:tcPr>
          <w:p w:rsidR="006502C5" w:rsidRPr="002034D5" w:rsidRDefault="006502C5" w:rsidP="00782CEF">
            <w:pPr>
              <w:ind w:right="64"/>
              <w:jc w:val="center"/>
              <w:rPr>
                <w:b/>
              </w:rPr>
            </w:pPr>
            <w:r w:rsidRPr="002034D5">
              <w:rPr>
                <w:b/>
              </w:rPr>
              <w:t xml:space="preserve">Stato </w:t>
            </w:r>
            <w:proofErr w:type="spellStart"/>
            <w:r w:rsidRPr="002034D5">
              <w:rPr>
                <w:b/>
              </w:rPr>
              <w:t>occupativo</w:t>
            </w:r>
            <w:proofErr w:type="spellEnd"/>
          </w:p>
        </w:tc>
        <w:tc>
          <w:tcPr>
            <w:tcW w:w="1494" w:type="dxa"/>
          </w:tcPr>
          <w:p w:rsidR="006502C5" w:rsidRPr="002034D5" w:rsidRDefault="006502C5" w:rsidP="00782CEF">
            <w:pPr>
              <w:ind w:right="64"/>
              <w:jc w:val="center"/>
              <w:rPr>
                <w:b/>
              </w:rPr>
            </w:pPr>
            <w:r w:rsidRPr="002034D5">
              <w:rPr>
                <w:b/>
              </w:rPr>
              <w:t>Figlio a carico di età inferiore ai 25 anni  (Si/No)</w:t>
            </w:r>
          </w:p>
        </w:tc>
        <w:tc>
          <w:tcPr>
            <w:tcW w:w="1539" w:type="dxa"/>
          </w:tcPr>
          <w:p w:rsidR="006502C5" w:rsidRPr="002034D5" w:rsidRDefault="006502C5" w:rsidP="00782CEF">
            <w:pPr>
              <w:ind w:right="64"/>
              <w:jc w:val="center"/>
              <w:rPr>
                <w:b/>
              </w:rPr>
            </w:pPr>
            <w:r w:rsidRPr="002034D5">
              <w:rPr>
                <w:b/>
              </w:rPr>
              <w:t>Reddito personale</w:t>
            </w:r>
          </w:p>
          <w:p w:rsidR="006502C5" w:rsidRPr="002034D5" w:rsidRDefault="006502C5" w:rsidP="00782CEF">
            <w:pPr>
              <w:ind w:right="64"/>
              <w:jc w:val="center"/>
              <w:rPr>
                <w:b/>
              </w:rPr>
            </w:pPr>
            <w:r w:rsidRPr="002034D5">
              <w:rPr>
                <w:b/>
              </w:rPr>
              <w:t>Mese di novembre</w:t>
            </w:r>
          </w:p>
        </w:tc>
        <w:tc>
          <w:tcPr>
            <w:tcW w:w="1312" w:type="dxa"/>
          </w:tcPr>
          <w:p w:rsidR="00D02F11" w:rsidRPr="002034D5" w:rsidRDefault="006502C5" w:rsidP="00782CEF">
            <w:pPr>
              <w:ind w:right="64"/>
              <w:jc w:val="center"/>
              <w:rPr>
                <w:b/>
              </w:rPr>
            </w:pPr>
            <w:r w:rsidRPr="002034D5">
              <w:rPr>
                <w:b/>
              </w:rPr>
              <w:t>Tipologia reddito (lavoro dipendente o autonomo, pensione, RDC,</w:t>
            </w:r>
          </w:p>
          <w:p w:rsidR="006502C5" w:rsidRPr="002034D5" w:rsidRDefault="00D02F11" w:rsidP="00782CEF">
            <w:pPr>
              <w:ind w:right="64"/>
              <w:jc w:val="center"/>
              <w:rPr>
                <w:b/>
                <w:lang w:val="en-US"/>
              </w:rPr>
            </w:pPr>
            <w:r w:rsidRPr="002034D5">
              <w:rPr>
                <w:b/>
                <w:lang w:val="en-US"/>
              </w:rPr>
              <w:t>REM,</w:t>
            </w:r>
            <w:r w:rsidR="006502C5" w:rsidRPr="002034D5">
              <w:rPr>
                <w:b/>
                <w:lang w:val="en-US"/>
              </w:rPr>
              <w:t xml:space="preserve"> REIS, CIG, NASPI,</w:t>
            </w:r>
            <w:r w:rsidR="00F1252D" w:rsidRPr="002034D5">
              <w:rPr>
                <w:b/>
                <w:lang w:val="en-US"/>
              </w:rPr>
              <w:t xml:space="preserve"> Bonus </w:t>
            </w:r>
            <w:proofErr w:type="spellStart"/>
            <w:r w:rsidR="00F1252D" w:rsidRPr="002034D5">
              <w:rPr>
                <w:b/>
                <w:lang w:val="en-US"/>
              </w:rPr>
              <w:t>decreti</w:t>
            </w:r>
            <w:proofErr w:type="spellEnd"/>
            <w:r w:rsidR="00F1252D" w:rsidRPr="002034D5">
              <w:rPr>
                <w:b/>
                <w:lang w:val="en-US"/>
              </w:rPr>
              <w:t xml:space="preserve"> </w:t>
            </w:r>
            <w:proofErr w:type="spellStart"/>
            <w:r w:rsidR="00F1252D" w:rsidRPr="002034D5">
              <w:rPr>
                <w:b/>
                <w:lang w:val="en-US"/>
              </w:rPr>
              <w:t>ristori</w:t>
            </w:r>
            <w:proofErr w:type="spellEnd"/>
            <w:r w:rsidR="00F1252D" w:rsidRPr="002034D5">
              <w:rPr>
                <w:b/>
                <w:lang w:val="en-US"/>
              </w:rPr>
              <w:t>,</w:t>
            </w:r>
            <w:r w:rsidR="006502C5" w:rsidRPr="002034D5">
              <w:rPr>
                <w:b/>
                <w:lang w:val="en-US"/>
              </w:rPr>
              <w:t xml:space="preserve"> etc)</w:t>
            </w:r>
          </w:p>
        </w:tc>
      </w:tr>
      <w:tr w:rsidR="00F1252D" w:rsidRPr="00F47835" w:rsidTr="00F1252D">
        <w:trPr>
          <w:trHeight w:val="476"/>
        </w:trPr>
        <w:tc>
          <w:tcPr>
            <w:tcW w:w="1498" w:type="dxa"/>
          </w:tcPr>
          <w:p w:rsidR="006502C5" w:rsidRPr="002034D5" w:rsidRDefault="006502C5" w:rsidP="00782CEF">
            <w:pPr>
              <w:ind w:right="64"/>
              <w:rPr>
                <w:lang w:val="en-US"/>
              </w:rPr>
            </w:pPr>
          </w:p>
        </w:tc>
        <w:tc>
          <w:tcPr>
            <w:tcW w:w="1436" w:type="dxa"/>
          </w:tcPr>
          <w:p w:rsidR="006502C5" w:rsidRPr="002034D5" w:rsidRDefault="006502C5" w:rsidP="00782CEF">
            <w:pPr>
              <w:ind w:right="64"/>
              <w:rPr>
                <w:lang w:val="en-US"/>
              </w:rPr>
            </w:pPr>
          </w:p>
        </w:tc>
        <w:tc>
          <w:tcPr>
            <w:tcW w:w="1579" w:type="dxa"/>
          </w:tcPr>
          <w:p w:rsidR="006502C5" w:rsidRPr="002034D5" w:rsidRDefault="006502C5" w:rsidP="00782CEF">
            <w:pPr>
              <w:ind w:right="64"/>
              <w:rPr>
                <w:lang w:val="en-US"/>
              </w:rPr>
            </w:pPr>
          </w:p>
        </w:tc>
        <w:tc>
          <w:tcPr>
            <w:tcW w:w="1565" w:type="dxa"/>
          </w:tcPr>
          <w:p w:rsidR="006502C5" w:rsidRPr="002034D5" w:rsidRDefault="006502C5" w:rsidP="00782CEF">
            <w:pPr>
              <w:ind w:right="64"/>
              <w:rPr>
                <w:lang w:val="en-US"/>
              </w:rPr>
            </w:pPr>
          </w:p>
        </w:tc>
        <w:tc>
          <w:tcPr>
            <w:tcW w:w="1494" w:type="dxa"/>
          </w:tcPr>
          <w:p w:rsidR="006502C5" w:rsidRPr="002034D5" w:rsidRDefault="006502C5" w:rsidP="00782CEF">
            <w:pPr>
              <w:ind w:right="64"/>
              <w:rPr>
                <w:lang w:val="en-US"/>
              </w:rPr>
            </w:pPr>
          </w:p>
        </w:tc>
        <w:tc>
          <w:tcPr>
            <w:tcW w:w="1539" w:type="dxa"/>
          </w:tcPr>
          <w:p w:rsidR="006502C5" w:rsidRPr="002034D5" w:rsidRDefault="006502C5" w:rsidP="00782CEF">
            <w:pPr>
              <w:ind w:right="64"/>
              <w:rPr>
                <w:lang w:val="en-US"/>
              </w:rPr>
            </w:pPr>
          </w:p>
        </w:tc>
        <w:tc>
          <w:tcPr>
            <w:tcW w:w="1312" w:type="dxa"/>
          </w:tcPr>
          <w:p w:rsidR="006502C5" w:rsidRPr="002034D5" w:rsidRDefault="006502C5" w:rsidP="00782CEF">
            <w:pPr>
              <w:ind w:right="64"/>
              <w:rPr>
                <w:lang w:val="en-US"/>
              </w:rPr>
            </w:pPr>
          </w:p>
        </w:tc>
      </w:tr>
      <w:tr w:rsidR="00F1252D" w:rsidRPr="00F47835" w:rsidTr="00F1252D">
        <w:trPr>
          <w:trHeight w:val="476"/>
        </w:trPr>
        <w:tc>
          <w:tcPr>
            <w:tcW w:w="1498" w:type="dxa"/>
          </w:tcPr>
          <w:p w:rsidR="006502C5" w:rsidRPr="002034D5" w:rsidRDefault="006502C5" w:rsidP="00782CEF">
            <w:pPr>
              <w:ind w:right="64"/>
              <w:rPr>
                <w:lang w:val="en-US"/>
              </w:rPr>
            </w:pPr>
          </w:p>
        </w:tc>
        <w:tc>
          <w:tcPr>
            <w:tcW w:w="1436" w:type="dxa"/>
          </w:tcPr>
          <w:p w:rsidR="006502C5" w:rsidRPr="002034D5" w:rsidRDefault="006502C5" w:rsidP="00782CEF">
            <w:pPr>
              <w:ind w:right="64"/>
              <w:rPr>
                <w:lang w:val="en-US"/>
              </w:rPr>
            </w:pPr>
          </w:p>
        </w:tc>
        <w:tc>
          <w:tcPr>
            <w:tcW w:w="1579" w:type="dxa"/>
          </w:tcPr>
          <w:p w:rsidR="006502C5" w:rsidRPr="002034D5" w:rsidRDefault="006502C5" w:rsidP="00782CEF">
            <w:pPr>
              <w:ind w:right="64"/>
              <w:rPr>
                <w:lang w:val="en-US"/>
              </w:rPr>
            </w:pPr>
          </w:p>
        </w:tc>
        <w:tc>
          <w:tcPr>
            <w:tcW w:w="1565" w:type="dxa"/>
          </w:tcPr>
          <w:p w:rsidR="006502C5" w:rsidRPr="002034D5" w:rsidRDefault="006502C5" w:rsidP="00782CEF">
            <w:pPr>
              <w:ind w:right="64"/>
              <w:rPr>
                <w:lang w:val="en-US"/>
              </w:rPr>
            </w:pPr>
          </w:p>
        </w:tc>
        <w:tc>
          <w:tcPr>
            <w:tcW w:w="1494" w:type="dxa"/>
          </w:tcPr>
          <w:p w:rsidR="006502C5" w:rsidRPr="002034D5" w:rsidRDefault="006502C5" w:rsidP="00782CEF">
            <w:pPr>
              <w:ind w:right="64"/>
              <w:rPr>
                <w:lang w:val="en-US"/>
              </w:rPr>
            </w:pPr>
          </w:p>
        </w:tc>
        <w:tc>
          <w:tcPr>
            <w:tcW w:w="1539" w:type="dxa"/>
          </w:tcPr>
          <w:p w:rsidR="006502C5" w:rsidRPr="002034D5" w:rsidRDefault="006502C5" w:rsidP="00782CEF">
            <w:pPr>
              <w:ind w:right="64"/>
              <w:rPr>
                <w:lang w:val="en-US"/>
              </w:rPr>
            </w:pPr>
          </w:p>
        </w:tc>
        <w:tc>
          <w:tcPr>
            <w:tcW w:w="1312" w:type="dxa"/>
          </w:tcPr>
          <w:p w:rsidR="006502C5" w:rsidRPr="002034D5" w:rsidRDefault="006502C5" w:rsidP="00782CEF">
            <w:pPr>
              <w:ind w:right="64"/>
              <w:rPr>
                <w:lang w:val="en-US"/>
              </w:rPr>
            </w:pPr>
          </w:p>
        </w:tc>
      </w:tr>
      <w:tr w:rsidR="00F1252D" w:rsidRPr="00F47835" w:rsidTr="00F1252D">
        <w:trPr>
          <w:trHeight w:val="476"/>
        </w:trPr>
        <w:tc>
          <w:tcPr>
            <w:tcW w:w="1498" w:type="dxa"/>
          </w:tcPr>
          <w:p w:rsidR="006502C5" w:rsidRPr="002034D5" w:rsidRDefault="006502C5" w:rsidP="00782CEF">
            <w:pPr>
              <w:ind w:right="64"/>
              <w:rPr>
                <w:lang w:val="en-US"/>
              </w:rPr>
            </w:pPr>
          </w:p>
        </w:tc>
        <w:tc>
          <w:tcPr>
            <w:tcW w:w="1436" w:type="dxa"/>
          </w:tcPr>
          <w:p w:rsidR="006502C5" w:rsidRPr="002034D5" w:rsidRDefault="006502C5" w:rsidP="00782CEF">
            <w:pPr>
              <w:ind w:right="64"/>
              <w:rPr>
                <w:lang w:val="en-US"/>
              </w:rPr>
            </w:pPr>
          </w:p>
        </w:tc>
        <w:tc>
          <w:tcPr>
            <w:tcW w:w="1579" w:type="dxa"/>
          </w:tcPr>
          <w:p w:rsidR="006502C5" w:rsidRPr="002034D5" w:rsidRDefault="006502C5" w:rsidP="00782CEF">
            <w:pPr>
              <w:ind w:right="64"/>
              <w:rPr>
                <w:lang w:val="en-US"/>
              </w:rPr>
            </w:pPr>
          </w:p>
        </w:tc>
        <w:tc>
          <w:tcPr>
            <w:tcW w:w="1565" w:type="dxa"/>
          </w:tcPr>
          <w:p w:rsidR="006502C5" w:rsidRPr="002034D5" w:rsidRDefault="006502C5" w:rsidP="00782CEF">
            <w:pPr>
              <w:ind w:right="64"/>
              <w:rPr>
                <w:lang w:val="en-US"/>
              </w:rPr>
            </w:pPr>
          </w:p>
        </w:tc>
        <w:tc>
          <w:tcPr>
            <w:tcW w:w="1494" w:type="dxa"/>
          </w:tcPr>
          <w:p w:rsidR="006502C5" w:rsidRPr="002034D5" w:rsidRDefault="006502C5" w:rsidP="00782CEF">
            <w:pPr>
              <w:ind w:right="64"/>
              <w:rPr>
                <w:lang w:val="en-US"/>
              </w:rPr>
            </w:pPr>
          </w:p>
        </w:tc>
        <w:tc>
          <w:tcPr>
            <w:tcW w:w="1539" w:type="dxa"/>
          </w:tcPr>
          <w:p w:rsidR="006502C5" w:rsidRPr="002034D5" w:rsidRDefault="006502C5" w:rsidP="00782CEF">
            <w:pPr>
              <w:ind w:right="64"/>
              <w:rPr>
                <w:lang w:val="en-US"/>
              </w:rPr>
            </w:pPr>
          </w:p>
        </w:tc>
        <w:tc>
          <w:tcPr>
            <w:tcW w:w="1312" w:type="dxa"/>
          </w:tcPr>
          <w:p w:rsidR="006502C5" w:rsidRPr="002034D5" w:rsidRDefault="006502C5" w:rsidP="00782CEF">
            <w:pPr>
              <w:ind w:right="64"/>
              <w:rPr>
                <w:lang w:val="en-US"/>
              </w:rPr>
            </w:pPr>
          </w:p>
        </w:tc>
      </w:tr>
      <w:tr w:rsidR="00F1252D" w:rsidRPr="00F47835" w:rsidTr="00F1252D">
        <w:trPr>
          <w:trHeight w:val="476"/>
        </w:trPr>
        <w:tc>
          <w:tcPr>
            <w:tcW w:w="1498" w:type="dxa"/>
          </w:tcPr>
          <w:p w:rsidR="006502C5" w:rsidRPr="002034D5" w:rsidRDefault="006502C5" w:rsidP="00782CEF">
            <w:pPr>
              <w:ind w:right="64"/>
              <w:rPr>
                <w:lang w:val="en-US"/>
              </w:rPr>
            </w:pPr>
          </w:p>
        </w:tc>
        <w:tc>
          <w:tcPr>
            <w:tcW w:w="1436" w:type="dxa"/>
          </w:tcPr>
          <w:p w:rsidR="006502C5" w:rsidRPr="002034D5" w:rsidRDefault="006502C5" w:rsidP="00782CEF">
            <w:pPr>
              <w:ind w:right="64"/>
              <w:rPr>
                <w:lang w:val="en-US"/>
              </w:rPr>
            </w:pPr>
          </w:p>
        </w:tc>
        <w:tc>
          <w:tcPr>
            <w:tcW w:w="1579" w:type="dxa"/>
          </w:tcPr>
          <w:p w:rsidR="006502C5" w:rsidRPr="002034D5" w:rsidRDefault="006502C5" w:rsidP="00782CEF">
            <w:pPr>
              <w:ind w:right="64"/>
              <w:rPr>
                <w:lang w:val="en-US"/>
              </w:rPr>
            </w:pPr>
          </w:p>
        </w:tc>
        <w:tc>
          <w:tcPr>
            <w:tcW w:w="1565" w:type="dxa"/>
          </w:tcPr>
          <w:p w:rsidR="006502C5" w:rsidRPr="002034D5" w:rsidRDefault="006502C5" w:rsidP="00782CEF">
            <w:pPr>
              <w:ind w:right="64"/>
              <w:rPr>
                <w:lang w:val="en-US"/>
              </w:rPr>
            </w:pPr>
          </w:p>
        </w:tc>
        <w:tc>
          <w:tcPr>
            <w:tcW w:w="1494" w:type="dxa"/>
          </w:tcPr>
          <w:p w:rsidR="006502C5" w:rsidRPr="002034D5" w:rsidRDefault="006502C5" w:rsidP="00782CEF">
            <w:pPr>
              <w:ind w:right="64"/>
              <w:rPr>
                <w:lang w:val="en-US"/>
              </w:rPr>
            </w:pPr>
          </w:p>
        </w:tc>
        <w:tc>
          <w:tcPr>
            <w:tcW w:w="1539" w:type="dxa"/>
          </w:tcPr>
          <w:p w:rsidR="006502C5" w:rsidRPr="002034D5" w:rsidRDefault="006502C5" w:rsidP="00782CEF">
            <w:pPr>
              <w:ind w:right="64"/>
              <w:rPr>
                <w:lang w:val="en-US"/>
              </w:rPr>
            </w:pPr>
          </w:p>
        </w:tc>
        <w:tc>
          <w:tcPr>
            <w:tcW w:w="1312" w:type="dxa"/>
          </w:tcPr>
          <w:p w:rsidR="006502C5" w:rsidRPr="002034D5" w:rsidRDefault="006502C5" w:rsidP="00782CEF">
            <w:pPr>
              <w:ind w:right="64"/>
              <w:rPr>
                <w:lang w:val="en-US"/>
              </w:rPr>
            </w:pPr>
          </w:p>
        </w:tc>
      </w:tr>
      <w:tr w:rsidR="00F1252D" w:rsidRPr="00F47835" w:rsidTr="00F1252D">
        <w:trPr>
          <w:trHeight w:val="476"/>
        </w:trPr>
        <w:tc>
          <w:tcPr>
            <w:tcW w:w="1498" w:type="dxa"/>
          </w:tcPr>
          <w:p w:rsidR="006502C5" w:rsidRPr="002034D5" w:rsidRDefault="006502C5" w:rsidP="00782CEF">
            <w:pPr>
              <w:ind w:right="64"/>
              <w:rPr>
                <w:lang w:val="en-US"/>
              </w:rPr>
            </w:pPr>
          </w:p>
        </w:tc>
        <w:tc>
          <w:tcPr>
            <w:tcW w:w="1436" w:type="dxa"/>
          </w:tcPr>
          <w:p w:rsidR="006502C5" w:rsidRPr="002034D5" w:rsidRDefault="006502C5" w:rsidP="00782CEF">
            <w:pPr>
              <w:ind w:right="64"/>
              <w:rPr>
                <w:lang w:val="en-US"/>
              </w:rPr>
            </w:pPr>
          </w:p>
        </w:tc>
        <w:tc>
          <w:tcPr>
            <w:tcW w:w="1579" w:type="dxa"/>
          </w:tcPr>
          <w:p w:rsidR="006502C5" w:rsidRPr="002034D5" w:rsidRDefault="006502C5" w:rsidP="00782CEF">
            <w:pPr>
              <w:ind w:right="64"/>
              <w:rPr>
                <w:lang w:val="en-US"/>
              </w:rPr>
            </w:pPr>
          </w:p>
        </w:tc>
        <w:tc>
          <w:tcPr>
            <w:tcW w:w="1565" w:type="dxa"/>
          </w:tcPr>
          <w:p w:rsidR="006502C5" w:rsidRPr="002034D5" w:rsidRDefault="006502C5" w:rsidP="00782CEF">
            <w:pPr>
              <w:ind w:right="64"/>
              <w:rPr>
                <w:lang w:val="en-US"/>
              </w:rPr>
            </w:pPr>
          </w:p>
        </w:tc>
        <w:tc>
          <w:tcPr>
            <w:tcW w:w="1494" w:type="dxa"/>
          </w:tcPr>
          <w:p w:rsidR="006502C5" w:rsidRPr="002034D5" w:rsidRDefault="006502C5" w:rsidP="00782CEF">
            <w:pPr>
              <w:ind w:right="64"/>
              <w:rPr>
                <w:lang w:val="en-US"/>
              </w:rPr>
            </w:pPr>
          </w:p>
        </w:tc>
        <w:tc>
          <w:tcPr>
            <w:tcW w:w="1539" w:type="dxa"/>
          </w:tcPr>
          <w:p w:rsidR="006502C5" w:rsidRPr="002034D5" w:rsidRDefault="006502C5" w:rsidP="00782CEF">
            <w:pPr>
              <w:ind w:right="64"/>
              <w:rPr>
                <w:lang w:val="en-US"/>
              </w:rPr>
            </w:pPr>
          </w:p>
        </w:tc>
        <w:tc>
          <w:tcPr>
            <w:tcW w:w="1312" w:type="dxa"/>
          </w:tcPr>
          <w:p w:rsidR="006502C5" w:rsidRPr="002034D5" w:rsidRDefault="006502C5" w:rsidP="00782CEF">
            <w:pPr>
              <w:ind w:right="64"/>
              <w:rPr>
                <w:lang w:val="en-US"/>
              </w:rPr>
            </w:pPr>
          </w:p>
        </w:tc>
      </w:tr>
      <w:tr w:rsidR="002034D5" w:rsidRPr="00F47835" w:rsidTr="00F1252D">
        <w:trPr>
          <w:trHeight w:val="476"/>
        </w:trPr>
        <w:tc>
          <w:tcPr>
            <w:tcW w:w="1498" w:type="dxa"/>
          </w:tcPr>
          <w:p w:rsidR="002034D5" w:rsidRPr="002034D5" w:rsidRDefault="002034D5" w:rsidP="00782CEF">
            <w:pPr>
              <w:ind w:right="64"/>
              <w:rPr>
                <w:lang w:val="en-US"/>
              </w:rPr>
            </w:pPr>
          </w:p>
        </w:tc>
        <w:tc>
          <w:tcPr>
            <w:tcW w:w="1436" w:type="dxa"/>
          </w:tcPr>
          <w:p w:rsidR="002034D5" w:rsidRPr="002034D5" w:rsidRDefault="002034D5" w:rsidP="00782CEF">
            <w:pPr>
              <w:ind w:right="64"/>
              <w:rPr>
                <w:lang w:val="en-US"/>
              </w:rPr>
            </w:pPr>
          </w:p>
        </w:tc>
        <w:tc>
          <w:tcPr>
            <w:tcW w:w="1579" w:type="dxa"/>
          </w:tcPr>
          <w:p w:rsidR="002034D5" w:rsidRPr="002034D5" w:rsidRDefault="002034D5" w:rsidP="00782CEF">
            <w:pPr>
              <w:ind w:right="64"/>
              <w:rPr>
                <w:lang w:val="en-US"/>
              </w:rPr>
            </w:pPr>
          </w:p>
        </w:tc>
        <w:tc>
          <w:tcPr>
            <w:tcW w:w="1565" w:type="dxa"/>
          </w:tcPr>
          <w:p w:rsidR="002034D5" w:rsidRPr="002034D5" w:rsidRDefault="002034D5" w:rsidP="00782CEF">
            <w:pPr>
              <w:ind w:right="64"/>
              <w:rPr>
                <w:lang w:val="en-US"/>
              </w:rPr>
            </w:pPr>
          </w:p>
        </w:tc>
        <w:tc>
          <w:tcPr>
            <w:tcW w:w="1494" w:type="dxa"/>
          </w:tcPr>
          <w:p w:rsidR="002034D5" w:rsidRPr="002034D5" w:rsidRDefault="002034D5" w:rsidP="00782CEF">
            <w:pPr>
              <w:ind w:right="64"/>
              <w:rPr>
                <w:lang w:val="en-US"/>
              </w:rPr>
            </w:pPr>
          </w:p>
        </w:tc>
        <w:tc>
          <w:tcPr>
            <w:tcW w:w="1539" w:type="dxa"/>
          </w:tcPr>
          <w:p w:rsidR="002034D5" w:rsidRPr="002034D5" w:rsidRDefault="002034D5" w:rsidP="00782CEF">
            <w:pPr>
              <w:ind w:right="64"/>
              <w:rPr>
                <w:lang w:val="en-US"/>
              </w:rPr>
            </w:pPr>
          </w:p>
        </w:tc>
        <w:tc>
          <w:tcPr>
            <w:tcW w:w="1312" w:type="dxa"/>
          </w:tcPr>
          <w:p w:rsidR="002034D5" w:rsidRPr="002034D5" w:rsidRDefault="002034D5" w:rsidP="00782CEF">
            <w:pPr>
              <w:ind w:right="64"/>
              <w:rPr>
                <w:lang w:val="en-US"/>
              </w:rPr>
            </w:pPr>
          </w:p>
        </w:tc>
      </w:tr>
    </w:tbl>
    <w:p w:rsidR="00803DF6" w:rsidRPr="002034D5" w:rsidRDefault="00803DF6">
      <w:pPr>
        <w:pStyle w:val="Corpodeltesto"/>
        <w:rPr>
          <w:b/>
          <w:sz w:val="24"/>
          <w:lang w:val="en-US"/>
        </w:rPr>
      </w:pPr>
    </w:p>
    <w:p w:rsidR="00EA10C2" w:rsidRPr="002034D5" w:rsidRDefault="006C43D9" w:rsidP="00EA10C2">
      <w:pPr>
        <w:widowControl/>
        <w:numPr>
          <w:ilvl w:val="0"/>
          <w:numId w:val="4"/>
        </w:numPr>
        <w:tabs>
          <w:tab w:val="left" w:pos="450"/>
        </w:tabs>
        <w:suppressAutoHyphens/>
        <w:autoSpaceDE/>
        <w:autoSpaceDN/>
        <w:spacing w:before="127" w:line="360" w:lineRule="auto"/>
        <w:jc w:val="both"/>
        <w:rPr>
          <w:rFonts w:eastAsia="Arial"/>
          <w:color w:val="1B1B1B"/>
          <w:lang w:eastAsia="it-IT" w:bidi="it-IT"/>
        </w:rPr>
      </w:pPr>
      <w:r w:rsidRPr="002034D5">
        <w:rPr>
          <w:rFonts w:eastAsia="Arial"/>
          <w:color w:val="1B1B1B"/>
          <w:lang w:eastAsia="it-IT" w:bidi="it-IT"/>
        </w:rPr>
        <w:t>c</w:t>
      </w:r>
      <w:r w:rsidR="000F73CA" w:rsidRPr="002034D5">
        <w:rPr>
          <w:rFonts w:eastAsia="Arial"/>
          <w:color w:val="1B1B1B"/>
          <w:lang w:eastAsia="it-IT" w:bidi="it-IT"/>
        </w:rPr>
        <w:t xml:space="preserve">he nessun </w:t>
      </w:r>
      <w:r w:rsidR="00EA10C2" w:rsidRPr="002034D5">
        <w:rPr>
          <w:rFonts w:eastAsia="Arial"/>
          <w:color w:val="1B1B1B"/>
          <w:lang w:eastAsia="it-IT" w:bidi="it-IT"/>
        </w:rPr>
        <w:t>altro componente del nucleo familiare ha presentato richiesta per la medesima finalità;</w:t>
      </w:r>
    </w:p>
    <w:p w:rsidR="00EA10C2" w:rsidRPr="002034D5" w:rsidRDefault="00EA10C2" w:rsidP="00EA10C2">
      <w:pPr>
        <w:pStyle w:val="Paragrafoelenco"/>
        <w:numPr>
          <w:ilvl w:val="0"/>
          <w:numId w:val="4"/>
        </w:numPr>
        <w:tabs>
          <w:tab w:val="left" w:pos="421"/>
        </w:tabs>
        <w:spacing w:line="360" w:lineRule="auto"/>
        <w:ind w:right="330"/>
        <w:jc w:val="both"/>
        <w:rPr>
          <w:color w:val="1B1B1B"/>
        </w:rPr>
      </w:pPr>
      <w:r w:rsidRPr="002034D5">
        <w:rPr>
          <w:rFonts w:eastAsia="Calibri"/>
          <w:szCs w:val="24"/>
        </w:rPr>
        <w:t xml:space="preserve">che il proprio nucleo familiare è </w:t>
      </w:r>
      <w:r w:rsidR="00F1252D" w:rsidRPr="002034D5">
        <w:rPr>
          <w:rFonts w:eastAsia="Calibri"/>
          <w:szCs w:val="24"/>
        </w:rPr>
        <w:t>titolare dei seguenti</w:t>
      </w:r>
      <w:r w:rsidRPr="002034D5">
        <w:rPr>
          <w:rFonts w:eastAsia="Calibri"/>
          <w:szCs w:val="24"/>
        </w:rPr>
        <w:t xml:space="preserve"> accumuli bancari o postali, il cui saldo alla data di </w:t>
      </w:r>
      <w:r w:rsidR="00D02F11" w:rsidRPr="002034D5">
        <w:rPr>
          <w:rFonts w:eastAsia="Calibri"/>
          <w:szCs w:val="24"/>
        </w:rPr>
        <w:t>pubblicazione dell’Avviso,</w:t>
      </w:r>
      <w:r w:rsidRPr="002034D5">
        <w:rPr>
          <w:rFonts w:eastAsia="Calibri"/>
          <w:szCs w:val="24"/>
        </w:rPr>
        <w:t xml:space="preserve"> è </w:t>
      </w:r>
      <w:r w:rsidR="00F1252D" w:rsidRPr="002034D5">
        <w:rPr>
          <w:rFonts w:eastAsia="Calibri"/>
          <w:szCs w:val="24"/>
        </w:rPr>
        <w:t xml:space="preserve">complessivamente </w:t>
      </w:r>
      <w:r w:rsidRPr="002034D5">
        <w:rPr>
          <w:rFonts w:eastAsia="Calibri"/>
          <w:szCs w:val="24"/>
        </w:rPr>
        <w:t xml:space="preserve">pari a €. ________________ </w:t>
      </w:r>
      <w:r w:rsidR="006268B3" w:rsidRPr="002034D5">
        <w:rPr>
          <w:rFonts w:eastAsia="Calibri"/>
          <w:szCs w:val="24"/>
        </w:rPr>
        <w:t>;</w:t>
      </w:r>
    </w:p>
    <w:p w:rsidR="008A16E4" w:rsidRPr="002034D5" w:rsidRDefault="008A16E4" w:rsidP="00D01279">
      <w:pPr>
        <w:pStyle w:val="Paragrafoelenco"/>
        <w:numPr>
          <w:ilvl w:val="0"/>
          <w:numId w:val="4"/>
        </w:numPr>
        <w:tabs>
          <w:tab w:val="left" w:pos="421"/>
        </w:tabs>
        <w:spacing w:line="360" w:lineRule="auto"/>
        <w:ind w:right="330"/>
        <w:jc w:val="both"/>
        <w:rPr>
          <w:color w:val="1B1B1B"/>
        </w:rPr>
      </w:pPr>
      <w:r w:rsidRPr="002034D5">
        <w:rPr>
          <w:color w:val="1B1B1B"/>
        </w:rPr>
        <w:t xml:space="preserve">che </w:t>
      </w:r>
      <w:r w:rsidRPr="002034D5">
        <w:rPr>
          <w:rFonts w:eastAsia="Calibri"/>
          <w:szCs w:val="24"/>
        </w:rPr>
        <w:t>il proprio nucleo familiare vive in un'abitazione per la quale paga un canone di locazione mensile di      €. ___________</w:t>
      </w:r>
      <w:r w:rsidR="001D61C8" w:rsidRPr="002034D5">
        <w:rPr>
          <w:rFonts w:eastAsia="Calibri"/>
          <w:szCs w:val="24"/>
        </w:rPr>
        <w:t>_____</w:t>
      </w:r>
    </w:p>
    <w:p w:rsidR="00F1782F" w:rsidRPr="0061597C" w:rsidRDefault="00F1782F" w:rsidP="00F1782F">
      <w:pPr>
        <w:pStyle w:val="Paragrafoelenco"/>
        <w:numPr>
          <w:ilvl w:val="0"/>
          <w:numId w:val="4"/>
        </w:numPr>
        <w:tabs>
          <w:tab w:val="left" w:pos="421"/>
        </w:tabs>
        <w:spacing w:line="360" w:lineRule="auto"/>
        <w:ind w:right="330"/>
        <w:jc w:val="both"/>
        <w:rPr>
          <w:color w:val="1B1B1B"/>
        </w:rPr>
      </w:pPr>
      <w:r w:rsidRPr="002034D5">
        <w:rPr>
          <w:color w:val="1B1B1B"/>
        </w:rPr>
        <w:lastRenderedPageBreak/>
        <w:t xml:space="preserve">che </w:t>
      </w:r>
      <w:r w:rsidRPr="002034D5">
        <w:rPr>
          <w:rFonts w:eastAsia="Calibri"/>
          <w:szCs w:val="24"/>
        </w:rPr>
        <w:t>il proprio nucleo familiare vive in un'abitazione per la quale paga un mutuo la cui rata mensile è di      €. ________________</w:t>
      </w:r>
    </w:p>
    <w:p w:rsidR="0061597C" w:rsidRPr="002034D5" w:rsidRDefault="0061597C" w:rsidP="00F1782F">
      <w:pPr>
        <w:pStyle w:val="Paragrafoelenco"/>
        <w:numPr>
          <w:ilvl w:val="0"/>
          <w:numId w:val="4"/>
        </w:numPr>
        <w:tabs>
          <w:tab w:val="left" w:pos="421"/>
        </w:tabs>
        <w:spacing w:line="360" w:lineRule="auto"/>
        <w:ind w:right="330"/>
        <w:jc w:val="both"/>
        <w:rPr>
          <w:color w:val="1B1B1B"/>
        </w:rPr>
      </w:pPr>
      <w:r>
        <w:rPr>
          <w:rFonts w:eastAsia="Calibri"/>
          <w:szCs w:val="24"/>
        </w:rPr>
        <w:t>di essere in possesso della Tessera Sanitaria – Carta nazionale dei Servizi (TS-CNS), dotata di microchip.</w:t>
      </w:r>
    </w:p>
    <w:p w:rsidR="00F1782F" w:rsidRPr="002034D5" w:rsidRDefault="00F1782F" w:rsidP="00F1782F">
      <w:pPr>
        <w:pStyle w:val="Paragrafoelenco"/>
        <w:tabs>
          <w:tab w:val="left" w:pos="421"/>
        </w:tabs>
        <w:spacing w:line="360" w:lineRule="auto"/>
        <w:ind w:left="592" w:right="330" w:firstLine="0"/>
        <w:jc w:val="both"/>
        <w:rPr>
          <w:color w:val="1B1B1B"/>
        </w:rPr>
      </w:pPr>
    </w:p>
    <w:p w:rsidR="00D01279" w:rsidRPr="002034D5" w:rsidRDefault="00D01279">
      <w:pPr>
        <w:spacing w:before="91"/>
        <w:ind w:left="1495" w:right="1540"/>
        <w:jc w:val="center"/>
        <w:rPr>
          <w:b/>
          <w:color w:val="1B1B1B"/>
        </w:rPr>
      </w:pPr>
    </w:p>
    <w:p w:rsidR="00803DF6" w:rsidRPr="002034D5" w:rsidRDefault="00A02B4C">
      <w:pPr>
        <w:spacing w:before="91"/>
        <w:ind w:left="1495" w:right="1540"/>
        <w:jc w:val="center"/>
        <w:rPr>
          <w:b/>
        </w:rPr>
      </w:pPr>
      <w:r w:rsidRPr="002034D5">
        <w:rPr>
          <w:b/>
          <w:color w:val="1B1B1B"/>
        </w:rPr>
        <w:t>IL SOTTOSCRITTO SI IMPEGNA A</w:t>
      </w:r>
    </w:p>
    <w:p w:rsidR="00803DF6" w:rsidRPr="002034D5" w:rsidRDefault="00687A8E">
      <w:pPr>
        <w:pStyle w:val="Paragrafoelenco"/>
        <w:numPr>
          <w:ilvl w:val="0"/>
          <w:numId w:val="4"/>
        </w:numPr>
        <w:tabs>
          <w:tab w:val="left" w:pos="421"/>
        </w:tabs>
        <w:spacing w:before="215"/>
        <w:ind w:hanging="309"/>
      </w:pPr>
      <w:r w:rsidRPr="002034D5">
        <w:rPr>
          <w:color w:val="1B1B1B"/>
        </w:rPr>
        <w:t>utilizzare il buono spesa</w:t>
      </w:r>
      <w:r w:rsidR="00CF296A" w:rsidRPr="002034D5">
        <w:rPr>
          <w:color w:val="1B1B1B"/>
        </w:rPr>
        <w:t xml:space="preserve"> per l’acquisto delle seguenti categorie merceologiche:</w:t>
      </w:r>
    </w:p>
    <w:p w:rsidR="00CF296A" w:rsidRPr="002034D5" w:rsidRDefault="00CF296A" w:rsidP="00CF296A">
      <w:pPr>
        <w:pStyle w:val="Paragrafoelenco"/>
        <w:numPr>
          <w:ilvl w:val="0"/>
          <w:numId w:val="23"/>
        </w:numPr>
        <w:tabs>
          <w:tab w:val="left" w:pos="421"/>
        </w:tabs>
        <w:spacing w:before="215"/>
      </w:pPr>
      <w:r w:rsidRPr="002034D5">
        <w:t>prodotti alimentari e bevande analcoliche;</w:t>
      </w:r>
    </w:p>
    <w:p w:rsidR="00CF296A" w:rsidRPr="002034D5" w:rsidRDefault="00CF296A" w:rsidP="00CF296A">
      <w:pPr>
        <w:pStyle w:val="Paragrafoelenco"/>
        <w:numPr>
          <w:ilvl w:val="0"/>
          <w:numId w:val="23"/>
        </w:numPr>
        <w:tabs>
          <w:tab w:val="left" w:pos="421"/>
        </w:tabs>
        <w:spacing w:before="215"/>
      </w:pPr>
      <w:r w:rsidRPr="002034D5">
        <w:t>prodotti per l’igiene personale;</w:t>
      </w:r>
    </w:p>
    <w:p w:rsidR="00CF296A" w:rsidRPr="002034D5" w:rsidRDefault="00CF296A" w:rsidP="00CF296A">
      <w:pPr>
        <w:pStyle w:val="Paragrafoelenco"/>
        <w:numPr>
          <w:ilvl w:val="0"/>
          <w:numId w:val="23"/>
        </w:numPr>
        <w:tabs>
          <w:tab w:val="left" w:pos="421"/>
        </w:tabs>
        <w:spacing w:before="215"/>
      </w:pPr>
      <w:r w:rsidRPr="002034D5">
        <w:t>prodotti per la pulizia della casa.</w:t>
      </w:r>
    </w:p>
    <w:p w:rsidR="00C670D8" w:rsidRPr="002034D5" w:rsidRDefault="00C670D8" w:rsidP="00CF296A">
      <w:pPr>
        <w:pStyle w:val="Paragrafoelenco"/>
        <w:numPr>
          <w:ilvl w:val="0"/>
          <w:numId w:val="23"/>
        </w:numPr>
        <w:tabs>
          <w:tab w:val="left" w:pos="421"/>
        </w:tabs>
        <w:spacing w:before="215"/>
      </w:pPr>
      <w:r w:rsidRPr="002034D5">
        <w:t>bombola</w:t>
      </w:r>
    </w:p>
    <w:p w:rsidR="00803DF6" w:rsidRPr="002034D5" w:rsidRDefault="00803DF6">
      <w:pPr>
        <w:pStyle w:val="Corpodeltesto"/>
        <w:spacing w:before="10"/>
        <w:rPr>
          <w:sz w:val="18"/>
        </w:rPr>
      </w:pPr>
    </w:p>
    <w:p w:rsidR="00803DF6" w:rsidRPr="002034D5" w:rsidRDefault="00A02B4C">
      <w:pPr>
        <w:pStyle w:val="Paragrafoelenco"/>
        <w:numPr>
          <w:ilvl w:val="0"/>
          <w:numId w:val="4"/>
        </w:numPr>
        <w:tabs>
          <w:tab w:val="left" w:pos="421"/>
        </w:tabs>
        <w:spacing w:before="95" w:line="360" w:lineRule="auto"/>
        <w:ind w:right="338"/>
        <w:jc w:val="both"/>
      </w:pPr>
      <w:r w:rsidRPr="002034D5">
        <w:rPr>
          <w:color w:val="1B1B1B"/>
        </w:rPr>
        <w:t>informare il Servizio Sociale, a pena di esclusione del contributo, di ogni variazione della situazione personale, anagrafica, patrimoniale, lavorativa e familiare e di ogni altra condizione dichiarata al momento della presentazione della domanda, compresi i recapiti telefonici e</w:t>
      </w:r>
      <w:r w:rsidRPr="002034D5">
        <w:rPr>
          <w:color w:val="1B1B1B"/>
          <w:spacing w:val="-20"/>
        </w:rPr>
        <w:t xml:space="preserve"> </w:t>
      </w:r>
      <w:r w:rsidRPr="002034D5">
        <w:rPr>
          <w:color w:val="1B1B1B"/>
        </w:rPr>
        <w:t>postali.</w:t>
      </w:r>
    </w:p>
    <w:p w:rsidR="00803DF6" w:rsidRPr="002034D5" w:rsidRDefault="00803DF6">
      <w:pPr>
        <w:pStyle w:val="Corpodeltesto"/>
        <w:spacing w:before="10"/>
        <w:rPr>
          <w:sz w:val="31"/>
        </w:rPr>
      </w:pPr>
    </w:p>
    <w:p w:rsidR="006268B3" w:rsidRPr="002034D5" w:rsidRDefault="00A02B4C" w:rsidP="006268B3">
      <w:pPr>
        <w:pStyle w:val="Heading1"/>
        <w:ind w:left="0" w:right="4685"/>
        <w:jc w:val="right"/>
      </w:pPr>
      <w:r w:rsidRPr="002034D5">
        <w:t>DICHIARA</w:t>
      </w:r>
      <w:r w:rsidR="00C670D8" w:rsidRPr="002034D5">
        <w:t xml:space="preserve"> ALTRESI'</w:t>
      </w:r>
    </w:p>
    <w:p w:rsidR="00803DF6" w:rsidRPr="002034D5" w:rsidRDefault="00A02B4C">
      <w:pPr>
        <w:pStyle w:val="Paragrafoelenco"/>
        <w:numPr>
          <w:ilvl w:val="1"/>
          <w:numId w:val="4"/>
        </w:numPr>
        <w:tabs>
          <w:tab w:val="left" w:pos="421"/>
        </w:tabs>
        <w:spacing w:before="121"/>
        <w:ind w:right="342" w:firstLine="0"/>
      </w:pPr>
      <w:r w:rsidRPr="002034D5">
        <w:t>di essere informato/a, che i dati raccolti saranno trattati, anche con mezzi informatici esclusivamente per il procedimento per il quale la dichiarazione viene resa (art. 13 del regolamento UE</w:t>
      </w:r>
      <w:r w:rsidRPr="002034D5">
        <w:rPr>
          <w:spacing w:val="-20"/>
        </w:rPr>
        <w:t xml:space="preserve"> </w:t>
      </w:r>
      <w:r w:rsidRPr="002034D5">
        <w:t>2016/679);</w:t>
      </w:r>
    </w:p>
    <w:p w:rsidR="00803DF6" w:rsidRPr="002034D5" w:rsidRDefault="00A02B4C">
      <w:pPr>
        <w:pStyle w:val="Paragrafoelenco"/>
        <w:numPr>
          <w:ilvl w:val="1"/>
          <w:numId w:val="4"/>
        </w:numPr>
        <w:tabs>
          <w:tab w:val="left" w:pos="428"/>
        </w:tabs>
        <w:spacing w:before="121"/>
        <w:ind w:right="338" w:firstLine="0"/>
      </w:pPr>
      <w:r w:rsidRPr="002034D5">
        <w:t>di aver preso visione dell'informativa sul trattamento dei dati personali di cui al regolamento UE 2016/679 contenuta nel retro della presente autocertificazione;</w:t>
      </w:r>
    </w:p>
    <w:p w:rsidR="00EA10C2" w:rsidRPr="002034D5" w:rsidRDefault="00EA10C2">
      <w:pPr>
        <w:pStyle w:val="Paragrafoelenco"/>
        <w:numPr>
          <w:ilvl w:val="1"/>
          <w:numId w:val="4"/>
        </w:numPr>
        <w:tabs>
          <w:tab w:val="left" w:pos="428"/>
        </w:tabs>
        <w:spacing w:before="121"/>
        <w:ind w:right="338" w:firstLine="0"/>
      </w:pPr>
      <w:r w:rsidRPr="002034D5">
        <w:t>di essere a conoscenza del fatto che il Comune, ai sensi dell’art. 71 del DPR 445/2000 potrà disporre controlli sulla veridicità delle dichiarazioni rese.</w:t>
      </w:r>
    </w:p>
    <w:p w:rsidR="00803DF6" w:rsidRPr="00F47835" w:rsidRDefault="00BA49CF" w:rsidP="00F47835">
      <w:pPr>
        <w:pStyle w:val="Paragrafoelenco"/>
        <w:tabs>
          <w:tab w:val="left" w:pos="428"/>
        </w:tabs>
        <w:spacing w:before="121"/>
        <w:ind w:left="128" w:right="338" w:firstLine="0"/>
      </w:pPr>
      <w:r w:rsidRPr="002034D5">
        <w:rPr>
          <w:color w:val="000000"/>
        </w:rPr>
        <w:t>Si ricorda che, a norma degli artt. 75 e 76 del D.P.R. 28/12/2000, n. 445 e successive modificazioni ed integrazioni, chi rilascia dichiarazioni mendaci è punito ai sensi del codice penale e delle leggi speciali in materia e decade dai benefici eventualmente conseguenti al provvedimento emanato sulla base della dichiarazione non veritiera.</w:t>
      </w:r>
    </w:p>
    <w:p w:rsidR="00803DF6" w:rsidRDefault="00A02B4C" w:rsidP="00F47835">
      <w:pPr>
        <w:pStyle w:val="Heading1"/>
        <w:spacing w:before="76"/>
        <w:ind w:left="193"/>
      </w:pPr>
      <w:r w:rsidRPr="002034D5">
        <w:t>ALLEGA</w:t>
      </w:r>
    </w:p>
    <w:p w:rsidR="00F47835" w:rsidRPr="00F47835" w:rsidRDefault="00F47835" w:rsidP="00F47835">
      <w:pPr>
        <w:pStyle w:val="Heading1"/>
        <w:spacing w:before="76"/>
        <w:ind w:left="193"/>
      </w:pPr>
    </w:p>
    <w:p w:rsidR="00803DF6" w:rsidRPr="002034D5" w:rsidRDefault="00A02B4C" w:rsidP="002034D5">
      <w:pPr>
        <w:pStyle w:val="Paragrafoelenco"/>
        <w:numPr>
          <w:ilvl w:val="0"/>
          <w:numId w:val="4"/>
        </w:numPr>
        <w:tabs>
          <w:tab w:val="left" w:pos="421"/>
        </w:tabs>
        <w:spacing w:before="8" w:line="276" w:lineRule="auto"/>
        <w:ind w:hanging="309"/>
      </w:pPr>
      <w:r w:rsidRPr="002034D5">
        <w:t>Copia del documento di rico</w:t>
      </w:r>
      <w:r w:rsidR="00347A95" w:rsidRPr="002034D5">
        <w:t>noscimento in corso di validità ;</w:t>
      </w:r>
    </w:p>
    <w:p w:rsidR="00BE5DDF" w:rsidRPr="002034D5" w:rsidRDefault="00347A95" w:rsidP="002034D5">
      <w:pPr>
        <w:pStyle w:val="Paragrafoelenco"/>
        <w:numPr>
          <w:ilvl w:val="0"/>
          <w:numId w:val="4"/>
        </w:numPr>
        <w:tabs>
          <w:tab w:val="left" w:pos="421"/>
        </w:tabs>
        <w:spacing w:before="8"/>
        <w:ind w:hanging="309"/>
        <w:jc w:val="both"/>
      </w:pPr>
      <w:r w:rsidRPr="002034D5">
        <w:t xml:space="preserve">Copia della busta paga </w:t>
      </w:r>
      <w:r w:rsidR="00BE5DDF" w:rsidRPr="002034D5">
        <w:t xml:space="preserve">o qualsiasi altra certificazione (rilasciata da INPS, consulente del lavoro, </w:t>
      </w:r>
      <w:proofErr w:type="spellStart"/>
      <w:r w:rsidR="00BE5DDF" w:rsidRPr="002034D5">
        <w:t>etc…</w:t>
      </w:r>
      <w:proofErr w:type="spellEnd"/>
      <w:r w:rsidR="00BE5DDF" w:rsidRPr="002034D5">
        <w:t xml:space="preserve">) attestante il reddito mensile di ciascun componente il nucleo familiare </w:t>
      </w:r>
      <w:r w:rsidRPr="002034D5">
        <w:t>oppure estratto conto emolumenti R</w:t>
      </w:r>
      <w:r w:rsidR="00BE5DDF" w:rsidRPr="002034D5">
        <w:t xml:space="preserve">eddito di cittadinanza o altro intervento di sostengo al reddito pubblico </w:t>
      </w:r>
      <w:r w:rsidR="00BE5DDF" w:rsidRPr="002034D5">
        <w:rPr>
          <w:rFonts w:eastAsia="Arial"/>
          <w:color w:val="1B1B1B"/>
          <w:lang w:eastAsia="it-IT" w:bidi="it-IT"/>
        </w:rPr>
        <w:t>(Naspi, indennità di mobilità, cassa integrazione guadagni, disoccupazione agricola, mobilità in deroga, altre forme di sostegno previste  a livello locale o regionale ecc.)</w:t>
      </w:r>
    </w:p>
    <w:p w:rsidR="00347A95" w:rsidRPr="002034D5" w:rsidRDefault="00F1252D" w:rsidP="002034D5">
      <w:pPr>
        <w:pStyle w:val="Paragrafoelenco"/>
        <w:numPr>
          <w:ilvl w:val="0"/>
          <w:numId w:val="4"/>
        </w:numPr>
        <w:tabs>
          <w:tab w:val="left" w:pos="421"/>
        </w:tabs>
        <w:spacing w:before="8" w:line="276" w:lineRule="auto"/>
        <w:ind w:hanging="309"/>
      </w:pPr>
      <w:r w:rsidRPr="002034D5">
        <w:t>Copia documentazione attestante il s</w:t>
      </w:r>
      <w:r w:rsidR="00BE5DDF" w:rsidRPr="002034D5">
        <w:t xml:space="preserve">aldo riferito a depositi bancari o postali </w:t>
      </w:r>
      <w:r w:rsidRPr="002034D5">
        <w:t xml:space="preserve">alla </w:t>
      </w:r>
      <w:r w:rsidR="00BE5DDF" w:rsidRPr="002034D5">
        <w:t>data del 30.11.2020 (</w:t>
      </w:r>
      <w:r w:rsidR="0077539E" w:rsidRPr="002034D5">
        <w:t>di</w:t>
      </w:r>
      <w:r w:rsidR="00AD3E6A" w:rsidRPr="002034D5">
        <w:t xml:space="preserve"> ciascun componente);</w:t>
      </w:r>
    </w:p>
    <w:p w:rsidR="00AD3E6A" w:rsidRPr="002034D5" w:rsidRDefault="00AD3E6A" w:rsidP="002034D5">
      <w:pPr>
        <w:pStyle w:val="Paragrafoelenco"/>
        <w:numPr>
          <w:ilvl w:val="0"/>
          <w:numId w:val="4"/>
        </w:numPr>
        <w:tabs>
          <w:tab w:val="left" w:pos="421"/>
        </w:tabs>
        <w:spacing w:before="8" w:line="276" w:lineRule="auto"/>
        <w:ind w:hanging="309"/>
      </w:pPr>
      <w:r w:rsidRPr="002034D5">
        <w:t>Copia contratto di affitto o documentazione attestante la rata</w:t>
      </w:r>
      <w:r w:rsidR="00F1252D" w:rsidRPr="002034D5">
        <w:t xml:space="preserve"> mensile</w:t>
      </w:r>
      <w:r w:rsidRPr="002034D5">
        <w:t xml:space="preserve"> del mutuo.</w:t>
      </w:r>
    </w:p>
    <w:p w:rsidR="001E6EB1" w:rsidRPr="002034D5" w:rsidRDefault="001E6EB1" w:rsidP="002034D5">
      <w:pPr>
        <w:tabs>
          <w:tab w:val="left" w:pos="421"/>
        </w:tabs>
        <w:spacing w:before="8"/>
        <w:rPr>
          <w:sz w:val="24"/>
        </w:rPr>
      </w:pPr>
    </w:p>
    <w:p w:rsidR="00F47835" w:rsidRPr="00F47835" w:rsidRDefault="00A02B4C" w:rsidP="00F47835">
      <w:pPr>
        <w:pStyle w:val="Corpodeltesto"/>
        <w:spacing w:line="360" w:lineRule="auto"/>
        <w:ind w:left="292" w:right="532"/>
        <w:jc w:val="both"/>
        <w:rPr>
          <w:b/>
        </w:rPr>
      </w:pPr>
      <w:r w:rsidRPr="002034D5">
        <w:rPr>
          <w:b/>
        </w:rPr>
        <w:t xml:space="preserve">Si precisa che l'istanza dovrà essere redatta unicamente utilizzando il presente MODULO </w:t>
      </w:r>
      <w:proofErr w:type="spellStart"/>
      <w:r w:rsidRPr="002034D5">
        <w:rPr>
          <w:b/>
        </w:rPr>
        <w:t>DI</w:t>
      </w:r>
      <w:proofErr w:type="spellEnd"/>
      <w:r w:rsidRPr="002034D5">
        <w:rPr>
          <w:b/>
        </w:rPr>
        <w:t xml:space="preserve"> DOMANDA e</w:t>
      </w:r>
      <w:r w:rsidRPr="002034D5">
        <w:rPr>
          <w:b/>
          <w:spacing w:val="-12"/>
        </w:rPr>
        <w:t xml:space="preserve"> </w:t>
      </w:r>
      <w:r w:rsidRPr="002034D5">
        <w:rPr>
          <w:b/>
        </w:rPr>
        <w:t>dovrà</w:t>
      </w:r>
      <w:r w:rsidRPr="002034D5">
        <w:rPr>
          <w:b/>
          <w:spacing w:val="-13"/>
        </w:rPr>
        <w:t xml:space="preserve"> </w:t>
      </w:r>
      <w:r w:rsidRPr="002034D5">
        <w:rPr>
          <w:b/>
        </w:rPr>
        <w:t>contenere,</w:t>
      </w:r>
      <w:r w:rsidRPr="002034D5">
        <w:rPr>
          <w:b/>
          <w:spacing w:val="-13"/>
        </w:rPr>
        <w:t xml:space="preserve"> </w:t>
      </w:r>
      <w:r w:rsidRPr="002034D5">
        <w:rPr>
          <w:b/>
          <w:u w:val="single"/>
        </w:rPr>
        <w:t>a</w:t>
      </w:r>
      <w:r w:rsidRPr="002034D5">
        <w:rPr>
          <w:b/>
          <w:spacing w:val="-13"/>
          <w:u w:val="single"/>
        </w:rPr>
        <w:t xml:space="preserve"> </w:t>
      </w:r>
      <w:r w:rsidRPr="002034D5">
        <w:rPr>
          <w:b/>
          <w:u w:val="single"/>
        </w:rPr>
        <w:t>pena</w:t>
      </w:r>
      <w:r w:rsidRPr="002034D5">
        <w:rPr>
          <w:b/>
          <w:spacing w:val="-13"/>
          <w:u w:val="single"/>
        </w:rPr>
        <w:t xml:space="preserve"> </w:t>
      </w:r>
      <w:r w:rsidRPr="002034D5">
        <w:rPr>
          <w:b/>
          <w:u w:val="single"/>
        </w:rPr>
        <w:t>di</w:t>
      </w:r>
      <w:r w:rsidRPr="002034D5">
        <w:rPr>
          <w:b/>
          <w:spacing w:val="-13"/>
          <w:u w:val="single"/>
        </w:rPr>
        <w:t xml:space="preserve"> </w:t>
      </w:r>
      <w:r w:rsidRPr="002034D5">
        <w:rPr>
          <w:b/>
          <w:u w:val="single"/>
        </w:rPr>
        <w:t>inammissibilità</w:t>
      </w:r>
      <w:r w:rsidRPr="002034D5">
        <w:rPr>
          <w:b/>
        </w:rPr>
        <w:t>,</w:t>
      </w:r>
      <w:r w:rsidRPr="002034D5">
        <w:rPr>
          <w:b/>
          <w:spacing w:val="-13"/>
        </w:rPr>
        <w:t xml:space="preserve"> </w:t>
      </w:r>
      <w:r w:rsidRPr="002034D5">
        <w:rPr>
          <w:b/>
        </w:rPr>
        <w:t>tutte</w:t>
      </w:r>
      <w:r w:rsidRPr="002034D5">
        <w:rPr>
          <w:b/>
          <w:spacing w:val="-14"/>
        </w:rPr>
        <w:t xml:space="preserve"> </w:t>
      </w:r>
      <w:r w:rsidRPr="002034D5">
        <w:rPr>
          <w:b/>
        </w:rPr>
        <w:t>le</w:t>
      </w:r>
      <w:r w:rsidRPr="002034D5">
        <w:rPr>
          <w:b/>
          <w:spacing w:val="-13"/>
        </w:rPr>
        <w:t xml:space="preserve"> </w:t>
      </w:r>
      <w:r w:rsidRPr="002034D5">
        <w:rPr>
          <w:b/>
        </w:rPr>
        <w:t>dichiarazioni</w:t>
      </w:r>
      <w:r w:rsidRPr="002034D5">
        <w:rPr>
          <w:b/>
          <w:spacing w:val="-12"/>
        </w:rPr>
        <w:t xml:space="preserve"> </w:t>
      </w:r>
      <w:r w:rsidR="0077539E" w:rsidRPr="002034D5">
        <w:rPr>
          <w:b/>
          <w:spacing w:val="-12"/>
        </w:rPr>
        <w:t xml:space="preserve"> </w:t>
      </w:r>
      <w:r w:rsidRPr="002034D5">
        <w:rPr>
          <w:b/>
        </w:rPr>
        <w:t>e</w:t>
      </w:r>
      <w:r w:rsidRPr="002034D5">
        <w:rPr>
          <w:b/>
          <w:spacing w:val="-14"/>
        </w:rPr>
        <w:t xml:space="preserve"> </w:t>
      </w:r>
      <w:r w:rsidRPr="002034D5">
        <w:rPr>
          <w:b/>
        </w:rPr>
        <w:t>la</w:t>
      </w:r>
      <w:r w:rsidRPr="002034D5">
        <w:rPr>
          <w:b/>
          <w:spacing w:val="-11"/>
        </w:rPr>
        <w:t xml:space="preserve"> </w:t>
      </w:r>
      <w:r w:rsidRPr="002034D5">
        <w:rPr>
          <w:b/>
        </w:rPr>
        <w:t>documentazione</w:t>
      </w:r>
      <w:r w:rsidRPr="002034D5">
        <w:rPr>
          <w:b/>
          <w:spacing w:val="-13"/>
        </w:rPr>
        <w:t xml:space="preserve"> </w:t>
      </w:r>
      <w:r w:rsidRPr="002034D5">
        <w:rPr>
          <w:b/>
        </w:rPr>
        <w:t>richieste</w:t>
      </w:r>
      <w:r w:rsidRPr="002034D5">
        <w:rPr>
          <w:b/>
          <w:spacing w:val="-12"/>
        </w:rPr>
        <w:t xml:space="preserve"> </w:t>
      </w:r>
      <w:r w:rsidRPr="002034D5">
        <w:rPr>
          <w:b/>
        </w:rPr>
        <w:t>dallo</w:t>
      </w:r>
      <w:r w:rsidRPr="002034D5">
        <w:rPr>
          <w:b/>
          <w:spacing w:val="-11"/>
        </w:rPr>
        <w:t xml:space="preserve"> </w:t>
      </w:r>
      <w:r w:rsidRPr="002034D5">
        <w:rPr>
          <w:b/>
        </w:rPr>
        <w:t>stesso.</w:t>
      </w:r>
    </w:p>
    <w:p w:rsidR="00A61F85" w:rsidRPr="002034D5" w:rsidRDefault="00A92E67" w:rsidP="006268B3">
      <w:pPr>
        <w:pStyle w:val="Corpodeltesto"/>
        <w:tabs>
          <w:tab w:val="left" w:pos="3485"/>
          <w:tab w:val="left" w:pos="5050"/>
          <w:tab w:val="left" w:pos="9875"/>
        </w:tabs>
        <w:spacing w:before="92"/>
        <w:ind w:left="112"/>
      </w:pPr>
      <w:r w:rsidRPr="002034D5">
        <w:rPr>
          <w:color w:val="1B1B1B"/>
        </w:rPr>
        <w:t>Santa Giusta</w:t>
      </w:r>
      <w:r w:rsidR="00A02B4C" w:rsidRPr="002034D5">
        <w:rPr>
          <w:color w:val="1B1B1B"/>
        </w:rPr>
        <w:t>,</w:t>
      </w:r>
      <w:r w:rsidR="00A02B4C" w:rsidRPr="002034D5">
        <w:rPr>
          <w:color w:val="1B1B1B"/>
          <w:u w:val="single" w:color="000000"/>
        </w:rPr>
        <w:t xml:space="preserve"> </w:t>
      </w:r>
      <w:r w:rsidR="00A02B4C" w:rsidRPr="002034D5">
        <w:rPr>
          <w:color w:val="1B1B1B"/>
          <w:u w:val="single" w:color="000000"/>
        </w:rPr>
        <w:tab/>
      </w:r>
      <w:r w:rsidR="00A02B4C" w:rsidRPr="002034D5">
        <w:rPr>
          <w:color w:val="1B1B1B"/>
        </w:rPr>
        <w:tab/>
        <w:t>Il</w:t>
      </w:r>
      <w:r w:rsidR="00A02B4C" w:rsidRPr="002034D5">
        <w:rPr>
          <w:color w:val="1B1B1B"/>
          <w:spacing w:val="-4"/>
        </w:rPr>
        <w:t xml:space="preserve"> </w:t>
      </w:r>
      <w:r w:rsidR="00A02B4C" w:rsidRPr="002034D5">
        <w:rPr>
          <w:color w:val="1B1B1B"/>
        </w:rPr>
        <w:t xml:space="preserve">Dichiarante   </w:t>
      </w:r>
      <w:r w:rsidR="00A02B4C" w:rsidRPr="002034D5">
        <w:rPr>
          <w:color w:val="1B1B1B"/>
          <w:spacing w:val="-22"/>
        </w:rPr>
        <w:t xml:space="preserve"> </w:t>
      </w:r>
      <w:r w:rsidR="00A02B4C" w:rsidRPr="002034D5">
        <w:rPr>
          <w:color w:val="1B1B1B"/>
          <w:u w:val="single" w:color="000000"/>
        </w:rPr>
        <w:t xml:space="preserve"> </w:t>
      </w:r>
      <w:r w:rsidR="00A02B4C" w:rsidRPr="002034D5">
        <w:rPr>
          <w:color w:val="1B1B1B"/>
          <w:u w:val="single" w:color="000000"/>
        </w:rPr>
        <w:tab/>
      </w:r>
    </w:p>
    <w:p w:rsidR="001F6AE1" w:rsidRPr="002034D5" w:rsidRDefault="001F6AE1">
      <w:pPr>
        <w:pStyle w:val="Corpodeltesto"/>
        <w:rPr>
          <w:sz w:val="24"/>
        </w:rPr>
      </w:pPr>
    </w:p>
    <w:p w:rsidR="001F6AE1" w:rsidRPr="002034D5" w:rsidRDefault="001F6AE1">
      <w:pPr>
        <w:pStyle w:val="Corpodeltesto"/>
        <w:rPr>
          <w:sz w:val="24"/>
        </w:rPr>
      </w:pPr>
    </w:p>
    <w:p w:rsidR="00803DF6" w:rsidRPr="002034D5" w:rsidRDefault="00A02B4C">
      <w:pPr>
        <w:pStyle w:val="Heading1"/>
        <w:spacing w:before="151"/>
        <w:ind w:left="1497" w:right="1535"/>
      </w:pPr>
      <w:r w:rsidRPr="002034D5">
        <w:t>CONSENSO INVIO COMUNICAZIONI</w:t>
      </w:r>
    </w:p>
    <w:p w:rsidR="00803DF6" w:rsidRPr="002034D5" w:rsidRDefault="00A02B4C">
      <w:pPr>
        <w:spacing w:before="172" w:line="290" w:lineRule="auto"/>
        <w:ind w:left="292" w:right="328"/>
        <w:jc w:val="both"/>
      </w:pPr>
      <w:r w:rsidRPr="002034D5">
        <w:rPr>
          <w:w w:val="95"/>
        </w:rPr>
        <w:t>Ai</w:t>
      </w:r>
      <w:r w:rsidRPr="002034D5">
        <w:rPr>
          <w:spacing w:val="-47"/>
          <w:w w:val="95"/>
        </w:rPr>
        <w:t xml:space="preserve"> </w:t>
      </w:r>
      <w:r w:rsidRPr="002034D5">
        <w:rPr>
          <w:w w:val="95"/>
        </w:rPr>
        <w:t>sensi</w:t>
      </w:r>
      <w:r w:rsidRPr="002034D5">
        <w:rPr>
          <w:spacing w:val="-46"/>
          <w:w w:val="95"/>
        </w:rPr>
        <w:t xml:space="preserve"> </w:t>
      </w:r>
      <w:r w:rsidRPr="002034D5">
        <w:rPr>
          <w:w w:val="95"/>
        </w:rPr>
        <w:t>del</w:t>
      </w:r>
      <w:r w:rsidRPr="002034D5">
        <w:rPr>
          <w:spacing w:val="-45"/>
          <w:w w:val="95"/>
        </w:rPr>
        <w:t xml:space="preserve"> </w:t>
      </w:r>
      <w:r w:rsidRPr="002034D5">
        <w:rPr>
          <w:w w:val="95"/>
        </w:rPr>
        <w:t>Regolamento</w:t>
      </w:r>
      <w:r w:rsidRPr="002034D5">
        <w:rPr>
          <w:spacing w:val="-45"/>
          <w:w w:val="95"/>
        </w:rPr>
        <w:t xml:space="preserve"> </w:t>
      </w:r>
      <w:r w:rsidRPr="002034D5">
        <w:rPr>
          <w:w w:val="95"/>
        </w:rPr>
        <w:t>U.E.</w:t>
      </w:r>
      <w:r w:rsidRPr="002034D5">
        <w:rPr>
          <w:spacing w:val="-46"/>
          <w:w w:val="95"/>
        </w:rPr>
        <w:t xml:space="preserve"> </w:t>
      </w:r>
      <w:r w:rsidRPr="002034D5">
        <w:rPr>
          <w:w w:val="95"/>
        </w:rPr>
        <w:t>n.679/2016</w:t>
      </w:r>
      <w:r w:rsidRPr="002034D5">
        <w:rPr>
          <w:spacing w:val="-46"/>
          <w:w w:val="95"/>
        </w:rPr>
        <w:t xml:space="preserve"> </w:t>
      </w:r>
      <w:r w:rsidRPr="002034D5">
        <w:rPr>
          <w:w w:val="95"/>
        </w:rPr>
        <w:t>(GDPR)</w:t>
      </w:r>
      <w:r w:rsidRPr="002034D5">
        <w:rPr>
          <w:spacing w:val="-46"/>
          <w:w w:val="95"/>
        </w:rPr>
        <w:t xml:space="preserve"> </w:t>
      </w:r>
      <w:r w:rsidRPr="002034D5">
        <w:rPr>
          <w:w w:val="95"/>
        </w:rPr>
        <w:t>autorizzo</w:t>
      </w:r>
      <w:r w:rsidRPr="002034D5">
        <w:rPr>
          <w:spacing w:val="-45"/>
          <w:w w:val="95"/>
        </w:rPr>
        <w:t xml:space="preserve"> </w:t>
      </w:r>
      <w:r w:rsidRPr="002034D5">
        <w:rPr>
          <w:w w:val="95"/>
        </w:rPr>
        <w:t>il</w:t>
      </w:r>
      <w:r w:rsidRPr="002034D5">
        <w:rPr>
          <w:spacing w:val="-46"/>
          <w:w w:val="95"/>
        </w:rPr>
        <w:t xml:space="preserve"> </w:t>
      </w:r>
      <w:r w:rsidRPr="002034D5">
        <w:rPr>
          <w:w w:val="95"/>
        </w:rPr>
        <w:t>titolare</w:t>
      </w:r>
      <w:r w:rsidRPr="002034D5">
        <w:rPr>
          <w:spacing w:val="-46"/>
          <w:w w:val="95"/>
        </w:rPr>
        <w:t xml:space="preserve"> </w:t>
      </w:r>
      <w:r w:rsidRPr="002034D5">
        <w:rPr>
          <w:w w:val="95"/>
        </w:rPr>
        <w:t>del</w:t>
      </w:r>
      <w:r w:rsidRPr="002034D5">
        <w:rPr>
          <w:spacing w:val="-45"/>
          <w:w w:val="95"/>
        </w:rPr>
        <w:t xml:space="preserve"> </w:t>
      </w:r>
      <w:r w:rsidRPr="002034D5">
        <w:rPr>
          <w:w w:val="95"/>
        </w:rPr>
        <w:t>trattamento</w:t>
      </w:r>
      <w:r w:rsidRPr="002034D5">
        <w:rPr>
          <w:spacing w:val="-45"/>
          <w:w w:val="95"/>
        </w:rPr>
        <w:t xml:space="preserve"> </w:t>
      </w:r>
      <w:r w:rsidRPr="002034D5">
        <w:rPr>
          <w:w w:val="95"/>
        </w:rPr>
        <w:t>dei</w:t>
      </w:r>
      <w:r w:rsidRPr="002034D5">
        <w:rPr>
          <w:spacing w:val="-46"/>
          <w:w w:val="95"/>
        </w:rPr>
        <w:t xml:space="preserve"> </w:t>
      </w:r>
      <w:r w:rsidRPr="002034D5">
        <w:rPr>
          <w:w w:val="95"/>
        </w:rPr>
        <w:t>dati</w:t>
      </w:r>
      <w:r w:rsidRPr="002034D5">
        <w:rPr>
          <w:spacing w:val="-46"/>
          <w:w w:val="95"/>
        </w:rPr>
        <w:t xml:space="preserve"> </w:t>
      </w:r>
      <w:r w:rsidRPr="002034D5">
        <w:rPr>
          <w:w w:val="95"/>
        </w:rPr>
        <w:t>ad</w:t>
      </w:r>
      <w:r w:rsidRPr="002034D5">
        <w:rPr>
          <w:spacing w:val="-44"/>
          <w:w w:val="95"/>
        </w:rPr>
        <w:t xml:space="preserve"> </w:t>
      </w:r>
      <w:r w:rsidRPr="002034D5">
        <w:rPr>
          <w:b/>
          <w:w w:val="95"/>
        </w:rPr>
        <w:t>utilizzare</w:t>
      </w:r>
      <w:r w:rsidRPr="002034D5">
        <w:rPr>
          <w:b/>
          <w:spacing w:val="-46"/>
          <w:w w:val="95"/>
        </w:rPr>
        <w:t xml:space="preserve"> </w:t>
      </w:r>
      <w:r w:rsidRPr="002034D5">
        <w:rPr>
          <w:w w:val="95"/>
        </w:rPr>
        <w:t>il numero</w:t>
      </w:r>
      <w:r w:rsidRPr="002034D5">
        <w:rPr>
          <w:spacing w:val="-45"/>
          <w:w w:val="95"/>
        </w:rPr>
        <w:t xml:space="preserve"> </w:t>
      </w:r>
      <w:r w:rsidRPr="002034D5">
        <w:rPr>
          <w:w w:val="95"/>
        </w:rPr>
        <w:t>di</w:t>
      </w:r>
      <w:r w:rsidRPr="002034D5">
        <w:rPr>
          <w:spacing w:val="-46"/>
          <w:w w:val="95"/>
        </w:rPr>
        <w:t xml:space="preserve"> </w:t>
      </w:r>
      <w:r w:rsidRPr="002034D5">
        <w:rPr>
          <w:b/>
          <w:w w:val="95"/>
        </w:rPr>
        <w:t>telefono</w:t>
      </w:r>
      <w:r w:rsidRPr="002034D5">
        <w:rPr>
          <w:b/>
          <w:spacing w:val="-46"/>
          <w:w w:val="95"/>
        </w:rPr>
        <w:t xml:space="preserve"> </w:t>
      </w:r>
      <w:r w:rsidRPr="002034D5">
        <w:rPr>
          <w:b/>
          <w:w w:val="95"/>
        </w:rPr>
        <w:t>cellulare</w:t>
      </w:r>
      <w:r w:rsidRPr="002034D5">
        <w:rPr>
          <w:w w:val="95"/>
        </w:rPr>
        <w:t>,</w:t>
      </w:r>
      <w:r w:rsidRPr="002034D5">
        <w:rPr>
          <w:spacing w:val="-45"/>
          <w:w w:val="95"/>
        </w:rPr>
        <w:t xml:space="preserve"> </w:t>
      </w:r>
      <w:r w:rsidRPr="002034D5">
        <w:rPr>
          <w:w w:val="95"/>
        </w:rPr>
        <w:t>il</w:t>
      </w:r>
      <w:r w:rsidRPr="002034D5">
        <w:rPr>
          <w:spacing w:val="-47"/>
          <w:w w:val="95"/>
        </w:rPr>
        <w:t xml:space="preserve"> </w:t>
      </w:r>
      <w:r w:rsidRPr="002034D5">
        <w:rPr>
          <w:w w:val="95"/>
        </w:rPr>
        <w:t>telefono</w:t>
      </w:r>
      <w:r w:rsidRPr="002034D5">
        <w:rPr>
          <w:spacing w:val="-45"/>
          <w:w w:val="95"/>
        </w:rPr>
        <w:t xml:space="preserve"> </w:t>
      </w:r>
      <w:r w:rsidRPr="002034D5">
        <w:rPr>
          <w:w w:val="95"/>
        </w:rPr>
        <w:t>fisso</w:t>
      </w:r>
      <w:r w:rsidRPr="002034D5">
        <w:rPr>
          <w:spacing w:val="-46"/>
          <w:w w:val="95"/>
        </w:rPr>
        <w:t xml:space="preserve"> </w:t>
      </w:r>
      <w:r w:rsidRPr="002034D5">
        <w:rPr>
          <w:w w:val="95"/>
        </w:rPr>
        <w:t>o</w:t>
      </w:r>
      <w:r w:rsidRPr="002034D5">
        <w:rPr>
          <w:spacing w:val="-45"/>
          <w:w w:val="95"/>
        </w:rPr>
        <w:t xml:space="preserve"> </w:t>
      </w:r>
      <w:r w:rsidRPr="002034D5">
        <w:rPr>
          <w:w w:val="95"/>
        </w:rPr>
        <w:t>l’indirizzo</w:t>
      </w:r>
      <w:r w:rsidRPr="002034D5">
        <w:rPr>
          <w:spacing w:val="-45"/>
          <w:w w:val="95"/>
        </w:rPr>
        <w:t xml:space="preserve"> </w:t>
      </w:r>
      <w:r w:rsidRPr="002034D5">
        <w:rPr>
          <w:w w:val="95"/>
        </w:rPr>
        <w:t>e-mail</w:t>
      </w:r>
      <w:r w:rsidRPr="002034D5">
        <w:rPr>
          <w:spacing w:val="-46"/>
          <w:w w:val="95"/>
        </w:rPr>
        <w:t xml:space="preserve"> </w:t>
      </w:r>
      <w:r w:rsidRPr="002034D5">
        <w:rPr>
          <w:w w:val="95"/>
        </w:rPr>
        <w:t>indicati</w:t>
      </w:r>
      <w:r w:rsidRPr="002034D5">
        <w:rPr>
          <w:spacing w:val="-46"/>
          <w:w w:val="95"/>
        </w:rPr>
        <w:t xml:space="preserve"> </w:t>
      </w:r>
      <w:r w:rsidRPr="002034D5">
        <w:rPr>
          <w:w w:val="95"/>
        </w:rPr>
        <w:t>in</w:t>
      </w:r>
      <w:r w:rsidRPr="002034D5">
        <w:rPr>
          <w:spacing w:val="-46"/>
          <w:w w:val="95"/>
        </w:rPr>
        <w:t xml:space="preserve"> </w:t>
      </w:r>
      <w:r w:rsidRPr="002034D5">
        <w:rPr>
          <w:w w:val="95"/>
        </w:rPr>
        <w:t>questo</w:t>
      </w:r>
      <w:r w:rsidRPr="002034D5">
        <w:rPr>
          <w:spacing w:val="-46"/>
          <w:w w:val="95"/>
        </w:rPr>
        <w:t xml:space="preserve"> </w:t>
      </w:r>
      <w:r w:rsidRPr="002034D5">
        <w:rPr>
          <w:w w:val="95"/>
        </w:rPr>
        <w:t>modulo</w:t>
      </w:r>
      <w:r w:rsidRPr="002034D5">
        <w:rPr>
          <w:spacing w:val="-45"/>
          <w:w w:val="95"/>
        </w:rPr>
        <w:t xml:space="preserve"> </w:t>
      </w:r>
      <w:r w:rsidRPr="002034D5">
        <w:rPr>
          <w:w w:val="95"/>
        </w:rPr>
        <w:t>al</w:t>
      </w:r>
      <w:r w:rsidRPr="002034D5">
        <w:rPr>
          <w:spacing w:val="-46"/>
          <w:w w:val="95"/>
        </w:rPr>
        <w:t xml:space="preserve"> </w:t>
      </w:r>
      <w:r w:rsidRPr="002034D5">
        <w:rPr>
          <w:w w:val="95"/>
        </w:rPr>
        <w:t>fine</w:t>
      </w:r>
      <w:r w:rsidRPr="002034D5">
        <w:rPr>
          <w:spacing w:val="-46"/>
          <w:w w:val="95"/>
        </w:rPr>
        <w:t xml:space="preserve"> </w:t>
      </w:r>
      <w:r w:rsidRPr="002034D5">
        <w:rPr>
          <w:w w:val="95"/>
        </w:rPr>
        <w:t>di</w:t>
      </w:r>
      <w:r w:rsidRPr="002034D5">
        <w:rPr>
          <w:spacing w:val="-46"/>
          <w:w w:val="95"/>
        </w:rPr>
        <w:t xml:space="preserve"> </w:t>
      </w:r>
      <w:r w:rsidRPr="002034D5">
        <w:rPr>
          <w:b/>
          <w:w w:val="95"/>
        </w:rPr>
        <w:t xml:space="preserve">ricevere </w:t>
      </w:r>
      <w:r w:rsidRPr="002034D5">
        <w:rPr>
          <w:b/>
          <w:w w:val="90"/>
        </w:rPr>
        <w:t xml:space="preserve">comunicazioni, informazioni, avvisi ed aggiornamenti riguardanti il presente progetto di intervento e la </w:t>
      </w:r>
      <w:r w:rsidRPr="002034D5">
        <w:rPr>
          <w:b/>
        </w:rPr>
        <w:t>liquidazione</w:t>
      </w:r>
      <w:r w:rsidRPr="002034D5">
        <w:rPr>
          <w:b/>
          <w:spacing w:val="-22"/>
        </w:rPr>
        <w:t xml:space="preserve"> </w:t>
      </w:r>
      <w:r w:rsidRPr="002034D5">
        <w:rPr>
          <w:b/>
        </w:rPr>
        <w:t>del</w:t>
      </w:r>
      <w:r w:rsidRPr="002034D5">
        <w:rPr>
          <w:b/>
          <w:spacing w:val="-20"/>
        </w:rPr>
        <w:t xml:space="preserve"> </w:t>
      </w:r>
      <w:r w:rsidRPr="002034D5">
        <w:rPr>
          <w:b/>
        </w:rPr>
        <w:t>contributo</w:t>
      </w:r>
      <w:r w:rsidRPr="002034D5">
        <w:rPr>
          <w:b/>
          <w:spacing w:val="-19"/>
        </w:rPr>
        <w:t xml:space="preserve"> </w:t>
      </w:r>
      <w:r w:rsidRPr="002034D5">
        <w:t>ad</w:t>
      </w:r>
      <w:r w:rsidRPr="002034D5">
        <w:rPr>
          <w:spacing w:val="-22"/>
        </w:rPr>
        <w:t xml:space="preserve"> </w:t>
      </w:r>
      <w:r w:rsidRPr="002034D5">
        <w:t>esso</w:t>
      </w:r>
      <w:r w:rsidRPr="002034D5">
        <w:rPr>
          <w:spacing w:val="-17"/>
        </w:rPr>
        <w:t xml:space="preserve"> </w:t>
      </w:r>
      <w:r w:rsidRPr="002034D5">
        <w:t>legato.</w:t>
      </w:r>
    </w:p>
    <w:p w:rsidR="00803DF6" w:rsidRPr="002034D5" w:rsidRDefault="00803DF6">
      <w:pPr>
        <w:pStyle w:val="Corpodeltesto"/>
      </w:pPr>
    </w:p>
    <w:p w:rsidR="00803DF6" w:rsidRPr="002034D5" w:rsidRDefault="00803DF6">
      <w:pPr>
        <w:pStyle w:val="Corpodeltesto"/>
      </w:pPr>
    </w:p>
    <w:p w:rsidR="00803DF6" w:rsidRPr="002034D5" w:rsidRDefault="00A92E67">
      <w:pPr>
        <w:pStyle w:val="Corpodeltesto"/>
        <w:tabs>
          <w:tab w:val="left" w:pos="3485"/>
          <w:tab w:val="left" w:pos="5048"/>
          <w:tab w:val="left" w:pos="6464"/>
          <w:tab w:val="left" w:pos="9875"/>
        </w:tabs>
        <w:spacing w:before="191"/>
        <w:ind w:left="112"/>
        <w:rPr>
          <w:color w:val="1B1B1B"/>
          <w:u w:val="single" w:color="000000"/>
        </w:rPr>
      </w:pPr>
      <w:r w:rsidRPr="002034D5">
        <w:rPr>
          <w:color w:val="1B1B1B"/>
        </w:rPr>
        <w:t>Santa Giusta</w:t>
      </w:r>
      <w:r w:rsidR="00A02B4C" w:rsidRPr="002034D5">
        <w:rPr>
          <w:color w:val="1B1B1B"/>
        </w:rPr>
        <w:t>,</w:t>
      </w:r>
      <w:r w:rsidR="00A02B4C" w:rsidRPr="002034D5">
        <w:rPr>
          <w:color w:val="1B1B1B"/>
          <w:u w:val="single" w:color="000000"/>
        </w:rPr>
        <w:t xml:space="preserve"> </w:t>
      </w:r>
      <w:r w:rsidR="00A02B4C" w:rsidRPr="002034D5">
        <w:rPr>
          <w:color w:val="1B1B1B"/>
          <w:u w:val="single" w:color="000000"/>
        </w:rPr>
        <w:tab/>
      </w:r>
      <w:r w:rsidR="00A02B4C" w:rsidRPr="002034D5">
        <w:rPr>
          <w:color w:val="1B1B1B"/>
        </w:rPr>
        <w:tab/>
        <w:t>Il</w:t>
      </w:r>
      <w:r w:rsidR="00A02B4C" w:rsidRPr="002034D5">
        <w:rPr>
          <w:color w:val="1B1B1B"/>
          <w:spacing w:val="-4"/>
        </w:rPr>
        <w:t xml:space="preserve"> </w:t>
      </w:r>
      <w:r w:rsidR="00A02B4C" w:rsidRPr="002034D5">
        <w:rPr>
          <w:color w:val="1B1B1B"/>
        </w:rPr>
        <w:t>Dichiarante</w:t>
      </w:r>
      <w:r w:rsidR="00A02B4C" w:rsidRPr="002034D5">
        <w:rPr>
          <w:color w:val="1B1B1B"/>
        </w:rPr>
        <w:tab/>
      </w:r>
      <w:r w:rsidR="00A02B4C" w:rsidRPr="002034D5">
        <w:rPr>
          <w:color w:val="1B1B1B"/>
          <w:u w:val="single" w:color="000000"/>
        </w:rPr>
        <w:t xml:space="preserve"> </w:t>
      </w:r>
      <w:r w:rsidR="00A02B4C" w:rsidRPr="002034D5">
        <w:rPr>
          <w:color w:val="1B1B1B"/>
          <w:u w:val="single" w:color="000000"/>
        </w:rPr>
        <w:tab/>
      </w: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pPr>
        <w:pStyle w:val="Corpodeltesto"/>
        <w:tabs>
          <w:tab w:val="left" w:pos="3485"/>
          <w:tab w:val="left" w:pos="5048"/>
          <w:tab w:val="left" w:pos="6464"/>
          <w:tab w:val="left" w:pos="9875"/>
        </w:tabs>
        <w:spacing w:before="191"/>
        <w:ind w:left="112"/>
        <w:rPr>
          <w:color w:val="1B1B1B"/>
          <w:u w:val="single" w:color="000000"/>
        </w:rPr>
      </w:pPr>
    </w:p>
    <w:p w:rsidR="00A61F85" w:rsidRPr="002034D5" w:rsidRDefault="00A61F85" w:rsidP="00A61F85">
      <w:pPr>
        <w:pStyle w:val="Corpodeltesto"/>
        <w:tabs>
          <w:tab w:val="left" w:pos="3485"/>
          <w:tab w:val="left" w:pos="5048"/>
          <w:tab w:val="left" w:pos="6464"/>
          <w:tab w:val="left" w:pos="9875"/>
        </w:tabs>
        <w:spacing w:before="191"/>
        <w:rPr>
          <w:color w:val="1B1B1B"/>
          <w:u w:val="single" w:color="000000"/>
        </w:rPr>
      </w:pPr>
    </w:p>
    <w:p w:rsidR="00FE29F3" w:rsidRPr="002034D5" w:rsidRDefault="00FE29F3" w:rsidP="00A61F85">
      <w:pPr>
        <w:pStyle w:val="Corpodeltesto"/>
        <w:tabs>
          <w:tab w:val="left" w:pos="3485"/>
          <w:tab w:val="left" w:pos="5048"/>
          <w:tab w:val="left" w:pos="6464"/>
          <w:tab w:val="left" w:pos="9875"/>
        </w:tabs>
        <w:spacing w:before="191"/>
        <w:rPr>
          <w:color w:val="1B1B1B"/>
          <w:u w:val="single" w:color="000000"/>
        </w:rPr>
      </w:pPr>
    </w:p>
    <w:p w:rsidR="00A61F85" w:rsidRPr="002034D5" w:rsidRDefault="00A61F85" w:rsidP="00A61F85">
      <w:pPr>
        <w:pStyle w:val="Corpodeltesto"/>
        <w:tabs>
          <w:tab w:val="left" w:pos="3485"/>
          <w:tab w:val="left" w:pos="5048"/>
          <w:tab w:val="left" w:pos="6464"/>
          <w:tab w:val="left" w:pos="9875"/>
        </w:tabs>
        <w:spacing w:before="191"/>
        <w:rPr>
          <w:color w:val="1B1B1B"/>
          <w:u w:val="single" w:color="000000"/>
        </w:rPr>
      </w:pPr>
    </w:p>
    <w:p w:rsidR="00275DAD" w:rsidRPr="002034D5" w:rsidRDefault="00275DAD" w:rsidP="00A61F85">
      <w:pPr>
        <w:pStyle w:val="Corpodeltesto"/>
        <w:tabs>
          <w:tab w:val="left" w:pos="3485"/>
          <w:tab w:val="left" w:pos="5048"/>
          <w:tab w:val="left" w:pos="6464"/>
          <w:tab w:val="left" w:pos="9875"/>
        </w:tabs>
        <w:spacing w:before="191"/>
        <w:rPr>
          <w:color w:val="1B1B1B"/>
          <w:u w:val="single" w:color="000000"/>
        </w:rPr>
      </w:pPr>
    </w:p>
    <w:p w:rsidR="00275DAD" w:rsidRPr="002034D5" w:rsidRDefault="00275DAD" w:rsidP="00A61F85">
      <w:pPr>
        <w:pStyle w:val="Corpodeltesto"/>
        <w:tabs>
          <w:tab w:val="left" w:pos="3485"/>
          <w:tab w:val="left" w:pos="5048"/>
          <w:tab w:val="left" w:pos="6464"/>
          <w:tab w:val="left" w:pos="9875"/>
        </w:tabs>
        <w:spacing w:before="191"/>
        <w:rPr>
          <w:color w:val="1B1B1B"/>
          <w:u w:val="single" w:color="000000"/>
        </w:rPr>
      </w:pPr>
    </w:p>
    <w:p w:rsidR="00275DAD" w:rsidRDefault="00275DAD" w:rsidP="00A61F85">
      <w:pPr>
        <w:pStyle w:val="Corpodeltesto"/>
        <w:tabs>
          <w:tab w:val="left" w:pos="3485"/>
          <w:tab w:val="left" w:pos="5048"/>
          <w:tab w:val="left" w:pos="6464"/>
          <w:tab w:val="left" w:pos="9875"/>
        </w:tabs>
        <w:spacing w:before="191"/>
        <w:rPr>
          <w:color w:val="1B1B1B"/>
          <w:u w:val="single" w:color="000000"/>
        </w:rPr>
      </w:pPr>
    </w:p>
    <w:p w:rsidR="002034D5" w:rsidRDefault="002034D5" w:rsidP="00A61F85">
      <w:pPr>
        <w:pStyle w:val="Corpodeltesto"/>
        <w:tabs>
          <w:tab w:val="left" w:pos="3485"/>
          <w:tab w:val="left" w:pos="5048"/>
          <w:tab w:val="left" w:pos="6464"/>
          <w:tab w:val="left" w:pos="9875"/>
        </w:tabs>
        <w:spacing w:before="191"/>
        <w:rPr>
          <w:color w:val="1B1B1B"/>
          <w:u w:val="single" w:color="000000"/>
        </w:rPr>
      </w:pPr>
    </w:p>
    <w:p w:rsidR="002034D5" w:rsidRPr="002034D5" w:rsidRDefault="002034D5" w:rsidP="00A61F85">
      <w:pPr>
        <w:pStyle w:val="Corpodeltesto"/>
        <w:tabs>
          <w:tab w:val="left" w:pos="3485"/>
          <w:tab w:val="left" w:pos="5048"/>
          <w:tab w:val="left" w:pos="6464"/>
          <w:tab w:val="left" w:pos="9875"/>
        </w:tabs>
        <w:spacing w:before="191"/>
        <w:rPr>
          <w:color w:val="1B1B1B"/>
          <w:u w:val="single" w:color="000000"/>
        </w:rPr>
      </w:pPr>
    </w:p>
    <w:p w:rsidR="00A61F85" w:rsidRPr="002034D5" w:rsidRDefault="00A61F85" w:rsidP="00A61F85">
      <w:pPr>
        <w:pStyle w:val="Corpodeltesto"/>
        <w:tabs>
          <w:tab w:val="left" w:pos="3485"/>
          <w:tab w:val="left" w:pos="5048"/>
          <w:tab w:val="left" w:pos="6464"/>
          <w:tab w:val="left" w:pos="9875"/>
        </w:tabs>
        <w:spacing w:before="191"/>
        <w:rPr>
          <w:color w:val="1B1B1B"/>
          <w:u w:val="single" w:color="000000"/>
        </w:rPr>
      </w:pPr>
    </w:p>
    <w:p w:rsidR="00A61F85" w:rsidRPr="002034D5" w:rsidRDefault="00A61F85" w:rsidP="00A61F85">
      <w:pPr>
        <w:pStyle w:val="Heading1"/>
        <w:ind w:left="3422" w:right="3489"/>
        <w:rPr>
          <w:sz w:val="20"/>
          <w:szCs w:val="20"/>
        </w:rPr>
      </w:pPr>
      <w:r w:rsidRPr="002034D5">
        <w:rPr>
          <w:sz w:val="20"/>
          <w:szCs w:val="20"/>
        </w:rPr>
        <w:t>INFORMATIVA PRIVACY</w:t>
      </w:r>
    </w:p>
    <w:p w:rsidR="00A61F85" w:rsidRPr="002034D5" w:rsidRDefault="00A61F85" w:rsidP="00A61F85">
      <w:pPr>
        <w:ind w:left="3474" w:right="3485"/>
        <w:jc w:val="center"/>
        <w:rPr>
          <w:b/>
          <w:sz w:val="20"/>
          <w:szCs w:val="20"/>
        </w:rPr>
      </w:pPr>
      <w:r w:rsidRPr="002034D5">
        <w:rPr>
          <w:b/>
          <w:sz w:val="20"/>
          <w:szCs w:val="20"/>
        </w:rPr>
        <w:t>Regolamento 679/2016/UE</w:t>
      </w:r>
    </w:p>
    <w:p w:rsidR="00A61F85" w:rsidRPr="002034D5" w:rsidRDefault="00A61F85" w:rsidP="00A61F85">
      <w:pPr>
        <w:ind w:left="3474" w:right="3489"/>
        <w:jc w:val="center"/>
        <w:rPr>
          <w:b/>
          <w:i/>
          <w:sz w:val="20"/>
          <w:szCs w:val="20"/>
        </w:rPr>
      </w:pPr>
      <w:r w:rsidRPr="002034D5">
        <w:rPr>
          <w:b/>
          <w:i/>
          <w:sz w:val="20"/>
          <w:szCs w:val="20"/>
        </w:rPr>
        <w:t>Informativa Interessati - Servizi sociali</w:t>
      </w:r>
    </w:p>
    <w:p w:rsidR="00A61F85" w:rsidRPr="002034D5" w:rsidRDefault="00A61F85" w:rsidP="00A61F85">
      <w:pPr>
        <w:pStyle w:val="Corpodeltesto"/>
        <w:spacing w:before="1"/>
        <w:rPr>
          <w:b/>
          <w:i/>
          <w:sz w:val="23"/>
        </w:rPr>
      </w:pPr>
    </w:p>
    <w:p w:rsidR="00A61F85" w:rsidRPr="002034D5" w:rsidRDefault="00A61F85" w:rsidP="00A61F85">
      <w:pPr>
        <w:pStyle w:val="Corpodeltesto"/>
        <w:ind w:left="219" w:right="231"/>
        <w:jc w:val="both"/>
      </w:pPr>
      <w:r w:rsidRPr="002034D5">
        <w:t>Ai sensi e per gli effetti dell’Articolo 13 del Regolamento 679/2016/UE "</w:t>
      </w:r>
      <w:proofErr w:type="spellStart"/>
      <w:r w:rsidRPr="002034D5">
        <w:t>General</w:t>
      </w:r>
      <w:proofErr w:type="spellEnd"/>
      <w:r w:rsidRPr="002034D5">
        <w:t xml:space="preserve"> Data </w:t>
      </w:r>
      <w:proofErr w:type="spellStart"/>
      <w:r w:rsidRPr="002034D5">
        <w:t>Protection</w:t>
      </w:r>
      <w:proofErr w:type="spellEnd"/>
      <w:r w:rsidRPr="002034D5">
        <w:t xml:space="preserve"> </w:t>
      </w:r>
      <w:proofErr w:type="spellStart"/>
      <w:r w:rsidRPr="002034D5">
        <w:t>Regulation</w:t>
      </w:r>
      <w:proofErr w:type="spellEnd"/>
      <w:r w:rsidRPr="002034D5">
        <w:t>", informiamo che il Comune di Santa Giusta tratta i dati personali da lei forniti e liberamente comunicati. Il Comune di Santa Giusta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A61F85" w:rsidRPr="00C42387" w:rsidRDefault="00A61F85" w:rsidP="00A61F85">
      <w:pPr>
        <w:pStyle w:val="Corpodeltesto"/>
        <w:spacing w:before="2"/>
        <w:rPr>
          <w:sz w:val="23"/>
        </w:rPr>
      </w:pPr>
    </w:p>
    <w:p w:rsidR="00A61F85" w:rsidRPr="00C42387" w:rsidRDefault="00A61F85" w:rsidP="00A61F85">
      <w:pPr>
        <w:pStyle w:val="Titolo11"/>
        <w:numPr>
          <w:ilvl w:val="0"/>
          <w:numId w:val="28"/>
        </w:numPr>
        <w:tabs>
          <w:tab w:val="left" w:pos="434"/>
        </w:tabs>
        <w:ind w:hanging="1"/>
        <w:rPr>
          <w:lang w:val="it-IT"/>
        </w:rPr>
      </w:pPr>
      <w:r w:rsidRPr="00C42387">
        <w:rPr>
          <w:u w:val="single"/>
          <w:lang w:val="it-IT"/>
        </w:rPr>
        <w:t xml:space="preserve">Finalità </w:t>
      </w:r>
      <w:r>
        <w:rPr>
          <w:u w:val="single"/>
          <w:lang w:val="it-IT"/>
        </w:rPr>
        <w:t xml:space="preserve">e Basi giuridiche del trattamento </w:t>
      </w:r>
      <w:r w:rsidRPr="00C42387">
        <w:rPr>
          <w:u w:val="single"/>
          <w:lang w:val="it-IT"/>
        </w:rPr>
        <w:t>dei dati personali</w:t>
      </w:r>
      <w:r w:rsidRPr="00C42387">
        <w:rPr>
          <w:lang w:val="it-IT"/>
        </w:rPr>
        <w:t xml:space="preserve"> (Art. 13.1.c Regolamento</w:t>
      </w:r>
      <w:r w:rsidRPr="00C42387">
        <w:rPr>
          <w:spacing w:val="-14"/>
          <w:lang w:val="it-IT"/>
        </w:rPr>
        <w:t xml:space="preserve"> </w:t>
      </w:r>
      <w:r w:rsidRPr="00C42387">
        <w:rPr>
          <w:lang w:val="it-IT"/>
        </w:rPr>
        <w:t>679/2016/UE)</w:t>
      </w:r>
    </w:p>
    <w:p w:rsidR="00A61F85" w:rsidRDefault="00A61F85" w:rsidP="00A61F85">
      <w:pPr>
        <w:pStyle w:val="Corpodeltesto"/>
        <w:ind w:left="219" w:right="231"/>
        <w:jc w:val="both"/>
        <w:rPr>
          <w:b/>
        </w:rPr>
      </w:pPr>
    </w:p>
    <w:p w:rsidR="00A61F85" w:rsidRPr="00C42387" w:rsidRDefault="00A61F85" w:rsidP="00A61F85">
      <w:pPr>
        <w:pStyle w:val="Corpodeltesto"/>
        <w:ind w:left="219" w:right="231"/>
        <w:jc w:val="both"/>
      </w:pPr>
      <w:r w:rsidRPr="00C42387">
        <w:t>Tutti i dati personali da lei comunicati sono trattati per assolvere ad adempimenti previsti da leggi</w:t>
      </w:r>
      <w:r>
        <w:t xml:space="preserve"> nazionali e regionali</w:t>
      </w:r>
      <w:r w:rsidRPr="00C42387">
        <w:t xml:space="preserve">, da regolamenti, dalla normativa comunitaria e per lo svolgimento delle funzioni istituzionali (articolo 6.1.c Regolamento 679/2016/UE), e per esercitare un compito di interesse pubblico connesso all'esercizio di pubblici poteri (articolo 6.1.e, articolo 9.2.g Regolamento </w:t>
      </w:r>
      <w:r>
        <w:t xml:space="preserve">e art. 10 </w:t>
      </w:r>
      <w:r w:rsidRPr="00C42387">
        <w:t>679/2016/UE</w:t>
      </w:r>
      <w:r>
        <w:t xml:space="preserve"> e </w:t>
      </w:r>
      <w:proofErr w:type="spellStart"/>
      <w:r>
        <w:t>D.lgs</w:t>
      </w:r>
      <w:proofErr w:type="spellEnd"/>
      <w:r>
        <w:t xml:space="preserve"> 196/2003 art. 2 </w:t>
      </w:r>
      <w:proofErr w:type="spellStart"/>
      <w:r>
        <w:t>sexies</w:t>
      </w:r>
      <w:proofErr w:type="spellEnd"/>
      <w:r>
        <w:t xml:space="preserve"> e </w:t>
      </w:r>
      <w:proofErr w:type="spellStart"/>
      <w:r>
        <w:t>opties</w:t>
      </w:r>
      <w:proofErr w:type="spellEnd"/>
      <w:r>
        <w:t xml:space="preserve"> per quanto concerne i dati particolari e giudiziari</w:t>
      </w:r>
      <w:r w:rsidRPr="00C42387">
        <w:t>), in particolare</w:t>
      </w:r>
      <w:r w:rsidRPr="00C42387">
        <w:rPr>
          <w:spacing w:val="-2"/>
        </w:rPr>
        <w:t xml:space="preserve"> </w:t>
      </w:r>
      <w:r w:rsidRPr="00C42387">
        <w:t>per:</w:t>
      </w:r>
    </w:p>
    <w:p w:rsidR="00A61F85" w:rsidRPr="00C42387" w:rsidRDefault="00A61F85" w:rsidP="00A61F85">
      <w:pPr>
        <w:pStyle w:val="Corpodeltesto"/>
        <w:spacing w:before="2"/>
        <w:rPr>
          <w:sz w:val="23"/>
        </w:rPr>
      </w:pPr>
    </w:p>
    <w:p w:rsidR="00A61F85" w:rsidRPr="00D24B28" w:rsidRDefault="00A61F85" w:rsidP="00A61F85">
      <w:pPr>
        <w:pStyle w:val="Paragrafoelenco"/>
        <w:numPr>
          <w:ilvl w:val="1"/>
          <w:numId w:val="28"/>
        </w:numPr>
        <w:tabs>
          <w:tab w:val="left" w:pos="927"/>
          <w:tab w:val="left" w:pos="928"/>
        </w:tabs>
        <w:spacing w:line="283" w:lineRule="exact"/>
        <w:ind w:hanging="361"/>
        <w:rPr>
          <w:sz w:val="15"/>
        </w:rPr>
      </w:pPr>
      <w:r w:rsidRPr="00D24B28">
        <w:rPr>
          <w:sz w:val="15"/>
        </w:rPr>
        <w:t>l’inserimento nelle anagrafiche e nei database informatici</w:t>
      </w:r>
      <w:r w:rsidRPr="00D24B28">
        <w:rPr>
          <w:spacing w:val="-8"/>
          <w:sz w:val="15"/>
        </w:rPr>
        <w:t xml:space="preserve"> </w:t>
      </w:r>
      <w:r w:rsidRPr="00D24B28">
        <w:rPr>
          <w:sz w:val="15"/>
        </w:rPr>
        <w:t>comunali, della Regione Sardegna, del'ASL, del PLUS;</w:t>
      </w:r>
    </w:p>
    <w:p w:rsidR="00A61F85" w:rsidRPr="00D24B28" w:rsidRDefault="00A61F85" w:rsidP="00A61F85">
      <w:pPr>
        <w:pStyle w:val="Paragrafoelenco"/>
        <w:numPr>
          <w:ilvl w:val="1"/>
          <w:numId w:val="28"/>
        </w:numPr>
        <w:tabs>
          <w:tab w:val="left" w:pos="928"/>
          <w:tab w:val="left" w:pos="929"/>
        </w:tabs>
        <w:spacing w:before="5" w:line="284" w:lineRule="exact"/>
        <w:ind w:left="928"/>
        <w:rPr>
          <w:sz w:val="15"/>
        </w:rPr>
      </w:pPr>
      <w:r w:rsidRPr="00D24B28">
        <w:rPr>
          <w:sz w:val="15"/>
        </w:rPr>
        <w:t>la gestione del servizio di assistenza</w:t>
      </w:r>
      <w:r w:rsidRPr="00D24B28">
        <w:rPr>
          <w:spacing w:val="-2"/>
          <w:sz w:val="15"/>
        </w:rPr>
        <w:t xml:space="preserve"> </w:t>
      </w:r>
      <w:r w:rsidRPr="00D24B28">
        <w:rPr>
          <w:sz w:val="15"/>
        </w:rPr>
        <w:t>domiciliare;</w:t>
      </w:r>
    </w:p>
    <w:p w:rsidR="00A61F85" w:rsidRPr="00D24B28" w:rsidRDefault="00A61F85" w:rsidP="00A61F85">
      <w:pPr>
        <w:pStyle w:val="Paragrafoelenco"/>
        <w:numPr>
          <w:ilvl w:val="1"/>
          <w:numId w:val="28"/>
        </w:numPr>
        <w:tabs>
          <w:tab w:val="left" w:pos="928"/>
          <w:tab w:val="left" w:pos="929"/>
        </w:tabs>
        <w:spacing w:before="19" w:line="211" w:lineRule="auto"/>
        <w:ind w:right="573" w:hanging="360"/>
        <w:rPr>
          <w:sz w:val="15"/>
        </w:rPr>
      </w:pPr>
      <w:r w:rsidRPr="00D24B28">
        <w:rPr>
          <w:sz w:val="15"/>
        </w:rPr>
        <w:t xml:space="preserve">la gestione di servizi di socializzazione minori, giovani e anziani  </w:t>
      </w:r>
    </w:p>
    <w:p w:rsidR="00A61F85" w:rsidRPr="00D24B28" w:rsidRDefault="00A61F85" w:rsidP="00A61F85">
      <w:pPr>
        <w:pStyle w:val="Paragrafoelenco"/>
        <w:numPr>
          <w:ilvl w:val="1"/>
          <w:numId w:val="28"/>
        </w:numPr>
        <w:tabs>
          <w:tab w:val="left" w:pos="928"/>
          <w:tab w:val="left" w:pos="929"/>
        </w:tabs>
        <w:spacing w:before="19" w:line="211" w:lineRule="auto"/>
        <w:ind w:right="573" w:hanging="360"/>
        <w:rPr>
          <w:sz w:val="15"/>
        </w:rPr>
      </w:pPr>
      <w:r w:rsidRPr="00D24B28">
        <w:rPr>
          <w:sz w:val="15"/>
        </w:rPr>
        <w:t>la gestione di servizi educativi per minori</w:t>
      </w:r>
    </w:p>
    <w:p w:rsidR="00A61F85" w:rsidRPr="00D24B28" w:rsidRDefault="00A61F85" w:rsidP="00A61F85">
      <w:pPr>
        <w:pStyle w:val="Paragrafoelenco"/>
        <w:numPr>
          <w:ilvl w:val="1"/>
          <w:numId w:val="28"/>
        </w:numPr>
        <w:tabs>
          <w:tab w:val="left" w:pos="928"/>
          <w:tab w:val="left" w:pos="929"/>
        </w:tabs>
        <w:spacing w:line="274" w:lineRule="exact"/>
        <w:ind w:left="928"/>
        <w:rPr>
          <w:sz w:val="15"/>
        </w:rPr>
      </w:pPr>
      <w:r w:rsidRPr="00D24B28">
        <w:rPr>
          <w:sz w:val="15"/>
        </w:rPr>
        <w:t>l’inserimento in strutture residenziali di anziani, minori, disabili;</w:t>
      </w:r>
    </w:p>
    <w:p w:rsidR="00A61F85" w:rsidRPr="00D24B28" w:rsidRDefault="00A61F85" w:rsidP="00A61F85">
      <w:pPr>
        <w:pStyle w:val="Paragrafoelenco"/>
        <w:numPr>
          <w:ilvl w:val="1"/>
          <w:numId w:val="28"/>
        </w:numPr>
        <w:tabs>
          <w:tab w:val="left" w:pos="928"/>
          <w:tab w:val="left" w:pos="929"/>
        </w:tabs>
        <w:spacing w:before="19" w:line="211" w:lineRule="auto"/>
        <w:ind w:right="573" w:hanging="360"/>
        <w:rPr>
          <w:sz w:val="15"/>
        </w:rPr>
      </w:pPr>
      <w:r w:rsidRPr="00D24B28">
        <w:rPr>
          <w:sz w:val="15"/>
        </w:rPr>
        <w:t>la gestione di indagini su incarico dell'autorità giudiziaria</w:t>
      </w:r>
    </w:p>
    <w:p w:rsidR="00A61F85" w:rsidRPr="00D24B28" w:rsidRDefault="00A61F85" w:rsidP="00A61F85">
      <w:pPr>
        <w:pStyle w:val="Paragrafoelenco"/>
        <w:numPr>
          <w:ilvl w:val="1"/>
          <w:numId w:val="28"/>
        </w:numPr>
        <w:tabs>
          <w:tab w:val="left" w:pos="928"/>
          <w:tab w:val="left" w:pos="929"/>
        </w:tabs>
        <w:spacing w:before="19" w:line="211" w:lineRule="auto"/>
        <w:ind w:right="573" w:hanging="360"/>
        <w:rPr>
          <w:sz w:val="15"/>
        </w:rPr>
      </w:pPr>
      <w:r w:rsidRPr="00D24B28">
        <w:rPr>
          <w:sz w:val="15"/>
        </w:rPr>
        <w:t xml:space="preserve">la gestione di misure di contrasto alla povertà e di integrazione al reddito famigliare </w:t>
      </w:r>
    </w:p>
    <w:p w:rsidR="00A61F85" w:rsidRPr="00D24B28" w:rsidRDefault="00A61F85" w:rsidP="00A61F85">
      <w:pPr>
        <w:pStyle w:val="Paragrafoelenco"/>
        <w:numPr>
          <w:ilvl w:val="1"/>
          <w:numId w:val="28"/>
        </w:numPr>
        <w:tabs>
          <w:tab w:val="left" w:pos="928"/>
          <w:tab w:val="left" w:pos="929"/>
        </w:tabs>
        <w:spacing w:before="19" w:line="211" w:lineRule="auto"/>
        <w:ind w:right="573" w:hanging="360"/>
        <w:rPr>
          <w:sz w:val="15"/>
        </w:rPr>
      </w:pPr>
      <w:r w:rsidRPr="00D24B28">
        <w:rPr>
          <w:sz w:val="15"/>
        </w:rPr>
        <w:t xml:space="preserve">la gestione di servizi di sostegno a favore della non autosufficienza e dei disabili </w:t>
      </w:r>
    </w:p>
    <w:p w:rsidR="00A61F85" w:rsidRPr="00D24B28" w:rsidRDefault="00A61F85" w:rsidP="00A61F85">
      <w:pPr>
        <w:pStyle w:val="Paragrafoelenco"/>
        <w:numPr>
          <w:ilvl w:val="1"/>
          <w:numId w:val="28"/>
        </w:numPr>
        <w:tabs>
          <w:tab w:val="left" w:pos="928"/>
          <w:tab w:val="left" w:pos="929"/>
        </w:tabs>
        <w:spacing w:before="19" w:line="211" w:lineRule="auto"/>
        <w:ind w:right="573" w:hanging="360"/>
        <w:rPr>
          <w:sz w:val="15"/>
        </w:rPr>
      </w:pPr>
      <w:r w:rsidRPr="00D24B28">
        <w:rPr>
          <w:sz w:val="15"/>
        </w:rPr>
        <w:t xml:space="preserve">la gestione dei servizi e provvidenze a favore di particolari categorie di soggetti </w:t>
      </w:r>
    </w:p>
    <w:p w:rsidR="00A61F85" w:rsidRPr="00D24B28" w:rsidRDefault="00A61F85" w:rsidP="00A61F85">
      <w:pPr>
        <w:pStyle w:val="Paragrafoelenco"/>
        <w:numPr>
          <w:ilvl w:val="1"/>
          <w:numId w:val="28"/>
        </w:numPr>
        <w:tabs>
          <w:tab w:val="left" w:pos="928"/>
          <w:tab w:val="left" w:pos="929"/>
        </w:tabs>
        <w:spacing w:before="19" w:line="211" w:lineRule="auto"/>
        <w:ind w:right="573" w:hanging="360"/>
        <w:rPr>
          <w:sz w:val="15"/>
        </w:rPr>
      </w:pPr>
      <w:r w:rsidRPr="00D24B28">
        <w:rPr>
          <w:sz w:val="15"/>
        </w:rPr>
        <w:t xml:space="preserve">la gestione di procedure </w:t>
      </w:r>
      <w:r w:rsidR="00D70A92">
        <w:rPr>
          <w:sz w:val="15"/>
        </w:rPr>
        <w:t>per</w:t>
      </w:r>
      <w:r w:rsidRPr="00D24B28">
        <w:rPr>
          <w:sz w:val="15"/>
        </w:rPr>
        <w:t xml:space="preserve"> agevolazioni  bonus elettrico e bonus idrico</w:t>
      </w:r>
    </w:p>
    <w:p w:rsidR="00A61F85" w:rsidRPr="00D24B28" w:rsidRDefault="00A61F85" w:rsidP="00A61F85">
      <w:pPr>
        <w:pStyle w:val="Paragrafoelenco"/>
        <w:numPr>
          <w:ilvl w:val="1"/>
          <w:numId w:val="28"/>
        </w:numPr>
        <w:tabs>
          <w:tab w:val="left" w:pos="928"/>
          <w:tab w:val="left" w:pos="929"/>
        </w:tabs>
        <w:spacing w:before="19" w:line="211" w:lineRule="auto"/>
        <w:ind w:right="573" w:hanging="360"/>
        <w:rPr>
          <w:sz w:val="15"/>
        </w:rPr>
      </w:pPr>
      <w:r w:rsidRPr="00D24B28">
        <w:rPr>
          <w:sz w:val="15"/>
        </w:rPr>
        <w:t>la gestione delle procedure d'appalto</w:t>
      </w:r>
    </w:p>
    <w:p w:rsidR="00A61F85" w:rsidRDefault="00A61F85" w:rsidP="00A61F85">
      <w:pPr>
        <w:pStyle w:val="Paragrafoelenco"/>
        <w:numPr>
          <w:ilvl w:val="1"/>
          <w:numId w:val="28"/>
        </w:numPr>
        <w:tabs>
          <w:tab w:val="left" w:pos="928"/>
          <w:tab w:val="left" w:pos="929"/>
        </w:tabs>
        <w:spacing w:line="284" w:lineRule="exact"/>
        <w:ind w:left="928"/>
        <w:rPr>
          <w:sz w:val="15"/>
        </w:rPr>
      </w:pPr>
      <w:r w:rsidRPr="00C42387">
        <w:rPr>
          <w:sz w:val="15"/>
        </w:rPr>
        <w:t>assolvere a sue specifiche</w:t>
      </w:r>
      <w:r w:rsidRPr="00C42387">
        <w:rPr>
          <w:spacing w:val="-12"/>
          <w:sz w:val="15"/>
        </w:rPr>
        <w:t xml:space="preserve"> </w:t>
      </w:r>
      <w:r>
        <w:rPr>
          <w:sz w:val="15"/>
        </w:rPr>
        <w:t>richieste</w:t>
      </w:r>
    </w:p>
    <w:p w:rsidR="00D70A92" w:rsidRDefault="00D70A92" w:rsidP="00A61F85">
      <w:pPr>
        <w:pStyle w:val="Paragrafoelenco"/>
        <w:numPr>
          <w:ilvl w:val="1"/>
          <w:numId w:val="28"/>
        </w:numPr>
        <w:tabs>
          <w:tab w:val="left" w:pos="928"/>
          <w:tab w:val="left" w:pos="929"/>
        </w:tabs>
        <w:spacing w:line="284" w:lineRule="exact"/>
        <w:ind w:left="928"/>
        <w:rPr>
          <w:sz w:val="15"/>
        </w:rPr>
      </w:pPr>
      <w:r>
        <w:rPr>
          <w:sz w:val="15"/>
        </w:rPr>
        <w:t>la gestione delle procedure</w:t>
      </w:r>
      <w:r w:rsidR="00BC6C03">
        <w:rPr>
          <w:sz w:val="15"/>
        </w:rPr>
        <w:t xml:space="preserve"> per l’erogazione di buoni spesa di cui all’OCPC n. 658/2020</w:t>
      </w:r>
    </w:p>
    <w:p w:rsidR="00A61F85" w:rsidRDefault="00A61F85" w:rsidP="00A61F85">
      <w:pPr>
        <w:pStyle w:val="Corpodeltesto"/>
        <w:spacing w:before="102"/>
        <w:ind w:left="219" w:right="230"/>
        <w:jc w:val="both"/>
      </w:pPr>
      <w:r>
        <w:t xml:space="preserve">I suoi dati di contatto, compresa le mail, oltre che per le finalità di cui sopra potranno essere utilizzati per l’invio di comunicazioni relative alle attività istituzionali dell’Ente, anche per mezzo di sms, e-mail ed invio di newsletter ai sensi e per gli effetti di cui all’art. 6.1.f del </w:t>
      </w:r>
      <w:r w:rsidRPr="004F4A84">
        <w:t>Regolamento 679/2016/UE</w:t>
      </w:r>
      <w:r>
        <w:t>, salva per lei la possibilità di proporre opposizione a tale trattamento in ogni momento, nelle modalità indicate al successivo punto 8.</w:t>
      </w:r>
    </w:p>
    <w:p w:rsidR="00A61F85" w:rsidRPr="004F4A84" w:rsidRDefault="00A61F85" w:rsidP="00A61F85">
      <w:pPr>
        <w:pStyle w:val="Corpodeltesto"/>
        <w:spacing w:before="102"/>
        <w:ind w:left="219" w:right="230"/>
        <w:jc w:val="both"/>
      </w:pPr>
      <w:r>
        <w:t xml:space="preserve">Le immagini (fotografie e video) raccolte nell’ambito delle attività sopraindicate potranno essere esposte e pubblicate, archiviate e utilizzate anche su canali social e web nell’ambito di attività di promozione sociale e culturale, sulla base del suo espresso e specifico consenso ai sensi dell’art. 6.1.a del </w:t>
      </w:r>
      <w:r w:rsidRPr="00E819AD">
        <w:t>Regolamento 679/2016/UE</w:t>
      </w:r>
      <w:r>
        <w:t>. Il consenso può in ogni momento essere revocato senza che per questo sia pregiudicata l’erogazione del servizio comunale o venga meno la liceità del trattamento precedente alla revoca. L’esercizio del diritto di revoca è disciplinato al successivo punto 8.</w:t>
      </w:r>
    </w:p>
    <w:p w:rsidR="00A61F85" w:rsidRPr="00C42387" w:rsidRDefault="00A61F85" w:rsidP="00A61F85">
      <w:pPr>
        <w:pStyle w:val="Corpodeltesto"/>
        <w:spacing w:before="2"/>
        <w:rPr>
          <w:sz w:val="21"/>
        </w:rPr>
      </w:pPr>
    </w:p>
    <w:p w:rsidR="001F6AE1" w:rsidRPr="001F6AE1" w:rsidRDefault="00A61F85" w:rsidP="001F6AE1">
      <w:pPr>
        <w:pStyle w:val="Titolo11"/>
        <w:numPr>
          <w:ilvl w:val="0"/>
          <w:numId w:val="28"/>
        </w:numPr>
        <w:tabs>
          <w:tab w:val="left" w:pos="435"/>
        </w:tabs>
        <w:ind w:left="434"/>
        <w:jc w:val="both"/>
        <w:rPr>
          <w:lang w:val="it-IT"/>
        </w:rPr>
      </w:pPr>
      <w:r w:rsidRPr="00C42387">
        <w:rPr>
          <w:u w:val="single"/>
          <w:lang w:val="it-IT"/>
        </w:rPr>
        <w:t xml:space="preserve">Le modalità del trattamento </w:t>
      </w:r>
      <w:r>
        <w:rPr>
          <w:u w:val="single"/>
          <w:lang w:val="it-IT"/>
        </w:rPr>
        <w:t xml:space="preserve">e la natura </w:t>
      </w:r>
      <w:r w:rsidRPr="00C42387">
        <w:rPr>
          <w:u w:val="single"/>
          <w:lang w:val="it-IT"/>
        </w:rPr>
        <w:t>dei dati</w:t>
      </w:r>
      <w:r w:rsidRPr="00C42387">
        <w:rPr>
          <w:spacing w:val="-8"/>
          <w:u w:val="single"/>
          <w:lang w:val="it-IT"/>
        </w:rPr>
        <w:t xml:space="preserve"> </w:t>
      </w:r>
      <w:r w:rsidRPr="00C42387">
        <w:rPr>
          <w:u w:val="single"/>
          <w:lang w:val="it-IT"/>
        </w:rPr>
        <w:t>personali</w:t>
      </w:r>
    </w:p>
    <w:p w:rsidR="00A61F85" w:rsidRPr="001F6AE1" w:rsidRDefault="00A61F85" w:rsidP="001F6AE1">
      <w:pPr>
        <w:pStyle w:val="Corpodeltesto"/>
        <w:ind w:left="219" w:right="233"/>
        <w:jc w:val="both"/>
      </w:pPr>
      <w:r w:rsidRPr="001F6AE1">
        <w:t>Il trattamento dei suoi dati personali avviene presso gli uffici del Comune di Santa Giusta,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A61F85" w:rsidRPr="00C42387" w:rsidRDefault="00A61F85" w:rsidP="00A61F85">
      <w:pPr>
        <w:pStyle w:val="Corpodeltesto"/>
        <w:ind w:left="219" w:right="233"/>
        <w:jc w:val="both"/>
      </w:pPr>
    </w:p>
    <w:p w:rsidR="00A61F85" w:rsidRPr="006268B3" w:rsidRDefault="00A61F85" w:rsidP="006268B3">
      <w:pPr>
        <w:pStyle w:val="Corpodeltesto"/>
        <w:ind w:left="219" w:right="233"/>
        <w:jc w:val="both"/>
      </w:pPr>
      <w:r w:rsidRPr="00C42387">
        <w:t xml:space="preserve">Il trattamento si svilupperà in modo da ridurre al minimo il rischio di distruzione o perdita, di accesso non autorizzato, di trattamento non conforme alle finalità della raccolta dei dati stessi. </w:t>
      </w:r>
      <w:r>
        <w:t xml:space="preserve">Non sono previste forme di trattamento automatizzato e di </w:t>
      </w:r>
      <w:proofErr w:type="spellStart"/>
      <w:r>
        <w:t>profilazione</w:t>
      </w:r>
      <w:proofErr w:type="spellEnd"/>
      <w:r>
        <w:t>. I suoi dati personali sono trattati:</w:t>
      </w:r>
    </w:p>
    <w:p w:rsidR="00A61F85" w:rsidRPr="00C42387" w:rsidRDefault="00A61F85" w:rsidP="00A61F85">
      <w:pPr>
        <w:pStyle w:val="Paragrafoelenco"/>
        <w:numPr>
          <w:ilvl w:val="1"/>
          <w:numId w:val="28"/>
        </w:numPr>
        <w:tabs>
          <w:tab w:val="left" w:pos="927"/>
          <w:tab w:val="left" w:pos="929"/>
        </w:tabs>
        <w:spacing w:line="283" w:lineRule="exact"/>
        <w:ind w:left="928"/>
        <w:rPr>
          <w:sz w:val="15"/>
        </w:rPr>
      </w:pPr>
      <w:r w:rsidRPr="00C42387">
        <w:rPr>
          <w:sz w:val="15"/>
        </w:rPr>
        <w:t>nel rispetto del principio di minimizzazione, ai sensi degli articoli 5.1.c e 25.2 del Regolamento</w:t>
      </w:r>
      <w:r w:rsidRPr="00C42387">
        <w:rPr>
          <w:spacing w:val="-15"/>
          <w:sz w:val="15"/>
        </w:rPr>
        <w:t xml:space="preserve"> </w:t>
      </w:r>
      <w:r w:rsidRPr="00C42387">
        <w:rPr>
          <w:sz w:val="15"/>
        </w:rPr>
        <w:t>679/2016/UE;</w:t>
      </w:r>
    </w:p>
    <w:p w:rsidR="00A61F85" w:rsidRPr="00C42387" w:rsidRDefault="00A61F85" w:rsidP="00A61F85">
      <w:pPr>
        <w:pStyle w:val="Paragrafoelenco"/>
        <w:numPr>
          <w:ilvl w:val="1"/>
          <w:numId w:val="28"/>
        </w:numPr>
        <w:tabs>
          <w:tab w:val="left" w:pos="928"/>
          <w:tab w:val="left" w:pos="929"/>
        </w:tabs>
        <w:spacing w:line="283" w:lineRule="exact"/>
        <w:ind w:left="928"/>
        <w:rPr>
          <w:sz w:val="15"/>
        </w:rPr>
      </w:pPr>
      <w:r w:rsidRPr="00C42387">
        <w:rPr>
          <w:sz w:val="15"/>
        </w:rPr>
        <w:t>in modo lecito e secondo</w:t>
      </w:r>
      <w:r w:rsidRPr="00C42387">
        <w:rPr>
          <w:spacing w:val="-12"/>
          <w:sz w:val="15"/>
        </w:rPr>
        <w:t xml:space="preserve"> </w:t>
      </w:r>
      <w:r w:rsidRPr="00C42387">
        <w:rPr>
          <w:sz w:val="15"/>
        </w:rPr>
        <w:t>correttezza.</w:t>
      </w:r>
    </w:p>
    <w:p w:rsidR="00A61F85" w:rsidRPr="00C42387" w:rsidRDefault="00A61F85" w:rsidP="00A61F85">
      <w:pPr>
        <w:pStyle w:val="Corpodeltesto"/>
        <w:rPr>
          <w:sz w:val="21"/>
        </w:rPr>
      </w:pPr>
    </w:p>
    <w:p w:rsidR="00A61F85" w:rsidRPr="00FC621F" w:rsidRDefault="00A61F85" w:rsidP="00A61F85">
      <w:pPr>
        <w:pStyle w:val="Corpodeltesto"/>
        <w:ind w:left="940"/>
      </w:pPr>
      <w:r w:rsidRPr="00C42387">
        <w:t>I suoi dati sono raccolti:</w:t>
      </w:r>
    </w:p>
    <w:p w:rsidR="00A61F85" w:rsidRPr="00C42387" w:rsidRDefault="00A61F85" w:rsidP="00A61F85">
      <w:pPr>
        <w:pStyle w:val="Paragrafoelenco"/>
        <w:numPr>
          <w:ilvl w:val="1"/>
          <w:numId w:val="28"/>
        </w:numPr>
        <w:tabs>
          <w:tab w:val="left" w:pos="928"/>
          <w:tab w:val="left" w:pos="929"/>
        </w:tabs>
        <w:spacing w:line="283" w:lineRule="exact"/>
        <w:ind w:left="928"/>
        <w:rPr>
          <w:sz w:val="15"/>
        </w:rPr>
      </w:pPr>
      <w:r w:rsidRPr="00C42387">
        <w:rPr>
          <w:sz w:val="15"/>
        </w:rPr>
        <w:t>per scopi determinati espliciti e</w:t>
      </w:r>
      <w:r w:rsidRPr="00C42387">
        <w:rPr>
          <w:spacing w:val="-5"/>
          <w:sz w:val="15"/>
        </w:rPr>
        <w:t xml:space="preserve"> </w:t>
      </w:r>
      <w:r w:rsidRPr="00C42387">
        <w:rPr>
          <w:sz w:val="15"/>
        </w:rPr>
        <w:t>legittimi;</w:t>
      </w:r>
    </w:p>
    <w:p w:rsidR="00A61F85" w:rsidRDefault="00A61F85" w:rsidP="00A61F85">
      <w:pPr>
        <w:pStyle w:val="Paragrafoelenco"/>
        <w:numPr>
          <w:ilvl w:val="1"/>
          <w:numId w:val="28"/>
        </w:numPr>
        <w:tabs>
          <w:tab w:val="left" w:pos="927"/>
          <w:tab w:val="left" w:pos="929"/>
        </w:tabs>
        <w:spacing w:before="134" w:line="283" w:lineRule="exact"/>
        <w:ind w:left="928"/>
        <w:rPr>
          <w:sz w:val="15"/>
        </w:rPr>
      </w:pPr>
      <w:r w:rsidRPr="0088768E">
        <w:rPr>
          <w:sz w:val="15"/>
        </w:rPr>
        <w:lastRenderedPageBreak/>
        <w:t>esatti e se necessario</w:t>
      </w:r>
      <w:r w:rsidRPr="0088768E">
        <w:rPr>
          <w:spacing w:val="-8"/>
          <w:sz w:val="15"/>
        </w:rPr>
        <w:t xml:space="preserve"> </w:t>
      </w:r>
      <w:r w:rsidRPr="0088768E">
        <w:rPr>
          <w:sz w:val="15"/>
        </w:rPr>
        <w:t>aggiornati;</w:t>
      </w:r>
    </w:p>
    <w:p w:rsidR="00A61F85" w:rsidRPr="0088768E" w:rsidRDefault="00A61F85" w:rsidP="00A61F85">
      <w:pPr>
        <w:pStyle w:val="Paragrafoelenco"/>
        <w:numPr>
          <w:ilvl w:val="1"/>
          <w:numId w:val="28"/>
        </w:numPr>
        <w:tabs>
          <w:tab w:val="left" w:pos="927"/>
          <w:tab w:val="left" w:pos="929"/>
        </w:tabs>
        <w:spacing w:before="134" w:line="283" w:lineRule="exact"/>
        <w:ind w:left="928"/>
        <w:rPr>
          <w:sz w:val="15"/>
        </w:rPr>
      </w:pPr>
      <w:r w:rsidRPr="0088768E">
        <w:rPr>
          <w:sz w:val="15"/>
        </w:rPr>
        <w:t>pertinenti, completi e non eccedenti rispetto alle finalità del</w:t>
      </w:r>
      <w:r w:rsidRPr="0088768E">
        <w:rPr>
          <w:spacing w:val="-6"/>
          <w:sz w:val="15"/>
        </w:rPr>
        <w:t xml:space="preserve"> </w:t>
      </w:r>
      <w:r w:rsidRPr="0088768E">
        <w:rPr>
          <w:sz w:val="15"/>
        </w:rPr>
        <w:t>trattamento.</w:t>
      </w:r>
    </w:p>
    <w:p w:rsidR="00A61F85" w:rsidRPr="00FC621F" w:rsidRDefault="006268B3" w:rsidP="00A61F85">
      <w:pPr>
        <w:tabs>
          <w:tab w:val="left" w:pos="927"/>
          <w:tab w:val="left" w:pos="929"/>
        </w:tabs>
        <w:spacing w:before="134"/>
        <w:ind w:left="284" w:hanging="284"/>
        <w:rPr>
          <w:sz w:val="15"/>
          <w:szCs w:val="15"/>
        </w:rPr>
      </w:pPr>
      <w:r>
        <w:rPr>
          <w:sz w:val="15"/>
          <w:szCs w:val="15"/>
        </w:rPr>
        <w:t xml:space="preserve">       </w:t>
      </w:r>
      <w:r w:rsidR="00A61F85" w:rsidRPr="00FC621F">
        <w:rPr>
          <w:sz w:val="15"/>
          <w:szCs w:val="15"/>
        </w:rPr>
        <w:t>Il trattamento riguarda le seguenti categorie di dati personali:</w:t>
      </w:r>
    </w:p>
    <w:p w:rsidR="00A61F85" w:rsidRPr="00FC621F" w:rsidRDefault="00A61F85" w:rsidP="00A61F85">
      <w:pPr>
        <w:pStyle w:val="Paragrafoelenco"/>
        <w:numPr>
          <w:ilvl w:val="1"/>
          <w:numId w:val="28"/>
        </w:numPr>
        <w:tabs>
          <w:tab w:val="left" w:pos="927"/>
          <w:tab w:val="left" w:pos="929"/>
        </w:tabs>
        <w:spacing w:line="283" w:lineRule="exact"/>
        <w:ind w:left="928"/>
        <w:rPr>
          <w:sz w:val="15"/>
        </w:rPr>
      </w:pPr>
      <w:r w:rsidRPr="00FC621F">
        <w:rPr>
          <w:sz w:val="15"/>
        </w:rPr>
        <w:t>Dati identificativi  tra cui nome, cognome, domicilio, residenza, data e luogo di nascita, IBAN, telefono, cellulare, e-mail, titolo di studio, situazione familiare, situazione economica, patrimoniale e reddituale.</w:t>
      </w:r>
    </w:p>
    <w:p w:rsidR="00A61F85" w:rsidRPr="00FC621F" w:rsidRDefault="00A61F85" w:rsidP="00A61F85">
      <w:pPr>
        <w:pStyle w:val="Paragrafoelenco"/>
        <w:numPr>
          <w:ilvl w:val="1"/>
          <w:numId w:val="28"/>
        </w:numPr>
        <w:tabs>
          <w:tab w:val="left" w:pos="927"/>
          <w:tab w:val="left" w:pos="929"/>
        </w:tabs>
        <w:spacing w:line="283" w:lineRule="exact"/>
        <w:ind w:left="928"/>
        <w:rPr>
          <w:sz w:val="15"/>
        </w:rPr>
      </w:pPr>
      <w:r w:rsidRPr="00FC621F">
        <w:rPr>
          <w:sz w:val="15"/>
        </w:rPr>
        <w:t>Dati particolari tra cui: dati relativi alla salute, cittadinanza, origine razziale e etnica, sesso e ogni altro dato particolare che possa essere desunto dalle immagini.</w:t>
      </w:r>
    </w:p>
    <w:p w:rsidR="00A61F85" w:rsidRPr="00FC621F" w:rsidRDefault="00A61F85" w:rsidP="00A61F85">
      <w:pPr>
        <w:pStyle w:val="Paragrafoelenco"/>
        <w:numPr>
          <w:ilvl w:val="1"/>
          <w:numId w:val="28"/>
        </w:numPr>
        <w:tabs>
          <w:tab w:val="left" w:pos="927"/>
          <w:tab w:val="left" w:pos="929"/>
        </w:tabs>
        <w:spacing w:line="283" w:lineRule="exact"/>
        <w:ind w:left="928"/>
        <w:rPr>
          <w:sz w:val="15"/>
        </w:rPr>
      </w:pPr>
      <w:r w:rsidRPr="00FC621F">
        <w:rPr>
          <w:sz w:val="15"/>
        </w:rPr>
        <w:t>Dati giudiziari: tra cui dati relativi a condanne penali o provvedimenti limitativi della libertà personale</w:t>
      </w:r>
    </w:p>
    <w:p w:rsidR="00A61F85" w:rsidRPr="00C42387" w:rsidRDefault="00A61F85" w:rsidP="00A61F85">
      <w:pPr>
        <w:pStyle w:val="Corpodeltesto"/>
        <w:spacing w:before="1"/>
        <w:rPr>
          <w:sz w:val="21"/>
        </w:rPr>
      </w:pPr>
    </w:p>
    <w:p w:rsidR="00A61F85" w:rsidRPr="001F6AE1" w:rsidRDefault="00A61F85" w:rsidP="00A61F85">
      <w:pPr>
        <w:pStyle w:val="Titolo11"/>
        <w:numPr>
          <w:ilvl w:val="0"/>
          <w:numId w:val="28"/>
        </w:numPr>
        <w:tabs>
          <w:tab w:val="left" w:pos="484"/>
        </w:tabs>
        <w:spacing w:before="1"/>
        <w:ind w:right="229" w:hanging="1"/>
        <w:jc w:val="both"/>
        <w:rPr>
          <w:lang w:val="it-IT"/>
        </w:rPr>
      </w:pPr>
      <w:r w:rsidRPr="00C42387">
        <w:rPr>
          <w:u w:val="single"/>
          <w:lang w:val="it-IT"/>
        </w:rPr>
        <w:t>Natura della raccolta e conseguenze di un eventuale mancato conferimento dei dati personali</w:t>
      </w:r>
      <w:r w:rsidRPr="00C42387">
        <w:rPr>
          <w:lang w:val="it-IT"/>
        </w:rPr>
        <w:t xml:space="preserve"> (Art. 13.2.e Regolamento</w:t>
      </w:r>
      <w:r w:rsidRPr="00C42387">
        <w:rPr>
          <w:spacing w:val="-5"/>
          <w:lang w:val="it-IT"/>
        </w:rPr>
        <w:t xml:space="preserve"> </w:t>
      </w:r>
      <w:r w:rsidRPr="00C42387">
        <w:rPr>
          <w:lang w:val="it-IT"/>
        </w:rPr>
        <w:t>679/2016/UE)</w:t>
      </w:r>
    </w:p>
    <w:p w:rsidR="00A61F85" w:rsidRPr="00C42387" w:rsidRDefault="00A61F85" w:rsidP="00A61F85">
      <w:pPr>
        <w:pStyle w:val="Corpodeltesto"/>
        <w:ind w:left="219" w:right="231"/>
        <w:jc w:val="both"/>
      </w:pPr>
      <w:r w:rsidRPr="00C42387">
        <w:t xml:space="preserve">Il conferimento dei suoi dati personali è </w:t>
      </w:r>
      <w:r>
        <w:t>necessario</w:t>
      </w:r>
      <w:r w:rsidRPr="00C42387">
        <w:t xml:space="preserve"> per le finalità previste al paragrafo 1</w:t>
      </w:r>
      <w:r>
        <w:t xml:space="preserve"> laddove la base giuridica sia costituita dalla legge e dall’esercizio di pubblici poteri</w:t>
      </w:r>
      <w:r w:rsidRPr="00C42387">
        <w:t xml:space="preserve">. Il loro mancato conferimento comporta la mancata erogazione del servizio richiesto del suo corretto svolgimento e degli eventuali adempimenti di legge. </w:t>
      </w:r>
      <w:r>
        <w:t xml:space="preserve">Per le finalità di comunicazione e promozione delle attività istituzionali dell’ente basate sul consenso dell’interessato, il conferimento è facoltativo. </w:t>
      </w:r>
      <w:r w:rsidRPr="00C42387">
        <w:t>I suoi dati sono conservati presso l'Ente e i conservatori esterni. Qualora fosse necessario i suoi dati possono essere conservati anche da parte degli altri soggetti indicati al paragrafo 4.</w:t>
      </w:r>
    </w:p>
    <w:p w:rsidR="00A61F85" w:rsidRPr="00C42387" w:rsidRDefault="00A61F85" w:rsidP="00A61F85">
      <w:pPr>
        <w:pStyle w:val="Corpodeltesto"/>
        <w:spacing w:before="11"/>
      </w:pPr>
    </w:p>
    <w:p w:rsidR="00A61F85" w:rsidRPr="001F6AE1" w:rsidRDefault="00A61F85" w:rsidP="00A61F85">
      <w:pPr>
        <w:pStyle w:val="Titolo11"/>
        <w:numPr>
          <w:ilvl w:val="0"/>
          <w:numId w:val="28"/>
        </w:numPr>
        <w:tabs>
          <w:tab w:val="left" w:pos="434"/>
        </w:tabs>
        <w:spacing w:before="1"/>
        <w:ind w:left="433"/>
        <w:rPr>
          <w:lang w:val="it-IT"/>
        </w:rPr>
      </w:pPr>
      <w:r>
        <w:rPr>
          <w:u w:val="single"/>
          <w:lang w:val="it-IT"/>
        </w:rPr>
        <w:t xml:space="preserve">Comunicazione, trasferimento </w:t>
      </w:r>
      <w:r w:rsidRPr="00C42387">
        <w:rPr>
          <w:u w:val="single"/>
          <w:lang w:val="it-IT"/>
        </w:rPr>
        <w:t>e diffusione dei dati personali</w:t>
      </w:r>
      <w:r w:rsidRPr="00C42387">
        <w:rPr>
          <w:lang w:val="it-IT"/>
        </w:rPr>
        <w:t xml:space="preserve"> (Art. 13.1.e Regolamento</w:t>
      </w:r>
      <w:r w:rsidRPr="00C42387">
        <w:rPr>
          <w:spacing w:val="-9"/>
          <w:lang w:val="it-IT"/>
        </w:rPr>
        <w:t xml:space="preserve"> </w:t>
      </w:r>
      <w:r w:rsidRPr="00C42387">
        <w:rPr>
          <w:lang w:val="it-IT"/>
        </w:rPr>
        <w:t>679/2016/UE)</w:t>
      </w:r>
    </w:p>
    <w:p w:rsidR="00A61F85" w:rsidRPr="006268B3" w:rsidRDefault="00A61F85" w:rsidP="006268B3">
      <w:pPr>
        <w:pStyle w:val="Corpodeltesto"/>
        <w:ind w:left="219" w:right="305"/>
        <w:jc w:val="both"/>
      </w:pPr>
      <w:r w:rsidRPr="00C42387">
        <w:t>I suoi dati personali, qualora fosse necessario, potranno essere comunicati (con tale termine intendendosi il darne conoscenza ad uno o più soggetti determinati), a:</w:t>
      </w:r>
    </w:p>
    <w:p w:rsidR="00A61F85" w:rsidRPr="00C42387" w:rsidRDefault="00A61F85" w:rsidP="00A61F85">
      <w:pPr>
        <w:pStyle w:val="Paragrafoelenco"/>
        <w:numPr>
          <w:ilvl w:val="0"/>
          <w:numId w:val="27"/>
        </w:numPr>
        <w:tabs>
          <w:tab w:val="left" w:pos="927"/>
          <w:tab w:val="left" w:pos="928"/>
        </w:tabs>
        <w:spacing w:line="283" w:lineRule="exact"/>
        <w:ind w:hanging="361"/>
        <w:rPr>
          <w:sz w:val="15"/>
        </w:rPr>
      </w:pPr>
      <w:r w:rsidRPr="00C42387">
        <w:rPr>
          <w:sz w:val="15"/>
        </w:rPr>
        <w:t>soggetti la cui facoltà di accesso ai dati è riconosciuta da disposizioni di legge, normativa secondaria,</w:t>
      </w:r>
      <w:r w:rsidRPr="00C42387">
        <w:rPr>
          <w:spacing w:val="-25"/>
          <w:sz w:val="15"/>
        </w:rPr>
        <w:t xml:space="preserve"> </w:t>
      </w:r>
      <w:r w:rsidRPr="00C42387">
        <w:rPr>
          <w:sz w:val="15"/>
        </w:rPr>
        <w:t>comunitaria;</w:t>
      </w:r>
    </w:p>
    <w:p w:rsidR="00A61F85" w:rsidRPr="00C42387" w:rsidRDefault="00A61F85" w:rsidP="00A61F85">
      <w:pPr>
        <w:pStyle w:val="Paragrafoelenco"/>
        <w:numPr>
          <w:ilvl w:val="0"/>
          <w:numId w:val="27"/>
        </w:numPr>
        <w:tabs>
          <w:tab w:val="left" w:pos="927"/>
          <w:tab w:val="left" w:pos="929"/>
        </w:tabs>
        <w:spacing w:before="1" w:line="228" w:lineRule="auto"/>
        <w:ind w:right="401" w:hanging="360"/>
        <w:rPr>
          <w:sz w:val="15"/>
        </w:rPr>
      </w:pPr>
      <w:r w:rsidRPr="00C42387">
        <w:rPr>
          <w:sz w:val="15"/>
        </w:rPr>
        <w:t xml:space="preserve">collaboratori, dipendenti, fornitori e consulenti del Comune di </w:t>
      </w:r>
      <w:r>
        <w:rPr>
          <w:sz w:val="15"/>
        </w:rPr>
        <w:t>Santa Giusta</w:t>
      </w:r>
      <w:r w:rsidRPr="00C42387">
        <w:rPr>
          <w:sz w:val="15"/>
        </w:rPr>
        <w:t>, nell’ambito delle relative mansioni e/o di eventuali obblighi contrattuali, compresi i Responsabili dei trattamenti e gli Incaricati, nominati ai sensi del Regolamento</w:t>
      </w:r>
      <w:r w:rsidRPr="00C42387">
        <w:rPr>
          <w:spacing w:val="-2"/>
          <w:sz w:val="15"/>
        </w:rPr>
        <w:t xml:space="preserve"> </w:t>
      </w:r>
      <w:r w:rsidRPr="00C42387">
        <w:rPr>
          <w:sz w:val="15"/>
        </w:rPr>
        <w:t>679/2016/UE;</w:t>
      </w:r>
    </w:p>
    <w:p w:rsidR="00A61F85" w:rsidRPr="00C42387" w:rsidRDefault="00A61F85" w:rsidP="00A61F85">
      <w:pPr>
        <w:pStyle w:val="Paragrafoelenco"/>
        <w:numPr>
          <w:ilvl w:val="0"/>
          <w:numId w:val="27"/>
        </w:numPr>
        <w:tabs>
          <w:tab w:val="left" w:pos="928"/>
          <w:tab w:val="left" w:pos="929"/>
        </w:tabs>
        <w:spacing w:before="29" w:line="211" w:lineRule="auto"/>
        <w:ind w:right="852" w:hanging="360"/>
        <w:rPr>
          <w:sz w:val="15"/>
        </w:rPr>
      </w:pPr>
      <w:r w:rsidRPr="00C42387">
        <w:rPr>
          <w:sz w:val="15"/>
        </w:rPr>
        <w:t xml:space="preserve">persone fisiche e/o giuridiche, pubbliche e/o private, quando la comunicazione risulti necessaria o funzionale allo svolgimento dell’attività del Comune di </w:t>
      </w:r>
      <w:r>
        <w:rPr>
          <w:sz w:val="15"/>
        </w:rPr>
        <w:t>Santa Giusta</w:t>
      </w:r>
      <w:r w:rsidRPr="00C42387">
        <w:rPr>
          <w:sz w:val="15"/>
        </w:rPr>
        <w:t xml:space="preserve"> nei modi e per le finalità sopra</w:t>
      </w:r>
      <w:r w:rsidRPr="00C42387">
        <w:rPr>
          <w:spacing w:val="-17"/>
          <w:sz w:val="15"/>
        </w:rPr>
        <w:t xml:space="preserve"> </w:t>
      </w:r>
      <w:r w:rsidRPr="00C42387">
        <w:rPr>
          <w:sz w:val="15"/>
        </w:rPr>
        <w:t>illustrate;</w:t>
      </w:r>
    </w:p>
    <w:p w:rsidR="00A61F85" w:rsidRDefault="00A61F85" w:rsidP="00A61F85">
      <w:pPr>
        <w:pStyle w:val="Paragrafoelenco"/>
        <w:numPr>
          <w:ilvl w:val="0"/>
          <w:numId w:val="27"/>
        </w:numPr>
        <w:tabs>
          <w:tab w:val="left" w:pos="928"/>
          <w:tab w:val="left" w:pos="929"/>
        </w:tabs>
        <w:spacing w:before="27" w:line="216" w:lineRule="auto"/>
        <w:ind w:right="410" w:hanging="360"/>
        <w:rPr>
          <w:sz w:val="15"/>
        </w:rPr>
      </w:pPr>
      <w:r w:rsidRPr="00C42387">
        <w:rPr>
          <w:sz w:val="15"/>
        </w:rPr>
        <w:t xml:space="preserve"> cooperative sociali, associazioni e organismi di volontariato e alle direzioni di strutture</w:t>
      </w:r>
      <w:r w:rsidRPr="00C42387">
        <w:rPr>
          <w:spacing w:val="-10"/>
          <w:sz w:val="15"/>
        </w:rPr>
        <w:t xml:space="preserve"> </w:t>
      </w:r>
      <w:r w:rsidRPr="00C42387">
        <w:rPr>
          <w:sz w:val="15"/>
        </w:rPr>
        <w:t>residenziali;</w:t>
      </w:r>
    </w:p>
    <w:p w:rsidR="00A61F85" w:rsidRPr="00D24B28" w:rsidRDefault="00A61F85" w:rsidP="00A61F85">
      <w:pPr>
        <w:pStyle w:val="Paragrafoelenco"/>
        <w:numPr>
          <w:ilvl w:val="0"/>
          <w:numId w:val="27"/>
        </w:numPr>
        <w:tabs>
          <w:tab w:val="left" w:pos="928"/>
          <w:tab w:val="left" w:pos="929"/>
        </w:tabs>
        <w:spacing w:before="3" w:line="283" w:lineRule="exact"/>
        <w:ind w:left="928"/>
        <w:rPr>
          <w:sz w:val="15"/>
        </w:rPr>
      </w:pPr>
      <w:r w:rsidRPr="00D24B28">
        <w:rPr>
          <w:sz w:val="15"/>
        </w:rPr>
        <w:t>altri Comuni, Unioni di Comuni (UCF), Ufficio PLUS - Ambito di Oristano, uffici regionali,  provinciali;</w:t>
      </w:r>
    </w:p>
    <w:p w:rsidR="00A61F85" w:rsidRPr="00D24B28" w:rsidRDefault="00A61F85" w:rsidP="00A61F85">
      <w:pPr>
        <w:pStyle w:val="Paragrafoelenco"/>
        <w:numPr>
          <w:ilvl w:val="0"/>
          <w:numId w:val="27"/>
        </w:numPr>
        <w:tabs>
          <w:tab w:val="left" w:pos="928"/>
          <w:tab w:val="left" w:pos="929"/>
        </w:tabs>
        <w:spacing w:before="27" w:line="216" w:lineRule="auto"/>
        <w:ind w:right="410" w:hanging="360"/>
        <w:rPr>
          <w:sz w:val="15"/>
        </w:rPr>
      </w:pPr>
      <w:r w:rsidRPr="00D24B28">
        <w:rPr>
          <w:sz w:val="15"/>
        </w:rPr>
        <w:t>Azienda Socio Sanitaria, INPS, Uffici di Servizio Sociale del Ministero della Giustizia (USSM e UEPE);</w:t>
      </w:r>
    </w:p>
    <w:p w:rsidR="00A61F85" w:rsidRPr="00D24B28" w:rsidRDefault="00A61F85" w:rsidP="00A61F85">
      <w:pPr>
        <w:pStyle w:val="Paragrafoelenco"/>
        <w:numPr>
          <w:ilvl w:val="0"/>
          <w:numId w:val="27"/>
        </w:numPr>
        <w:tabs>
          <w:tab w:val="left" w:pos="928"/>
          <w:tab w:val="left" w:pos="929"/>
        </w:tabs>
        <w:spacing w:line="272" w:lineRule="exact"/>
        <w:ind w:left="928"/>
        <w:rPr>
          <w:sz w:val="15"/>
        </w:rPr>
      </w:pPr>
      <w:r w:rsidRPr="00D24B28">
        <w:rPr>
          <w:sz w:val="15"/>
        </w:rPr>
        <w:t>istituti scolastici ed enti</w:t>
      </w:r>
      <w:r w:rsidRPr="00D24B28">
        <w:rPr>
          <w:spacing w:val="-3"/>
          <w:sz w:val="15"/>
        </w:rPr>
        <w:t xml:space="preserve"> </w:t>
      </w:r>
      <w:r w:rsidRPr="00D24B28">
        <w:rPr>
          <w:sz w:val="15"/>
        </w:rPr>
        <w:t>convenzionati;</w:t>
      </w:r>
    </w:p>
    <w:p w:rsidR="00A61F85" w:rsidRPr="00D24B28" w:rsidRDefault="00A61F85" w:rsidP="00A61F85">
      <w:pPr>
        <w:pStyle w:val="Paragrafoelenco"/>
        <w:numPr>
          <w:ilvl w:val="0"/>
          <w:numId w:val="27"/>
        </w:numPr>
        <w:tabs>
          <w:tab w:val="left" w:pos="928"/>
          <w:tab w:val="left" w:pos="929"/>
        </w:tabs>
        <w:spacing w:line="274" w:lineRule="exact"/>
        <w:ind w:left="928"/>
        <w:rPr>
          <w:sz w:val="15"/>
        </w:rPr>
      </w:pPr>
      <w:r w:rsidRPr="00D24B28">
        <w:rPr>
          <w:sz w:val="15"/>
        </w:rPr>
        <w:t>famiglie affidatarie e/o enti che accolgono</w:t>
      </w:r>
      <w:r w:rsidRPr="00D24B28">
        <w:rPr>
          <w:spacing w:val="-7"/>
          <w:sz w:val="15"/>
        </w:rPr>
        <w:t xml:space="preserve"> </w:t>
      </w:r>
      <w:r w:rsidRPr="00D24B28">
        <w:rPr>
          <w:sz w:val="15"/>
        </w:rPr>
        <w:t>minori;</w:t>
      </w:r>
    </w:p>
    <w:p w:rsidR="00A61F85" w:rsidRPr="00D24B28" w:rsidRDefault="00A61F85" w:rsidP="00A61F85">
      <w:pPr>
        <w:pStyle w:val="Paragrafoelenco"/>
        <w:numPr>
          <w:ilvl w:val="0"/>
          <w:numId w:val="27"/>
        </w:numPr>
        <w:tabs>
          <w:tab w:val="left" w:pos="928"/>
          <w:tab w:val="left" w:pos="929"/>
        </w:tabs>
        <w:spacing w:line="272" w:lineRule="exact"/>
        <w:ind w:left="928"/>
        <w:rPr>
          <w:sz w:val="15"/>
        </w:rPr>
      </w:pPr>
      <w:r w:rsidRPr="00D24B28">
        <w:rPr>
          <w:sz w:val="15"/>
        </w:rPr>
        <w:t>autorità</w:t>
      </w:r>
      <w:r w:rsidRPr="00D24B28">
        <w:rPr>
          <w:spacing w:val="-1"/>
          <w:sz w:val="15"/>
        </w:rPr>
        <w:t xml:space="preserve"> </w:t>
      </w:r>
      <w:r w:rsidRPr="00D24B28">
        <w:rPr>
          <w:sz w:val="15"/>
        </w:rPr>
        <w:t>giudiziaria;</w:t>
      </w:r>
    </w:p>
    <w:p w:rsidR="00A61F85" w:rsidRPr="00D24B28" w:rsidRDefault="00A61F85" w:rsidP="00A61F85">
      <w:pPr>
        <w:pStyle w:val="Paragrafoelenco"/>
        <w:numPr>
          <w:ilvl w:val="0"/>
          <w:numId w:val="27"/>
        </w:numPr>
        <w:tabs>
          <w:tab w:val="left" w:pos="928"/>
          <w:tab w:val="left" w:pos="929"/>
        </w:tabs>
        <w:spacing w:line="272" w:lineRule="exact"/>
        <w:ind w:left="928"/>
        <w:rPr>
          <w:sz w:val="15"/>
        </w:rPr>
      </w:pPr>
      <w:r w:rsidRPr="00D24B28">
        <w:rPr>
          <w:sz w:val="15"/>
        </w:rPr>
        <w:t>prefettura, questura, forze dell'ordine;</w:t>
      </w:r>
    </w:p>
    <w:p w:rsidR="00A61F85" w:rsidRPr="00D24B28" w:rsidRDefault="00A61F85" w:rsidP="00A61F85">
      <w:pPr>
        <w:pStyle w:val="Paragrafoelenco"/>
        <w:numPr>
          <w:ilvl w:val="0"/>
          <w:numId w:val="27"/>
        </w:numPr>
        <w:tabs>
          <w:tab w:val="left" w:pos="928"/>
          <w:tab w:val="left" w:pos="929"/>
        </w:tabs>
        <w:spacing w:before="1" w:line="284" w:lineRule="exact"/>
        <w:ind w:left="928"/>
        <w:rPr>
          <w:sz w:val="15"/>
        </w:rPr>
      </w:pPr>
      <w:r w:rsidRPr="00D24B28">
        <w:rPr>
          <w:sz w:val="15"/>
        </w:rPr>
        <w:t>uffici postali, a spedizionieri e a corrieri per l’invio di documentazione e/o</w:t>
      </w:r>
      <w:r w:rsidRPr="00D24B28">
        <w:rPr>
          <w:spacing w:val="-10"/>
          <w:sz w:val="15"/>
        </w:rPr>
        <w:t xml:space="preserve"> </w:t>
      </w:r>
      <w:r w:rsidRPr="00D24B28">
        <w:rPr>
          <w:sz w:val="15"/>
        </w:rPr>
        <w:t>materiale;</w:t>
      </w:r>
    </w:p>
    <w:p w:rsidR="00A61F85" w:rsidRPr="00C42387" w:rsidRDefault="00A61F85" w:rsidP="00A61F85">
      <w:pPr>
        <w:pStyle w:val="Paragrafoelenco"/>
        <w:numPr>
          <w:ilvl w:val="0"/>
          <w:numId w:val="27"/>
        </w:numPr>
        <w:tabs>
          <w:tab w:val="left" w:pos="928"/>
          <w:tab w:val="left" w:pos="929"/>
        </w:tabs>
        <w:spacing w:line="284" w:lineRule="exact"/>
        <w:ind w:left="928"/>
        <w:rPr>
          <w:sz w:val="15"/>
        </w:rPr>
      </w:pPr>
      <w:r w:rsidRPr="00C42387">
        <w:rPr>
          <w:sz w:val="15"/>
        </w:rPr>
        <w:t>istituti di credito per la gestione di incassi e</w:t>
      </w:r>
      <w:r w:rsidRPr="00C42387">
        <w:rPr>
          <w:spacing w:val="-6"/>
          <w:sz w:val="15"/>
        </w:rPr>
        <w:t xml:space="preserve"> </w:t>
      </w:r>
      <w:r w:rsidRPr="00C42387">
        <w:rPr>
          <w:sz w:val="15"/>
        </w:rPr>
        <w:t>pagamenti.</w:t>
      </w:r>
    </w:p>
    <w:p w:rsidR="00A61F85" w:rsidRPr="00C42387" w:rsidRDefault="00A61F85" w:rsidP="00A61F85">
      <w:pPr>
        <w:pStyle w:val="Corpodeltesto"/>
        <w:spacing w:before="2"/>
        <w:rPr>
          <w:sz w:val="21"/>
        </w:rPr>
      </w:pPr>
    </w:p>
    <w:p w:rsidR="00A61F85" w:rsidRPr="0088768E" w:rsidRDefault="00A61F85" w:rsidP="00A61F85">
      <w:pPr>
        <w:pStyle w:val="Corpodeltesto"/>
        <w:ind w:left="220" w:right="230"/>
        <w:jc w:val="both"/>
      </w:pPr>
      <w:r w:rsidRPr="0088768E">
        <w:t>Nell'ambito dei rapporti contrattuali stipulati dal Titolare, i Dati potrebbero essere trasferiti al di fuori del territorio dello Spazio Economico Europeo (SEE), anche mediante l'inserimento degli stessi in database gestiti da società terze, operanti per conto del Titolare. La gestione dei database ed il trattamento dei Dati sono vincolati alle finalità per cui gli stessi sono stati raccolti ed avvengono nel massimo rispetto della legge applicabile sulla protezione dei dati personali.</w:t>
      </w:r>
    </w:p>
    <w:p w:rsidR="00A61F85" w:rsidRDefault="00A61F85" w:rsidP="00A61F85">
      <w:pPr>
        <w:pStyle w:val="Corpodeltesto"/>
        <w:ind w:left="220" w:right="230"/>
        <w:jc w:val="both"/>
      </w:pPr>
      <w:r w:rsidRPr="0088768E">
        <w:t>Tutte le volte in cui i Dati dovessero essere oggetto di trasferimento al di fuori del SEE, il Titolare adotterà ogni misura contrattuale idonea e necessaria a garantire un adeguato livello di protezione dei Dati, inclusi - tra gli altri - gli accordi basati sulle clausole contrattuali standard per il trasferimento dei dati al di fuori del SEE, approvate dalla Commissione Europea.</w:t>
      </w:r>
    </w:p>
    <w:p w:rsidR="00A61F85" w:rsidRDefault="00A61F85" w:rsidP="00A61F85">
      <w:pPr>
        <w:pStyle w:val="Corpodeltesto"/>
        <w:ind w:left="220" w:right="230"/>
        <w:jc w:val="both"/>
      </w:pPr>
    </w:p>
    <w:p w:rsidR="00A61F85" w:rsidRPr="00C42387" w:rsidRDefault="00A61F85" w:rsidP="00A61F85">
      <w:pPr>
        <w:pStyle w:val="Corpodeltesto"/>
        <w:ind w:left="220" w:right="230"/>
        <w:jc w:val="both"/>
      </w:pPr>
      <w:r w:rsidRPr="00C42387">
        <w:t>I suoi dati personali non vengono in alcun caso diffusi, con tale termine intendendosi il darne conoscenza in qualunque modo ad una pluralità di soggetti indeterminati, fatti salvi gli obblighi di legge</w:t>
      </w:r>
      <w:r>
        <w:t xml:space="preserve"> ed il consenso esplicito per l’utilizzo delle immagini</w:t>
      </w:r>
      <w:r w:rsidRPr="00C42387">
        <w:t>.</w:t>
      </w:r>
    </w:p>
    <w:p w:rsidR="00A61F85" w:rsidRDefault="00A61F85" w:rsidP="00A61F85">
      <w:pPr>
        <w:pStyle w:val="Corpodeltesto"/>
        <w:spacing w:before="2"/>
        <w:rPr>
          <w:sz w:val="23"/>
        </w:rPr>
      </w:pPr>
    </w:p>
    <w:p w:rsidR="00A61F85" w:rsidRDefault="00A61F85" w:rsidP="00A61F85">
      <w:pPr>
        <w:pStyle w:val="Corpodeltesto"/>
        <w:spacing w:before="2"/>
        <w:rPr>
          <w:sz w:val="23"/>
        </w:rPr>
      </w:pPr>
    </w:p>
    <w:p w:rsidR="00A61F85" w:rsidRPr="001F6AE1" w:rsidRDefault="00A61F85" w:rsidP="001F6AE1">
      <w:pPr>
        <w:pStyle w:val="Titolo11"/>
        <w:numPr>
          <w:ilvl w:val="0"/>
          <w:numId w:val="28"/>
        </w:numPr>
        <w:tabs>
          <w:tab w:val="left" w:pos="435"/>
        </w:tabs>
        <w:ind w:left="434"/>
        <w:rPr>
          <w:lang w:val="it-IT"/>
        </w:rPr>
      </w:pPr>
      <w:r w:rsidRPr="00C42387">
        <w:rPr>
          <w:u w:val="single"/>
          <w:lang w:val="it-IT"/>
        </w:rPr>
        <w:t>Titolare del trattamento dei dati personali</w:t>
      </w:r>
      <w:r w:rsidRPr="00C42387">
        <w:rPr>
          <w:lang w:val="it-IT"/>
        </w:rPr>
        <w:t xml:space="preserve"> (Art. 13.1.a Regolamento</w:t>
      </w:r>
      <w:r w:rsidRPr="00C42387">
        <w:rPr>
          <w:spacing w:val="-35"/>
          <w:lang w:val="it-IT"/>
        </w:rPr>
        <w:t xml:space="preserve"> </w:t>
      </w:r>
      <w:r w:rsidRPr="00C42387">
        <w:rPr>
          <w:lang w:val="it-IT"/>
        </w:rPr>
        <w:t>679/2016/UE)</w:t>
      </w:r>
    </w:p>
    <w:p w:rsidR="00A61F85" w:rsidRPr="00C42387" w:rsidRDefault="00A61F85" w:rsidP="00A61F85">
      <w:pPr>
        <w:pStyle w:val="Corpodeltesto"/>
        <w:ind w:left="219" w:right="232"/>
        <w:jc w:val="both"/>
      </w:pPr>
      <w:r w:rsidRPr="00C42387">
        <w:t xml:space="preserve">Il Titolare del trattamento dei dati personali è il Comune di </w:t>
      </w:r>
      <w:r>
        <w:t>Santa Giusta</w:t>
      </w:r>
      <w:r w:rsidRPr="00C42387">
        <w:t xml:space="preserve">. Alla data odierna ogni informazione inerente il Titolare, congiuntamente all'elenco aggiornato dei Responsabili e degli Amministratori di sistema designati, è reperibile presso la sede municipale del Comune di </w:t>
      </w:r>
      <w:r>
        <w:t>Santa Giusta</w:t>
      </w:r>
      <w:r w:rsidRPr="00C42387">
        <w:t xml:space="preserve"> in Via </w:t>
      </w:r>
      <w:r>
        <w:t>Garibaldi</w:t>
      </w:r>
      <w:r w:rsidRPr="00C42387">
        <w:t xml:space="preserve"> </w:t>
      </w:r>
      <w:r>
        <w:t>84</w:t>
      </w:r>
      <w:r w:rsidRPr="00C42387">
        <w:t xml:space="preserve"> - </w:t>
      </w:r>
      <w:r>
        <w:t>09096</w:t>
      </w:r>
      <w:r w:rsidRPr="00C42387">
        <w:t xml:space="preserve"> </w:t>
      </w:r>
      <w:r>
        <w:t>Santa Giusta</w:t>
      </w:r>
      <w:r w:rsidRPr="00C42387">
        <w:rPr>
          <w:spacing w:val="-17"/>
        </w:rPr>
        <w:t xml:space="preserve"> </w:t>
      </w:r>
      <w:r w:rsidRPr="00C42387">
        <w:t>(</w:t>
      </w:r>
      <w:r>
        <w:t>OR</w:t>
      </w:r>
      <w:r w:rsidRPr="00C42387">
        <w:t>).</w:t>
      </w:r>
    </w:p>
    <w:p w:rsidR="00A61F85" w:rsidRPr="00C42387" w:rsidRDefault="00A61F85" w:rsidP="00A61F85">
      <w:pPr>
        <w:pStyle w:val="Corpodeltesto"/>
        <w:spacing w:before="1"/>
        <w:rPr>
          <w:sz w:val="23"/>
        </w:rPr>
      </w:pPr>
    </w:p>
    <w:p w:rsidR="00A61F85" w:rsidRPr="001F6AE1" w:rsidRDefault="00A61F85" w:rsidP="001F6AE1">
      <w:pPr>
        <w:pStyle w:val="Titolo11"/>
        <w:numPr>
          <w:ilvl w:val="0"/>
          <w:numId w:val="28"/>
        </w:numPr>
        <w:tabs>
          <w:tab w:val="left" w:pos="503"/>
        </w:tabs>
        <w:spacing w:before="1"/>
        <w:ind w:right="228" w:hanging="1"/>
        <w:jc w:val="both"/>
        <w:rPr>
          <w:lang w:val="it-IT"/>
        </w:rPr>
      </w:pPr>
      <w:r w:rsidRPr="00C42387">
        <w:rPr>
          <w:u w:val="single"/>
          <w:lang w:val="it-IT"/>
        </w:rPr>
        <w:lastRenderedPageBreak/>
        <w:t xml:space="preserve">Data </w:t>
      </w:r>
      <w:proofErr w:type="spellStart"/>
      <w:r w:rsidRPr="00C42387">
        <w:rPr>
          <w:u w:val="single"/>
          <w:lang w:val="it-IT"/>
        </w:rPr>
        <w:t>Protection</w:t>
      </w:r>
      <w:proofErr w:type="spellEnd"/>
      <w:r w:rsidRPr="00C42387">
        <w:rPr>
          <w:u w:val="single"/>
          <w:lang w:val="it-IT"/>
        </w:rPr>
        <w:t xml:space="preserve"> </w:t>
      </w:r>
      <w:proofErr w:type="spellStart"/>
      <w:r w:rsidRPr="00C42387">
        <w:rPr>
          <w:u w:val="single"/>
          <w:lang w:val="it-IT"/>
        </w:rPr>
        <w:t>Officer</w:t>
      </w:r>
      <w:proofErr w:type="spellEnd"/>
      <w:r w:rsidRPr="00C42387">
        <w:rPr>
          <w:u w:val="single"/>
          <w:lang w:val="it-IT"/>
        </w:rPr>
        <w:t xml:space="preserve"> (DPO) / Responsabile della Protezione dei dati (RPD)</w:t>
      </w:r>
      <w:r w:rsidRPr="00C42387">
        <w:rPr>
          <w:lang w:val="it-IT"/>
        </w:rPr>
        <w:t xml:space="preserve"> (Art. 13.1.b Regolamento 679/2016/UE)</w:t>
      </w:r>
    </w:p>
    <w:p w:rsidR="00A61F85" w:rsidRDefault="00A61F85" w:rsidP="00A61F85">
      <w:pPr>
        <w:pStyle w:val="Corpodeltesto"/>
        <w:spacing w:line="232" w:lineRule="auto"/>
        <w:ind w:left="112" w:right="114"/>
        <w:jc w:val="both"/>
      </w:pPr>
      <w:r w:rsidRPr="00C42387">
        <w:t xml:space="preserve">Il </w:t>
      </w:r>
      <w:r>
        <w:t xml:space="preserve">Titolare ha nominato un </w:t>
      </w:r>
      <w:r w:rsidRPr="00C42387">
        <w:t xml:space="preserve">Data </w:t>
      </w:r>
      <w:proofErr w:type="spellStart"/>
      <w:r w:rsidRPr="00C42387">
        <w:t>Protection</w:t>
      </w:r>
      <w:proofErr w:type="spellEnd"/>
      <w:r w:rsidRPr="00C42387">
        <w:t xml:space="preserve"> </w:t>
      </w:r>
      <w:proofErr w:type="spellStart"/>
      <w:r w:rsidRPr="00C42387">
        <w:t>Officer</w:t>
      </w:r>
      <w:proofErr w:type="spellEnd"/>
      <w:r w:rsidRPr="00C42387">
        <w:t xml:space="preserve">/Responsabile della Protezione dei dati </w:t>
      </w:r>
      <w:r>
        <w:t xml:space="preserve">che è possibile contattare mediante invio di comunicazione mail a </w:t>
      </w:r>
      <w:hyperlink r:id="rId9" w:history="1">
        <w:r>
          <w:rPr>
            <w:rStyle w:val="Collegamentoipertestuale"/>
          </w:rPr>
          <w:t>dpo@unionecomunifenici.it</w:t>
        </w:r>
      </w:hyperlink>
      <w:r>
        <w:t xml:space="preserve">” </w:t>
      </w:r>
    </w:p>
    <w:p w:rsidR="00A61F85" w:rsidRPr="00D23780" w:rsidRDefault="00A61F85" w:rsidP="00A61F85">
      <w:pPr>
        <w:pStyle w:val="Corpodeltesto"/>
        <w:spacing w:before="11"/>
      </w:pPr>
    </w:p>
    <w:p w:rsidR="00A61F85" w:rsidRPr="00C42387" w:rsidRDefault="00A61F85" w:rsidP="00A61F85">
      <w:pPr>
        <w:pStyle w:val="Titolo11"/>
        <w:numPr>
          <w:ilvl w:val="0"/>
          <w:numId w:val="28"/>
        </w:numPr>
        <w:tabs>
          <w:tab w:val="left" w:pos="434"/>
        </w:tabs>
        <w:spacing w:before="1"/>
        <w:ind w:left="433"/>
        <w:jc w:val="both"/>
        <w:rPr>
          <w:lang w:val="it-IT"/>
        </w:rPr>
      </w:pPr>
      <w:r w:rsidRPr="00C42387">
        <w:rPr>
          <w:u w:val="single"/>
          <w:lang w:val="it-IT"/>
        </w:rPr>
        <w:t>Criteri utilizzati al fine di determinare il periodo di conservazione</w:t>
      </w:r>
      <w:r w:rsidRPr="00C42387">
        <w:rPr>
          <w:lang w:val="it-IT"/>
        </w:rPr>
        <w:t xml:space="preserve"> (Art. 13.2.a Regolamento</w:t>
      </w:r>
      <w:r w:rsidRPr="00C42387">
        <w:rPr>
          <w:spacing w:val="-27"/>
          <w:lang w:val="it-IT"/>
        </w:rPr>
        <w:t xml:space="preserve"> </w:t>
      </w:r>
      <w:r w:rsidRPr="00C42387">
        <w:rPr>
          <w:lang w:val="it-IT"/>
        </w:rPr>
        <w:t>679/2016/UE)</w:t>
      </w:r>
    </w:p>
    <w:p w:rsidR="00A61F85" w:rsidRPr="00C42387" w:rsidRDefault="00A61F85" w:rsidP="001F6AE1">
      <w:pPr>
        <w:pStyle w:val="Corpodeltesto"/>
        <w:spacing w:before="133"/>
        <w:ind w:left="219" w:right="232"/>
        <w:jc w:val="both"/>
      </w:pPr>
      <w:r w:rsidRPr="00C42387">
        <w:t>L'ente dichiara che i dati personali dell’interessato oggetto del trattamento saranno conservati per il periodo necessario a</w:t>
      </w:r>
      <w:r>
        <w:t>llo svolgimento del procedimento/servizio</w:t>
      </w:r>
      <w:r w:rsidRPr="00FB4074">
        <w:t xml:space="preserve"> </w:t>
      </w:r>
      <w:r w:rsidRPr="00C42387">
        <w:t xml:space="preserve">e comunque </w:t>
      </w:r>
      <w:r>
        <w:t>nel tempo più lungo necessario</w:t>
      </w:r>
      <w:r w:rsidRPr="00C42387">
        <w:t xml:space="preserve"> per la gestione dei possibili ricorsi/contenziosi</w:t>
      </w:r>
      <w:r>
        <w:t>, nonché nel</w:t>
      </w:r>
      <w:r w:rsidRPr="00C42387">
        <w:t xml:space="preserve"> rispett</w:t>
      </w:r>
      <w:r>
        <w:t>o</w:t>
      </w:r>
      <w:r w:rsidRPr="00C42387">
        <w:t xml:space="preserve"> </w:t>
      </w:r>
      <w:r>
        <w:t>de</w:t>
      </w:r>
      <w:r w:rsidRPr="00C42387">
        <w:t>i termini di conservazione stabiliti dal Piano di Conservazione dei comuni italiani (ANCI 2005)</w:t>
      </w:r>
      <w:r>
        <w:t>.</w:t>
      </w:r>
      <w:r w:rsidRPr="00FB4074">
        <w:t xml:space="preserve"> I dati rimangono conservati nell'archivio per ragioni archivistiche</w:t>
      </w:r>
      <w:r>
        <w:t xml:space="preserve"> in ottemperanza alle norme dettate in materia di tenuta degli archivi pubblici</w:t>
      </w:r>
      <w:r w:rsidRPr="00C42387">
        <w:t>.</w:t>
      </w:r>
    </w:p>
    <w:p w:rsidR="00A61F85" w:rsidRPr="00C42387" w:rsidRDefault="00A61F85" w:rsidP="00A61F85">
      <w:pPr>
        <w:pStyle w:val="Corpodeltesto"/>
        <w:spacing w:before="11"/>
      </w:pPr>
    </w:p>
    <w:p w:rsidR="00A61F85" w:rsidRPr="001F6AE1" w:rsidRDefault="00A61F85" w:rsidP="001F6AE1">
      <w:pPr>
        <w:pStyle w:val="Titolo11"/>
        <w:numPr>
          <w:ilvl w:val="0"/>
          <w:numId w:val="28"/>
        </w:numPr>
        <w:tabs>
          <w:tab w:val="left" w:pos="434"/>
        </w:tabs>
        <w:ind w:left="433"/>
        <w:rPr>
          <w:lang w:val="it-IT"/>
        </w:rPr>
      </w:pPr>
      <w:r w:rsidRPr="00C42387">
        <w:rPr>
          <w:u w:val="single"/>
          <w:lang w:val="it-IT"/>
        </w:rPr>
        <w:t>Diritti dell’Interessato</w:t>
      </w:r>
      <w:r w:rsidRPr="00C42387">
        <w:rPr>
          <w:lang w:val="it-IT"/>
        </w:rPr>
        <w:t xml:space="preserve"> (Art. 13.2.b Regolamento</w:t>
      </w:r>
      <w:r w:rsidRPr="00C42387">
        <w:rPr>
          <w:spacing w:val="-10"/>
          <w:lang w:val="it-IT"/>
        </w:rPr>
        <w:t xml:space="preserve"> </w:t>
      </w:r>
      <w:r w:rsidRPr="00C42387">
        <w:rPr>
          <w:lang w:val="it-IT"/>
        </w:rPr>
        <w:t>679/2016/UE)</w:t>
      </w:r>
      <w:r>
        <w:rPr>
          <w:lang w:val="it-IT"/>
        </w:rPr>
        <w:t xml:space="preserve"> e modalità di esercizio dei diritti</w:t>
      </w:r>
    </w:p>
    <w:p w:rsidR="00A61F85" w:rsidRPr="0088768E" w:rsidRDefault="00A61F85" w:rsidP="00A61F85">
      <w:pPr>
        <w:pStyle w:val="Corpodeltesto"/>
        <w:spacing w:before="1"/>
        <w:ind w:left="219"/>
        <w:jc w:val="both"/>
      </w:pPr>
      <w:r w:rsidRPr="0088768E">
        <w:t>Lei potrà, in qualsiasi momento, esercitare i diritti:</w:t>
      </w:r>
    </w:p>
    <w:p w:rsidR="00A61F85" w:rsidRPr="0088768E" w:rsidRDefault="00A61F85" w:rsidP="00A61F85">
      <w:pPr>
        <w:pStyle w:val="Corpodeltesto"/>
        <w:spacing w:before="1"/>
        <w:ind w:left="219"/>
        <w:jc w:val="both"/>
      </w:pPr>
      <w:r w:rsidRPr="0088768E">
        <w:t>- di richiedere maggiori informazioni in relazione ai contenuti della presente informativa</w:t>
      </w:r>
    </w:p>
    <w:p w:rsidR="00A61F85" w:rsidRPr="0088768E" w:rsidRDefault="00A61F85" w:rsidP="00A61F85">
      <w:pPr>
        <w:pStyle w:val="Corpodeltesto"/>
        <w:spacing w:before="1"/>
        <w:ind w:left="219"/>
        <w:jc w:val="both"/>
      </w:pPr>
      <w:r w:rsidRPr="0088768E">
        <w:t>- di accesso ai dati personali;</w:t>
      </w:r>
    </w:p>
    <w:p w:rsidR="00A61F85" w:rsidRPr="0088768E" w:rsidRDefault="00A61F85" w:rsidP="00A61F85">
      <w:pPr>
        <w:pStyle w:val="Corpodeltesto"/>
        <w:spacing w:before="1"/>
        <w:ind w:left="219" w:right="255"/>
        <w:jc w:val="both"/>
      </w:pPr>
      <w:r w:rsidRPr="0088768E">
        <w:t>- di ottenere la rettifica o la cancellazione degli stessi o la limitazione del trattamento che lo riguardano (nei casi previsti dalla normativa);</w:t>
      </w:r>
    </w:p>
    <w:p w:rsidR="00A61F85" w:rsidRPr="0088768E" w:rsidRDefault="00A61F85" w:rsidP="00A61F85">
      <w:pPr>
        <w:pStyle w:val="Corpodeltesto"/>
        <w:spacing w:before="1"/>
        <w:ind w:left="219"/>
        <w:jc w:val="both"/>
      </w:pPr>
      <w:r w:rsidRPr="0088768E">
        <w:t>- di opporsi al trattamento (nei casi previsti dalla normativa);</w:t>
      </w:r>
    </w:p>
    <w:p w:rsidR="00A61F85" w:rsidRPr="0088768E" w:rsidRDefault="00A61F85" w:rsidP="00A61F85">
      <w:pPr>
        <w:pStyle w:val="Corpodeltesto"/>
        <w:spacing w:before="1"/>
        <w:ind w:left="219"/>
        <w:jc w:val="both"/>
      </w:pPr>
      <w:r w:rsidRPr="0088768E">
        <w:t>- alla portabilità dei dati (nei casi previsti dalla normativa);</w:t>
      </w:r>
    </w:p>
    <w:p w:rsidR="00A61F85" w:rsidRPr="0088768E" w:rsidRDefault="00A61F85" w:rsidP="00A61F85">
      <w:pPr>
        <w:pStyle w:val="Corpodeltesto"/>
        <w:spacing w:before="1"/>
        <w:ind w:left="219" w:right="255"/>
        <w:jc w:val="both"/>
      </w:pPr>
      <w:r w:rsidRPr="0088768E">
        <w:t>- di revocare il consenso, ove previsto: la revoca del consenso non pregiudica la liceità del trattamento basata sul consenso conferito prima della revoca;</w:t>
      </w:r>
    </w:p>
    <w:p w:rsidR="00A61F85" w:rsidRPr="0088768E" w:rsidRDefault="00A61F85" w:rsidP="00A61F85">
      <w:pPr>
        <w:pStyle w:val="Corpodeltesto"/>
        <w:spacing w:before="1"/>
        <w:ind w:left="219"/>
        <w:jc w:val="both"/>
      </w:pPr>
      <w:r w:rsidRPr="0088768E">
        <w:t>- di proporre reclamo all'autorità di controllo (Garante Privacy)</w:t>
      </w:r>
    </w:p>
    <w:p w:rsidR="00A61F85" w:rsidRPr="0088768E" w:rsidRDefault="00A61F85" w:rsidP="00A61F85">
      <w:pPr>
        <w:pStyle w:val="Corpodeltesto"/>
        <w:spacing w:before="1"/>
        <w:ind w:left="219"/>
        <w:jc w:val="both"/>
      </w:pPr>
      <w:r w:rsidRPr="0088768E">
        <w:t>- di dare mandato a un organismo, un'organizzazione o un'associazione senza scopo di lucro per l'esercizio dei suoi diritti</w:t>
      </w:r>
    </w:p>
    <w:p w:rsidR="00A61F85" w:rsidRDefault="00A61F85" w:rsidP="00A61F85">
      <w:pPr>
        <w:pStyle w:val="Corpodeltesto"/>
        <w:spacing w:before="1"/>
        <w:ind w:left="219"/>
        <w:jc w:val="both"/>
      </w:pPr>
      <w:r w:rsidRPr="0088768E">
        <w:t>- di richiedere il risarcimento dei danni conseguenti alla violazione della normativa (art. 82)</w:t>
      </w:r>
    </w:p>
    <w:p w:rsidR="00A61F85" w:rsidRPr="0088768E" w:rsidRDefault="00A61F85" w:rsidP="00A61F85">
      <w:pPr>
        <w:suppressAutoHyphens/>
        <w:autoSpaceDE/>
        <w:autoSpaceDN/>
        <w:jc w:val="both"/>
        <w:rPr>
          <w:sz w:val="15"/>
          <w:szCs w:val="15"/>
        </w:rPr>
      </w:pPr>
      <w:r w:rsidRPr="0088768E">
        <w:rPr>
          <w:sz w:val="15"/>
          <w:szCs w:val="15"/>
        </w:rPr>
        <w:t xml:space="preserve">L’esercizio dei suoi diritti potrà avvenire attraverso contatto diretto e/o l’invio di una richiesta anche mediante </w:t>
      </w:r>
      <w:proofErr w:type="spellStart"/>
      <w:r w:rsidRPr="0088768E">
        <w:rPr>
          <w:sz w:val="15"/>
          <w:szCs w:val="15"/>
        </w:rPr>
        <w:t>email</w:t>
      </w:r>
      <w:proofErr w:type="spellEnd"/>
      <w:r w:rsidRPr="0088768E">
        <w:rPr>
          <w:sz w:val="15"/>
          <w:szCs w:val="15"/>
        </w:rPr>
        <w:t xml:space="preserve"> a:</w:t>
      </w:r>
    </w:p>
    <w:p w:rsidR="00A61F85" w:rsidRPr="0088768E" w:rsidRDefault="00A61F85" w:rsidP="00A61F85">
      <w:pPr>
        <w:suppressAutoHyphens/>
        <w:autoSpaceDE/>
        <w:autoSpaceDN/>
        <w:jc w:val="both"/>
        <w:rPr>
          <w:sz w:val="15"/>
          <w:szCs w:val="15"/>
        </w:rPr>
      </w:pPr>
    </w:p>
    <w:tbl>
      <w:tblPr>
        <w:tblW w:w="9647" w:type="dxa"/>
        <w:tblInd w:w="55" w:type="dxa"/>
        <w:tblLayout w:type="fixed"/>
        <w:tblCellMar>
          <w:top w:w="55" w:type="dxa"/>
          <w:left w:w="55" w:type="dxa"/>
          <w:bottom w:w="55" w:type="dxa"/>
          <w:right w:w="55" w:type="dxa"/>
        </w:tblCellMar>
        <w:tblLook w:val="0000"/>
      </w:tblPr>
      <w:tblGrid>
        <w:gridCol w:w="4140"/>
        <w:gridCol w:w="2040"/>
        <w:gridCol w:w="1650"/>
        <w:gridCol w:w="1817"/>
      </w:tblGrid>
      <w:tr w:rsidR="00A61F85" w:rsidRPr="0088768E" w:rsidTr="00C70CAE">
        <w:tc>
          <w:tcPr>
            <w:tcW w:w="4140" w:type="dxa"/>
            <w:tcBorders>
              <w:top w:val="single" w:sz="1" w:space="0" w:color="000000"/>
              <w:left w:val="single" w:sz="1" w:space="0" w:color="000000"/>
              <w:bottom w:val="single" w:sz="1" w:space="0" w:color="000000"/>
            </w:tcBorders>
            <w:shd w:val="clear" w:color="auto" w:fill="auto"/>
          </w:tcPr>
          <w:p w:rsidR="00A61F85" w:rsidRPr="0088768E" w:rsidRDefault="00A61F85" w:rsidP="00C70CAE">
            <w:pPr>
              <w:suppressLineNumbers/>
              <w:suppressAutoHyphens/>
              <w:autoSpaceDE/>
              <w:autoSpaceDN/>
              <w:jc w:val="center"/>
              <w:rPr>
                <w:sz w:val="15"/>
                <w:szCs w:val="15"/>
              </w:rPr>
            </w:pPr>
            <w:r w:rsidRPr="0088768E">
              <w:rPr>
                <w:sz w:val="15"/>
                <w:szCs w:val="15"/>
              </w:rPr>
              <w:t>Soggetto</w:t>
            </w:r>
          </w:p>
        </w:tc>
        <w:tc>
          <w:tcPr>
            <w:tcW w:w="2040" w:type="dxa"/>
            <w:tcBorders>
              <w:top w:val="single" w:sz="1" w:space="0" w:color="000000"/>
              <w:left w:val="single" w:sz="1" w:space="0" w:color="000000"/>
              <w:bottom w:val="single" w:sz="1" w:space="0" w:color="000000"/>
            </w:tcBorders>
            <w:shd w:val="clear" w:color="auto" w:fill="auto"/>
          </w:tcPr>
          <w:p w:rsidR="00A61F85" w:rsidRPr="0088768E" w:rsidRDefault="00A61F85" w:rsidP="00C70CAE">
            <w:pPr>
              <w:suppressLineNumbers/>
              <w:suppressAutoHyphens/>
              <w:autoSpaceDE/>
              <w:autoSpaceDN/>
              <w:jc w:val="center"/>
              <w:rPr>
                <w:sz w:val="15"/>
                <w:szCs w:val="15"/>
              </w:rPr>
            </w:pPr>
            <w:r>
              <w:rPr>
                <w:sz w:val="15"/>
                <w:szCs w:val="15"/>
              </w:rPr>
              <w:t>Riferimenti</w:t>
            </w:r>
            <w:r w:rsidRPr="0088768E">
              <w:rPr>
                <w:sz w:val="15"/>
                <w:szCs w:val="15"/>
              </w:rPr>
              <w:t xml:space="preserve"> </w:t>
            </w:r>
          </w:p>
        </w:tc>
        <w:tc>
          <w:tcPr>
            <w:tcW w:w="1650" w:type="dxa"/>
            <w:tcBorders>
              <w:top w:val="single" w:sz="1" w:space="0" w:color="000000"/>
              <w:left w:val="single" w:sz="1" w:space="0" w:color="000000"/>
              <w:bottom w:val="single" w:sz="1" w:space="0" w:color="000000"/>
            </w:tcBorders>
            <w:shd w:val="clear" w:color="auto" w:fill="auto"/>
          </w:tcPr>
          <w:p w:rsidR="00A61F85" w:rsidRPr="0088768E" w:rsidRDefault="00A61F85" w:rsidP="00C70CAE">
            <w:pPr>
              <w:suppressLineNumbers/>
              <w:suppressAutoHyphens/>
              <w:autoSpaceDE/>
              <w:autoSpaceDN/>
              <w:jc w:val="center"/>
              <w:rPr>
                <w:sz w:val="15"/>
                <w:szCs w:val="15"/>
              </w:rPr>
            </w:pPr>
            <w:r w:rsidRPr="0088768E">
              <w:rPr>
                <w:sz w:val="15"/>
                <w:szCs w:val="15"/>
              </w:rPr>
              <w:t>Contatto tel.</w:t>
            </w:r>
          </w:p>
        </w:tc>
        <w:tc>
          <w:tcPr>
            <w:tcW w:w="1817" w:type="dxa"/>
            <w:tcBorders>
              <w:top w:val="single" w:sz="1" w:space="0" w:color="000000"/>
              <w:left w:val="single" w:sz="1" w:space="0" w:color="000000"/>
              <w:bottom w:val="single" w:sz="1" w:space="0" w:color="000000"/>
              <w:right w:val="single" w:sz="1" w:space="0" w:color="000000"/>
            </w:tcBorders>
            <w:shd w:val="clear" w:color="auto" w:fill="auto"/>
          </w:tcPr>
          <w:p w:rsidR="00A61F85" w:rsidRPr="0088768E" w:rsidRDefault="00A61F85" w:rsidP="00C70CAE">
            <w:pPr>
              <w:suppressLineNumbers/>
              <w:suppressAutoHyphens/>
              <w:autoSpaceDE/>
              <w:autoSpaceDN/>
              <w:jc w:val="center"/>
              <w:rPr>
                <w:sz w:val="15"/>
                <w:szCs w:val="15"/>
              </w:rPr>
            </w:pPr>
            <w:proofErr w:type="spellStart"/>
            <w:r w:rsidRPr="0088768E">
              <w:rPr>
                <w:sz w:val="15"/>
                <w:szCs w:val="15"/>
              </w:rPr>
              <w:t>email</w:t>
            </w:r>
            <w:proofErr w:type="spellEnd"/>
          </w:p>
        </w:tc>
      </w:tr>
      <w:tr w:rsidR="00A61F85" w:rsidRPr="00484350" w:rsidTr="00C70CAE">
        <w:tc>
          <w:tcPr>
            <w:tcW w:w="4140" w:type="dxa"/>
            <w:tcBorders>
              <w:left w:val="single" w:sz="1" w:space="0" w:color="000000"/>
              <w:bottom w:val="single" w:sz="1" w:space="0" w:color="000000"/>
            </w:tcBorders>
            <w:shd w:val="clear" w:color="auto" w:fill="auto"/>
          </w:tcPr>
          <w:p w:rsidR="00A61F85" w:rsidRPr="0088768E" w:rsidRDefault="00A61F85" w:rsidP="00C70CAE">
            <w:pPr>
              <w:suppressLineNumbers/>
              <w:suppressAutoHyphens/>
              <w:autoSpaceDE/>
              <w:autoSpaceDN/>
              <w:jc w:val="both"/>
              <w:rPr>
                <w:sz w:val="15"/>
                <w:szCs w:val="15"/>
              </w:rPr>
            </w:pPr>
            <w:r w:rsidRPr="0088768E">
              <w:rPr>
                <w:sz w:val="15"/>
                <w:szCs w:val="15"/>
              </w:rPr>
              <w:t>Titolare</w:t>
            </w:r>
          </w:p>
        </w:tc>
        <w:tc>
          <w:tcPr>
            <w:tcW w:w="2040" w:type="dxa"/>
            <w:tcBorders>
              <w:left w:val="single" w:sz="1" w:space="0" w:color="000000"/>
              <w:bottom w:val="single" w:sz="1" w:space="0" w:color="000000"/>
            </w:tcBorders>
            <w:shd w:val="clear" w:color="auto" w:fill="auto"/>
          </w:tcPr>
          <w:p w:rsidR="00A61F85" w:rsidRPr="00B84EFB" w:rsidRDefault="00A61F85" w:rsidP="00C70CAE">
            <w:pPr>
              <w:suppressLineNumbers/>
              <w:suppressAutoHyphens/>
              <w:autoSpaceDE/>
              <w:autoSpaceDN/>
              <w:jc w:val="both"/>
              <w:rPr>
                <w:sz w:val="15"/>
                <w:szCs w:val="15"/>
              </w:rPr>
            </w:pPr>
            <w:r w:rsidRPr="00B84EFB">
              <w:rPr>
                <w:sz w:val="15"/>
                <w:szCs w:val="15"/>
              </w:rPr>
              <w:t>Comune di Santa Giusta</w:t>
            </w:r>
          </w:p>
        </w:tc>
        <w:tc>
          <w:tcPr>
            <w:tcW w:w="1650" w:type="dxa"/>
            <w:tcBorders>
              <w:left w:val="single" w:sz="1" w:space="0" w:color="000000"/>
              <w:bottom w:val="single" w:sz="1" w:space="0" w:color="000000"/>
            </w:tcBorders>
            <w:shd w:val="clear" w:color="auto" w:fill="auto"/>
          </w:tcPr>
          <w:p w:rsidR="00A61F85" w:rsidRPr="00B84EFB" w:rsidRDefault="00A61F85" w:rsidP="00C70CAE">
            <w:pPr>
              <w:suppressLineNumbers/>
              <w:suppressAutoHyphens/>
              <w:autoSpaceDE/>
              <w:autoSpaceDN/>
              <w:jc w:val="both"/>
              <w:rPr>
                <w:sz w:val="15"/>
                <w:szCs w:val="15"/>
              </w:rPr>
            </w:pPr>
            <w:r w:rsidRPr="00B84EFB">
              <w:rPr>
                <w:sz w:val="15"/>
                <w:szCs w:val="15"/>
              </w:rPr>
              <w:t>+39 0783/354500</w:t>
            </w:r>
          </w:p>
        </w:tc>
        <w:tc>
          <w:tcPr>
            <w:tcW w:w="1817" w:type="dxa"/>
            <w:tcBorders>
              <w:left w:val="single" w:sz="1" w:space="0" w:color="000000"/>
              <w:bottom w:val="single" w:sz="1" w:space="0" w:color="000000"/>
              <w:right w:val="single" w:sz="1" w:space="0" w:color="000000"/>
            </w:tcBorders>
            <w:shd w:val="clear" w:color="auto" w:fill="auto"/>
          </w:tcPr>
          <w:p w:rsidR="00A61F85" w:rsidRPr="00B84EFB" w:rsidRDefault="0025066B" w:rsidP="00C70CAE">
            <w:pPr>
              <w:suppressLineNumbers/>
              <w:suppressAutoHyphens/>
              <w:autoSpaceDE/>
              <w:autoSpaceDN/>
              <w:jc w:val="both"/>
              <w:rPr>
                <w:sz w:val="15"/>
                <w:szCs w:val="15"/>
              </w:rPr>
            </w:pPr>
            <w:hyperlink r:id="rId10" w:history="1">
              <w:r w:rsidR="00A61F85" w:rsidRPr="00B84EFB">
                <w:rPr>
                  <w:sz w:val="15"/>
                  <w:szCs w:val="15"/>
                </w:rPr>
                <w:t>info@comune.santagiusta.or.it</w:t>
              </w:r>
            </w:hyperlink>
          </w:p>
        </w:tc>
      </w:tr>
      <w:tr w:rsidR="00A61F85" w:rsidRPr="00484350" w:rsidTr="00C70CAE">
        <w:tc>
          <w:tcPr>
            <w:tcW w:w="4140" w:type="dxa"/>
            <w:tcBorders>
              <w:left w:val="single" w:sz="1" w:space="0" w:color="000000"/>
              <w:bottom w:val="single" w:sz="1" w:space="0" w:color="000000"/>
            </w:tcBorders>
            <w:shd w:val="clear" w:color="auto" w:fill="auto"/>
          </w:tcPr>
          <w:p w:rsidR="00A61F85" w:rsidRPr="0088768E" w:rsidRDefault="00A61F85" w:rsidP="00C70CAE">
            <w:pPr>
              <w:suppressLineNumbers/>
              <w:suppressAutoHyphens/>
              <w:autoSpaceDE/>
              <w:autoSpaceDN/>
              <w:jc w:val="both"/>
              <w:rPr>
                <w:sz w:val="15"/>
                <w:szCs w:val="15"/>
              </w:rPr>
            </w:pPr>
            <w:r>
              <w:rPr>
                <w:sz w:val="15"/>
                <w:szCs w:val="15"/>
              </w:rPr>
              <w:t>Servizi sociali Comune di Santa Giusta</w:t>
            </w:r>
          </w:p>
        </w:tc>
        <w:tc>
          <w:tcPr>
            <w:tcW w:w="2040" w:type="dxa"/>
            <w:tcBorders>
              <w:left w:val="single" w:sz="1" w:space="0" w:color="000000"/>
              <w:bottom w:val="single" w:sz="1" w:space="0" w:color="000000"/>
            </w:tcBorders>
            <w:shd w:val="clear" w:color="auto" w:fill="auto"/>
          </w:tcPr>
          <w:p w:rsidR="00A61F85" w:rsidRPr="00B84EFB" w:rsidRDefault="00A61F85" w:rsidP="00C70CAE">
            <w:pPr>
              <w:suppressLineNumbers/>
              <w:suppressAutoHyphens/>
              <w:autoSpaceDE/>
              <w:autoSpaceDN/>
              <w:jc w:val="both"/>
              <w:rPr>
                <w:sz w:val="15"/>
                <w:szCs w:val="15"/>
              </w:rPr>
            </w:pPr>
            <w:r w:rsidRPr="00B84EFB">
              <w:rPr>
                <w:sz w:val="15"/>
                <w:szCs w:val="15"/>
              </w:rPr>
              <w:t>(responsabile ufficio) Dr.ssa Susanna Serra</w:t>
            </w:r>
          </w:p>
        </w:tc>
        <w:tc>
          <w:tcPr>
            <w:tcW w:w="1650" w:type="dxa"/>
            <w:tcBorders>
              <w:left w:val="single" w:sz="1" w:space="0" w:color="000000"/>
              <w:bottom w:val="single" w:sz="1" w:space="0" w:color="000000"/>
            </w:tcBorders>
            <w:shd w:val="clear" w:color="auto" w:fill="auto"/>
          </w:tcPr>
          <w:p w:rsidR="00A61F85" w:rsidRPr="00B84EFB" w:rsidRDefault="00A61F85" w:rsidP="00C70CAE">
            <w:pPr>
              <w:suppressLineNumbers/>
              <w:suppressAutoHyphens/>
              <w:autoSpaceDE/>
              <w:autoSpaceDN/>
              <w:jc w:val="both"/>
              <w:rPr>
                <w:sz w:val="15"/>
                <w:szCs w:val="15"/>
              </w:rPr>
            </w:pPr>
            <w:r w:rsidRPr="00B84EFB">
              <w:rPr>
                <w:sz w:val="15"/>
                <w:szCs w:val="15"/>
              </w:rPr>
              <w:t>+39 0783/354504</w:t>
            </w:r>
          </w:p>
        </w:tc>
        <w:tc>
          <w:tcPr>
            <w:tcW w:w="1817" w:type="dxa"/>
            <w:tcBorders>
              <w:left w:val="single" w:sz="1" w:space="0" w:color="000000"/>
              <w:bottom w:val="single" w:sz="1" w:space="0" w:color="000000"/>
              <w:right w:val="single" w:sz="1" w:space="0" w:color="000000"/>
            </w:tcBorders>
            <w:shd w:val="clear" w:color="auto" w:fill="auto"/>
          </w:tcPr>
          <w:p w:rsidR="00A61F85" w:rsidRPr="00B84EFB" w:rsidRDefault="0025066B" w:rsidP="00C70CAE">
            <w:pPr>
              <w:suppressLineNumbers/>
              <w:suppressAutoHyphens/>
              <w:autoSpaceDE/>
              <w:autoSpaceDN/>
              <w:jc w:val="both"/>
              <w:rPr>
                <w:sz w:val="15"/>
                <w:szCs w:val="15"/>
              </w:rPr>
            </w:pPr>
            <w:hyperlink r:id="rId11" w:history="1">
              <w:r w:rsidR="00A61F85" w:rsidRPr="00B84EFB">
                <w:rPr>
                  <w:sz w:val="15"/>
                  <w:szCs w:val="15"/>
                </w:rPr>
                <w:t>servizio.sociale@comune.santagiusta.or.it</w:t>
              </w:r>
            </w:hyperlink>
          </w:p>
        </w:tc>
      </w:tr>
    </w:tbl>
    <w:p w:rsidR="00A61F85" w:rsidRPr="0088768E" w:rsidRDefault="00A61F85" w:rsidP="00A61F85">
      <w:pPr>
        <w:suppressAutoHyphens/>
        <w:autoSpaceDE/>
        <w:autoSpaceDN/>
        <w:jc w:val="both"/>
        <w:rPr>
          <w:rFonts w:ascii="Arial" w:hAnsi="Arial"/>
          <w:sz w:val="24"/>
          <w:szCs w:val="20"/>
        </w:rPr>
      </w:pPr>
    </w:p>
    <w:p w:rsidR="00A61F85" w:rsidRPr="0088768E" w:rsidRDefault="00A61F85" w:rsidP="00A61F85">
      <w:pPr>
        <w:suppressAutoHyphens/>
        <w:autoSpaceDE/>
        <w:autoSpaceDN/>
        <w:jc w:val="both"/>
        <w:rPr>
          <w:sz w:val="15"/>
          <w:szCs w:val="15"/>
        </w:rPr>
      </w:pPr>
    </w:p>
    <w:p w:rsidR="006268B3" w:rsidRPr="001F6AE1" w:rsidRDefault="00A61F85" w:rsidP="001F6AE1">
      <w:pPr>
        <w:pStyle w:val="Titolo11"/>
        <w:numPr>
          <w:ilvl w:val="0"/>
          <w:numId w:val="28"/>
        </w:numPr>
        <w:tabs>
          <w:tab w:val="left" w:pos="435"/>
        </w:tabs>
        <w:ind w:left="434"/>
        <w:rPr>
          <w:lang w:val="it-IT"/>
        </w:rPr>
      </w:pPr>
      <w:r w:rsidRPr="00C42387">
        <w:rPr>
          <w:u w:val="single"/>
          <w:lang w:val="it-IT"/>
        </w:rPr>
        <w:t>Diritto di presentare reclamo</w:t>
      </w:r>
      <w:r w:rsidRPr="00C42387">
        <w:rPr>
          <w:lang w:val="it-IT"/>
        </w:rPr>
        <w:t xml:space="preserve"> (Art. 13.2.d Regolamento</w:t>
      </w:r>
      <w:r w:rsidRPr="00C42387">
        <w:rPr>
          <w:spacing w:val="-26"/>
          <w:lang w:val="it-IT"/>
        </w:rPr>
        <w:t xml:space="preserve"> </w:t>
      </w:r>
      <w:r w:rsidRPr="00C42387">
        <w:rPr>
          <w:lang w:val="it-IT"/>
        </w:rPr>
        <w:t>679/2016/UE)</w:t>
      </w:r>
    </w:p>
    <w:p w:rsidR="00A61F85" w:rsidRDefault="00A61F85" w:rsidP="00A61F85">
      <w:pPr>
        <w:pStyle w:val="Corpodeltesto"/>
        <w:ind w:left="219" w:right="255"/>
        <w:jc w:val="both"/>
      </w:pPr>
      <w:r w:rsidRPr="00C42387">
        <w:t>Si rende noto all'interessato che ha il diritto di proporre reclamo ad una autorità di controllo (in particolar modo all'Autorità Garante per la protezione dei dati personali</w:t>
      </w:r>
      <w:r w:rsidRPr="00FC621F">
        <w:t xml:space="preserve"> </w:t>
      </w:r>
      <w:r w:rsidRPr="0088768E">
        <w:t xml:space="preserve">secondo le procedure previste ed i modelli scaricabili dal sito </w:t>
      </w:r>
      <w:hyperlink r:id="rId12" w:history="1">
        <w:r w:rsidRPr="00C469AE">
          <w:rPr>
            <w:rStyle w:val="Collegamentoipertestuale"/>
          </w:rPr>
          <w:t>https://www.garanteprivacy.it/web/guest/home/docweb/-/docweb-display/docweb/4535524</w:t>
        </w:r>
      </w:hyperlink>
      <w:r>
        <w:t>.</w:t>
      </w:r>
    </w:p>
    <w:p w:rsidR="006268B3" w:rsidRDefault="006268B3" w:rsidP="00A61F85">
      <w:pPr>
        <w:suppressAutoHyphens/>
        <w:autoSpaceDE/>
        <w:autoSpaceDN/>
        <w:ind w:left="219" w:right="255"/>
        <w:jc w:val="both"/>
        <w:rPr>
          <w:sz w:val="15"/>
          <w:szCs w:val="15"/>
        </w:rPr>
      </w:pPr>
    </w:p>
    <w:p w:rsidR="00A61F85" w:rsidRPr="0088768E" w:rsidRDefault="00A61F85" w:rsidP="00A61F85">
      <w:pPr>
        <w:suppressAutoHyphens/>
        <w:autoSpaceDE/>
        <w:autoSpaceDN/>
        <w:ind w:left="219" w:right="255"/>
        <w:jc w:val="both"/>
        <w:rPr>
          <w:sz w:val="15"/>
          <w:szCs w:val="15"/>
        </w:rPr>
      </w:pPr>
      <w:r w:rsidRPr="0088768E">
        <w:rPr>
          <w:sz w:val="15"/>
          <w:szCs w:val="15"/>
        </w:rPr>
        <w:t>La informiamo che potrà ottenere ulteriori informazioni sul trattamento dei dati e sull'</w:t>
      </w:r>
      <w:r>
        <w:rPr>
          <w:sz w:val="15"/>
          <w:szCs w:val="15"/>
        </w:rPr>
        <w:t>esercizio dei sui diritti nonché</w:t>
      </w:r>
      <w:r w:rsidRPr="0088768E">
        <w:rPr>
          <w:sz w:val="15"/>
          <w:szCs w:val="15"/>
        </w:rPr>
        <w:t xml:space="preserve"> sulla disciplina normativa in materia ai seguenti link:</w:t>
      </w:r>
    </w:p>
    <w:p w:rsidR="00A61F85" w:rsidRPr="0088768E" w:rsidRDefault="00A61F85" w:rsidP="00A61F85">
      <w:pPr>
        <w:suppressAutoHyphens/>
        <w:autoSpaceDE/>
        <w:autoSpaceDN/>
        <w:jc w:val="both"/>
        <w:rPr>
          <w:sz w:val="15"/>
          <w:szCs w:val="15"/>
        </w:rPr>
      </w:pP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461"/>
        <w:gridCol w:w="3184"/>
      </w:tblGrid>
      <w:tr w:rsidR="00A61F85" w:rsidRPr="0088768E" w:rsidTr="00C70CAE">
        <w:tc>
          <w:tcPr>
            <w:tcW w:w="6461" w:type="dxa"/>
            <w:shd w:val="clear" w:color="auto" w:fill="auto"/>
          </w:tcPr>
          <w:p w:rsidR="00A61F85" w:rsidRPr="0088768E" w:rsidRDefault="00A61F85" w:rsidP="00C70CAE">
            <w:pPr>
              <w:suppressLineNumbers/>
              <w:suppressAutoHyphens/>
              <w:autoSpaceDE/>
              <w:autoSpaceDN/>
              <w:jc w:val="center"/>
              <w:rPr>
                <w:sz w:val="15"/>
                <w:szCs w:val="15"/>
              </w:rPr>
            </w:pPr>
            <w:r w:rsidRPr="0088768E">
              <w:rPr>
                <w:sz w:val="15"/>
                <w:szCs w:val="15"/>
              </w:rPr>
              <w:t>Descrizione</w:t>
            </w:r>
          </w:p>
        </w:tc>
        <w:tc>
          <w:tcPr>
            <w:tcW w:w="3184" w:type="dxa"/>
            <w:shd w:val="clear" w:color="auto" w:fill="auto"/>
          </w:tcPr>
          <w:p w:rsidR="00A61F85" w:rsidRPr="0088768E" w:rsidRDefault="00A61F85" w:rsidP="00C70CAE">
            <w:pPr>
              <w:suppressLineNumbers/>
              <w:suppressAutoHyphens/>
              <w:autoSpaceDE/>
              <w:autoSpaceDN/>
              <w:jc w:val="center"/>
              <w:rPr>
                <w:sz w:val="15"/>
                <w:szCs w:val="15"/>
              </w:rPr>
            </w:pPr>
            <w:r w:rsidRPr="0088768E">
              <w:rPr>
                <w:sz w:val="15"/>
                <w:szCs w:val="15"/>
              </w:rPr>
              <w:t>Link</w:t>
            </w:r>
          </w:p>
        </w:tc>
      </w:tr>
      <w:tr w:rsidR="00A61F85" w:rsidRPr="0088768E" w:rsidTr="00C70CAE">
        <w:tc>
          <w:tcPr>
            <w:tcW w:w="6461" w:type="dxa"/>
            <w:shd w:val="clear" w:color="auto" w:fill="auto"/>
          </w:tcPr>
          <w:p w:rsidR="00A61F85" w:rsidRPr="0088768E" w:rsidRDefault="00A61F85" w:rsidP="00C70CAE">
            <w:pPr>
              <w:suppressLineNumbers/>
              <w:suppressAutoHyphens/>
              <w:autoSpaceDE/>
              <w:autoSpaceDN/>
              <w:jc w:val="both"/>
              <w:rPr>
                <w:sz w:val="15"/>
                <w:szCs w:val="15"/>
              </w:rPr>
            </w:pPr>
            <w:r w:rsidRPr="0088768E">
              <w:rPr>
                <w:sz w:val="15"/>
                <w:szCs w:val="15"/>
              </w:rPr>
              <w:t>Pagine web del Titolare</w:t>
            </w:r>
          </w:p>
        </w:tc>
        <w:tc>
          <w:tcPr>
            <w:tcW w:w="3184" w:type="dxa"/>
            <w:shd w:val="clear" w:color="auto" w:fill="auto"/>
          </w:tcPr>
          <w:p w:rsidR="00A61F85" w:rsidRPr="0088768E" w:rsidRDefault="00A61F85" w:rsidP="00C70CAE">
            <w:pPr>
              <w:suppressLineNumbers/>
              <w:suppressAutoHyphens/>
              <w:autoSpaceDE/>
              <w:autoSpaceDN/>
              <w:jc w:val="both"/>
              <w:rPr>
                <w:sz w:val="15"/>
                <w:szCs w:val="15"/>
              </w:rPr>
            </w:pPr>
            <w:r w:rsidRPr="0067583B">
              <w:rPr>
                <w:sz w:val="15"/>
                <w:szCs w:val="15"/>
              </w:rPr>
              <w:t>www.comunesantagiusta.it</w:t>
            </w:r>
          </w:p>
        </w:tc>
      </w:tr>
      <w:tr w:rsidR="00A61F85" w:rsidRPr="00484350" w:rsidTr="00C70CAE">
        <w:tc>
          <w:tcPr>
            <w:tcW w:w="6461" w:type="dxa"/>
            <w:shd w:val="clear" w:color="auto" w:fill="auto"/>
          </w:tcPr>
          <w:p w:rsidR="00A61F85" w:rsidRPr="0088768E" w:rsidRDefault="00A61F85" w:rsidP="00C70CAE">
            <w:pPr>
              <w:suppressLineNumbers/>
              <w:suppressAutoHyphens/>
              <w:autoSpaceDE/>
              <w:autoSpaceDN/>
              <w:jc w:val="both"/>
              <w:rPr>
                <w:sz w:val="15"/>
                <w:szCs w:val="15"/>
              </w:rPr>
            </w:pPr>
            <w:r w:rsidRPr="0088768E">
              <w:rPr>
                <w:sz w:val="15"/>
                <w:szCs w:val="15"/>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3184" w:type="dxa"/>
            <w:shd w:val="clear" w:color="auto" w:fill="auto"/>
          </w:tcPr>
          <w:p w:rsidR="00A61F85" w:rsidRPr="0088768E" w:rsidRDefault="0025066B" w:rsidP="00C70CAE">
            <w:pPr>
              <w:suppressLineNumbers/>
              <w:suppressAutoHyphens/>
              <w:autoSpaceDE/>
              <w:autoSpaceDN/>
              <w:jc w:val="both"/>
              <w:rPr>
                <w:sz w:val="15"/>
                <w:szCs w:val="15"/>
              </w:rPr>
            </w:pPr>
            <w:hyperlink r:id="rId13" w:history="1">
              <w:r w:rsidR="00A61F85" w:rsidRPr="0088768E">
                <w:rPr>
                  <w:sz w:val="15"/>
                  <w:szCs w:val="15"/>
                </w:rPr>
                <w:t>https://eur-lex.europa.eu/legal-content/IT/TXT/?uri=uriserv:OJ.L_.2016.119.01.0001.01.ITA</w:t>
              </w:r>
            </w:hyperlink>
            <w:hyperlink w:history="1"/>
            <w:r w:rsidR="00A61F85" w:rsidRPr="0088768E">
              <w:rPr>
                <w:sz w:val="15"/>
                <w:szCs w:val="15"/>
              </w:rPr>
              <w:t xml:space="preserve"> </w:t>
            </w:r>
          </w:p>
        </w:tc>
      </w:tr>
      <w:tr w:rsidR="00A61F85" w:rsidRPr="00484350" w:rsidTr="00C70CAE">
        <w:trPr>
          <w:trHeight w:val="414"/>
        </w:trPr>
        <w:tc>
          <w:tcPr>
            <w:tcW w:w="6461" w:type="dxa"/>
            <w:shd w:val="clear" w:color="auto" w:fill="auto"/>
          </w:tcPr>
          <w:p w:rsidR="00A61F85" w:rsidRPr="0088768E" w:rsidRDefault="00A61F85" w:rsidP="00C70CAE">
            <w:pPr>
              <w:suppressLineNumbers/>
              <w:suppressAutoHyphens/>
              <w:autoSpaceDE/>
              <w:autoSpaceDN/>
              <w:jc w:val="both"/>
              <w:rPr>
                <w:sz w:val="15"/>
                <w:szCs w:val="15"/>
              </w:rPr>
            </w:pPr>
            <w:r w:rsidRPr="0088768E">
              <w:rPr>
                <w:sz w:val="15"/>
                <w:szCs w:val="15"/>
              </w:rPr>
              <w:t>Garante europeo della protezione dei dati (GEPD)</w:t>
            </w:r>
          </w:p>
        </w:tc>
        <w:tc>
          <w:tcPr>
            <w:tcW w:w="3184" w:type="dxa"/>
            <w:shd w:val="clear" w:color="auto" w:fill="auto"/>
          </w:tcPr>
          <w:p w:rsidR="00A61F85" w:rsidRPr="0088768E" w:rsidRDefault="0025066B" w:rsidP="00C70CAE">
            <w:pPr>
              <w:suppressLineNumbers/>
              <w:suppressAutoHyphens/>
              <w:autoSpaceDE/>
              <w:autoSpaceDN/>
              <w:jc w:val="both"/>
              <w:rPr>
                <w:sz w:val="15"/>
                <w:szCs w:val="15"/>
              </w:rPr>
            </w:pPr>
            <w:hyperlink r:id="rId14" w:history="1">
              <w:r w:rsidR="00A61F85" w:rsidRPr="0088768E">
                <w:rPr>
                  <w:sz w:val="15"/>
                  <w:szCs w:val="15"/>
                </w:rPr>
                <w:t>https://europa.eu/european-</w:t>
              </w:r>
            </w:hyperlink>
            <w:hyperlink r:id="rId15" w:history="1">
              <w:r w:rsidR="00A61F85" w:rsidRPr="0088768E">
                <w:rPr>
                  <w:sz w:val="15"/>
                  <w:szCs w:val="15"/>
                </w:rPr>
                <w:t>union/about-eu/institutions-</w:t>
              </w:r>
            </w:hyperlink>
            <w:hyperlink r:id="rId16" w:history="1">
              <w:r w:rsidR="00A61F85" w:rsidRPr="0088768E">
                <w:rPr>
                  <w:sz w:val="15"/>
                  <w:szCs w:val="15"/>
                </w:rPr>
                <w:t>bodies/european-data-protection-supervisor_it</w:t>
              </w:r>
            </w:hyperlink>
          </w:p>
        </w:tc>
      </w:tr>
      <w:tr w:rsidR="00A61F85" w:rsidRPr="00484350" w:rsidTr="00C70CAE">
        <w:trPr>
          <w:trHeight w:val="414"/>
        </w:trPr>
        <w:tc>
          <w:tcPr>
            <w:tcW w:w="6461" w:type="dxa"/>
            <w:shd w:val="clear" w:color="auto" w:fill="auto"/>
          </w:tcPr>
          <w:p w:rsidR="00A61F85" w:rsidRPr="0088768E" w:rsidRDefault="00A61F85" w:rsidP="00C70CAE">
            <w:pPr>
              <w:suppressLineNumbers/>
              <w:suppressAutoHyphens/>
              <w:autoSpaceDE/>
              <w:autoSpaceDN/>
              <w:jc w:val="both"/>
              <w:rPr>
                <w:sz w:val="15"/>
                <w:szCs w:val="15"/>
              </w:rPr>
            </w:pPr>
            <w:r w:rsidRPr="0088768E">
              <w:rPr>
                <w:sz w:val="15"/>
                <w:szCs w:val="15"/>
              </w:rPr>
              <w:t xml:space="preserve">Garante italiano della protezione dei dati </w:t>
            </w:r>
          </w:p>
        </w:tc>
        <w:tc>
          <w:tcPr>
            <w:tcW w:w="3184" w:type="dxa"/>
            <w:shd w:val="clear" w:color="auto" w:fill="auto"/>
          </w:tcPr>
          <w:p w:rsidR="00A61F85" w:rsidRPr="0088768E" w:rsidRDefault="0025066B" w:rsidP="00C70CAE">
            <w:pPr>
              <w:suppressLineNumbers/>
              <w:suppressAutoHyphens/>
              <w:autoSpaceDE/>
              <w:autoSpaceDN/>
              <w:jc w:val="both"/>
              <w:rPr>
                <w:sz w:val="15"/>
                <w:szCs w:val="15"/>
              </w:rPr>
            </w:pPr>
            <w:hyperlink r:id="rId17" w:history="1">
              <w:r w:rsidR="00A61F85" w:rsidRPr="0088768E">
                <w:rPr>
                  <w:sz w:val="15"/>
                  <w:szCs w:val="15"/>
                </w:rPr>
                <w:t>http://www.garanteprivacy.it/web/guest/home</w:t>
              </w:r>
            </w:hyperlink>
            <w:r w:rsidR="00A61F85" w:rsidRPr="0088768E">
              <w:rPr>
                <w:sz w:val="15"/>
                <w:szCs w:val="15"/>
              </w:rPr>
              <w:t xml:space="preserve">  </w:t>
            </w:r>
          </w:p>
        </w:tc>
      </w:tr>
    </w:tbl>
    <w:p w:rsidR="00A61F85" w:rsidRDefault="00A61F85" w:rsidP="00BD08BC">
      <w:pPr>
        <w:pStyle w:val="Corpodeltesto"/>
        <w:tabs>
          <w:tab w:val="left" w:pos="3485"/>
          <w:tab w:val="left" w:pos="5048"/>
          <w:tab w:val="left" w:pos="6464"/>
          <w:tab w:val="left" w:pos="9875"/>
        </w:tabs>
        <w:spacing w:before="191"/>
        <w:rPr>
          <w:color w:val="1B1B1B"/>
          <w:u w:val="single" w:color="000000"/>
        </w:rPr>
      </w:pPr>
    </w:p>
    <w:p w:rsidR="00A61F85" w:rsidRDefault="00A61F85">
      <w:pPr>
        <w:pStyle w:val="Corpodeltesto"/>
        <w:tabs>
          <w:tab w:val="left" w:pos="3485"/>
          <w:tab w:val="left" w:pos="5048"/>
          <w:tab w:val="left" w:pos="6464"/>
          <w:tab w:val="left" w:pos="9875"/>
        </w:tabs>
        <w:spacing w:before="191"/>
        <w:ind w:left="112"/>
        <w:rPr>
          <w:color w:val="1B1B1B"/>
          <w:u w:val="single" w:color="000000"/>
        </w:rPr>
      </w:pPr>
    </w:p>
    <w:sectPr w:rsidR="00A61F85" w:rsidSect="00DE2D52">
      <w:headerReference w:type="default" r:id="rId18"/>
      <w:footerReference w:type="default" r:id="rId19"/>
      <w:pgSz w:w="11910" w:h="16840"/>
      <w:pgMar w:top="684" w:right="800" w:bottom="1200" w:left="840" w:header="0" w:footer="10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3D9" w:rsidRDefault="006C43D9" w:rsidP="00803DF6">
      <w:r>
        <w:separator/>
      </w:r>
    </w:p>
  </w:endnote>
  <w:endnote w:type="continuationSeparator" w:id="0">
    <w:p w:rsidR="006C43D9" w:rsidRDefault="006C43D9" w:rsidP="00803D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D9" w:rsidRDefault="0025066B">
    <w:pPr>
      <w:pStyle w:val="Corpodeltesto"/>
      <w:spacing w:line="14" w:lineRule="auto"/>
      <w:rPr>
        <w:sz w:val="20"/>
      </w:rPr>
    </w:pPr>
    <w:r w:rsidRPr="0025066B">
      <w:pict>
        <v:shapetype id="_x0000_t202" coordsize="21600,21600" o:spt="202" path="m,l,21600r21600,l21600,xe">
          <v:stroke joinstyle="miter"/>
          <v:path gradientshapeok="t" o:connecttype="rect"/>
        </v:shapetype>
        <v:shape id="_x0000_s2049" type="#_x0000_t202" style="position:absolute;margin-left:530.15pt;margin-top:780.8pt;width:11.6pt;height:13.05pt;z-index:-251658752;mso-position-horizontal-relative:page;mso-position-vertical-relative:page" filled="f" stroked="f">
          <v:textbox inset="0,0,0,0">
            <w:txbxContent>
              <w:p w:rsidR="006C43D9" w:rsidRDefault="0025066B">
                <w:pPr>
                  <w:pStyle w:val="Corpodeltesto"/>
                  <w:spacing w:line="234" w:lineRule="exact"/>
                  <w:ind w:left="60"/>
                  <w:rPr>
                    <w:rFonts w:ascii="Trebuchet MS"/>
                  </w:rPr>
                </w:pPr>
                <w:r>
                  <w:fldChar w:fldCharType="begin"/>
                </w:r>
                <w:r w:rsidR="006C43D9">
                  <w:rPr>
                    <w:rFonts w:ascii="Trebuchet MS"/>
                    <w:w w:val="97"/>
                  </w:rPr>
                  <w:instrText xml:space="preserve"> PAGE </w:instrText>
                </w:r>
                <w:r>
                  <w:fldChar w:fldCharType="separate"/>
                </w:r>
                <w:r w:rsidR="00F47835">
                  <w:rPr>
                    <w:rFonts w:ascii="Trebuchet MS"/>
                    <w:noProof/>
                    <w:w w:val="97"/>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3D9" w:rsidRDefault="006C43D9" w:rsidP="00803DF6">
      <w:r>
        <w:separator/>
      </w:r>
    </w:p>
  </w:footnote>
  <w:footnote w:type="continuationSeparator" w:id="0">
    <w:p w:rsidR="006C43D9" w:rsidRDefault="006C43D9" w:rsidP="00803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94" w:rsidRDefault="00CE6594" w:rsidP="00DE2D52">
    <w:pPr>
      <w:pStyle w:val="Intestazione"/>
      <w:jc w:val="right"/>
    </w:pPr>
  </w:p>
  <w:p w:rsidR="00DE2D52" w:rsidRDefault="00CE6594" w:rsidP="00DE2D52">
    <w:pPr>
      <w:pStyle w:val="Intestazione"/>
      <w:jc w:val="right"/>
    </w:pPr>
    <w:r>
      <w:t>Allegato B</w:t>
    </w:r>
    <w:r w:rsidR="00A43CBE">
      <w:t>)</w:t>
    </w:r>
    <w:r>
      <w:t xml:space="preserve"> alla Delibera della GC. N.</w:t>
    </w:r>
    <w:r w:rsidR="00A43CBE">
      <w:t xml:space="preserve">146 </w:t>
    </w:r>
    <w:r>
      <w:t>del</w:t>
    </w:r>
    <w:r w:rsidR="00A43CBE">
      <w:t xml:space="preserve"> 02.12.2020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81F"/>
    <w:multiLevelType w:val="hybridMultilevel"/>
    <w:tmpl w:val="BF22F866"/>
    <w:lvl w:ilvl="0" w:tplc="24ECC74E">
      <w:numFmt w:val="bullet"/>
      <w:lvlText w:val=""/>
      <w:lvlJc w:val="left"/>
      <w:pPr>
        <w:ind w:left="486" w:hanging="378"/>
      </w:pPr>
      <w:rPr>
        <w:rFonts w:ascii="Wingdings" w:eastAsia="Wingdings" w:hAnsi="Wingdings" w:cs="Wingdings" w:hint="default"/>
        <w:color w:val="1C1C1C"/>
        <w:w w:val="99"/>
        <w:sz w:val="20"/>
        <w:szCs w:val="20"/>
        <w:lang w:val="it-IT" w:eastAsia="en-US" w:bidi="ar-SA"/>
      </w:rPr>
    </w:lvl>
    <w:lvl w:ilvl="1" w:tplc="9A72AC18">
      <w:numFmt w:val="bullet"/>
      <w:lvlText w:val="•"/>
      <w:lvlJc w:val="left"/>
      <w:pPr>
        <w:ind w:left="675" w:hanging="378"/>
      </w:pPr>
      <w:rPr>
        <w:rFonts w:hint="default"/>
        <w:lang w:val="it-IT" w:eastAsia="en-US" w:bidi="ar-SA"/>
      </w:rPr>
    </w:lvl>
    <w:lvl w:ilvl="2" w:tplc="A2D42CFA">
      <w:numFmt w:val="bullet"/>
      <w:lvlText w:val="•"/>
      <w:lvlJc w:val="left"/>
      <w:pPr>
        <w:ind w:left="871" w:hanging="378"/>
      </w:pPr>
      <w:rPr>
        <w:rFonts w:hint="default"/>
        <w:lang w:val="it-IT" w:eastAsia="en-US" w:bidi="ar-SA"/>
      </w:rPr>
    </w:lvl>
    <w:lvl w:ilvl="3" w:tplc="0300506A">
      <w:numFmt w:val="bullet"/>
      <w:lvlText w:val="•"/>
      <w:lvlJc w:val="left"/>
      <w:pPr>
        <w:ind w:left="1067" w:hanging="378"/>
      </w:pPr>
      <w:rPr>
        <w:rFonts w:hint="default"/>
        <w:lang w:val="it-IT" w:eastAsia="en-US" w:bidi="ar-SA"/>
      </w:rPr>
    </w:lvl>
    <w:lvl w:ilvl="4" w:tplc="4A2852F0">
      <w:numFmt w:val="bullet"/>
      <w:lvlText w:val="•"/>
      <w:lvlJc w:val="left"/>
      <w:pPr>
        <w:ind w:left="1262" w:hanging="378"/>
      </w:pPr>
      <w:rPr>
        <w:rFonts w:hint="default"/>
        <w:lang w:val="it-IT" w:eastAsia="en-US" w:bidi="ar-SA"/>
      </w:rPr>
    </w:lvl>
    <w:lvl w:ilvl="5" w:tplc="575AB206">
      <w:numFmt w:val="bullet"/>
      <w:lvlText w:val="•"/>
      <w:lvlJc w:val="left"/>
      <w:pPr>
        <w:ind w:left="1458" w:hanging="378"/>
      </w:pPr>
      <w:rPr>
        <w:rFonts w:hint="default"/>
        <w:lang w:val="it-IT" w:eastAsia="en-US" w:bidi="ar-SA"/>
      </w:rPr>
    </w:lvl>
    <w:lvl w:ilvl="6" w:tplc="FC88A2EE">
      <w:numFmt w:val="bullet"/>
      <w:lvlText w:val="•"/>
      <w:lvlJc w:val="left"/>
      <w:pPr>
        <w:ind w:left="1654" w:hanging="378"/>
      </w:pPr>
      <w:rPr>
        <w:rFonts w:hint="default"/>
        <w:lang w:val="it-IT" w:eastAsia="en-US" w:bidi="ar-SA"/>
      </w:rPr>
    </w:lvl>
    <w:lvl w:ilvl="7" w:tplc="FD7AB40E">
      <w:numFmt w:val="bullet"/>
      <w:lvlText w:val="•"/>
      <w:lvlJc w:val="left"/>
      <w:pPr>
        <w:ind w:left="1849" w:hanging="378"/>
      </w:pPr>
      <w:rPr>
        <w:rFonts w:hint="default"/>
        <w:lang w:val="it-IT" w:eastAsia="en-US" w:bidi="ar-SA"/>
      </w:rPr>
    </w:lvl>
    <w:lvl w:ilvl="8" w:tplc="EBE0A6FA">
      <w:numFmt w:val="bullet"/>
      <w:lvlText w:val="•"/>
      <w:lvlJc w:val="left"/>
      <w:pPr>
        <w:ind w:left="2045" w:hanging="378"/>
      </w:pPr>
      <w:rPr>
        <w:rFonts w:hint="default"/>
        <w:lang w:val="it-IT" w:eastAsia="en-US" w:bidi="ar-SA"/>
      </w:rPr>
    </w:lvl>
  </w:abstractNum>
  <w:abstractNum w:abstractNumId="1">
    <w:nsid w:val="00DB6F6C"/>
    <w:multiLevelType w:val="hybridMultilevel"/>
    <w:tmpl w:val="C6DC7196"/>
    <w:lvl w:ilvl="0" w:tplc="E6ACF13A">
      <w:numFmt w:val="bullet"/>
      <w:lvlText w:val=""/>
      <w:lvlJc w:val="left"/>
      <w:pPr>
        <w:ind w:left="484" w:hanging="377"/>
      </w:pPr>
      <w:rPr>
        <w:rFonts w:ascii="Wingdings" w:eastAsia="Wingdings" w:hAnsi="Wingdings" w:cs="Wingdings" w:hint="default"/>
        <w:color w:val="1C1C1C"/>
        <w:w w:val="99"/>
        <w:sz w:val="20"/>
        <w:szCs w:val="20"/>
        <w:lang w:val="it-IT" w:eastAsia="en-US" w:bidi="ar-SA"/>
      </w:rPr>
    </w:lvl>
    <w:lvl w:ilvl="1" w:tplc="DF38168C">
      <w:numFmt w:val="bullet"/>
      <w:lvlText w:val="•"/>
      <w:lvlJc w:val="left"/>
      <w:pPr>
        <w:ind w:left="758" w:hanging="377"/>
      </w:pPr>
      <w:rPr>
        <w:rFonts w:hint="default"/>
        <w:lang w:val="it-IT" w:eastAsia="en-US" w:bidi="ar-SA"/>
      </w:rPr>
    </w:lvl>
    <w:lvl w:ilvl="2" w:tplc="460E0550">
      <w:numFmt w:val="bullet"/>
      <w:lvlText w:val="•"/>
      <w:lvlJc w:val="left"/>
      <w:pPr>
        <w:ind w:left="1037" w:hanging="377"/>
      </w:pPr>
      <w:rPr>
        <w:rFonts w:hint="default"/>
        <w:lang w:val="it-IT" w:eastAsia="en-US" w:bidi="ar-SA"/>
      </w:rPr>
    </w:lvl>
    <w:lvl w:ilvl="3" w:tplc="4CE6A6B2">
      <w:numFmt w:val="bullet"/>
      <w:lvlText w:val="•"/>
      <w:lvlJc w:val="left"/>
      <w:pPr>
        <w:ind w:left="1316" w:hanging="377"/>
      </w:pPr>
      <w:rPr>
        <w:rFonts w:hint="default"/>
        <w:lang w:val="it-IT" w:eastAsia="en-US" w:bidi="ar-SA"/>
      </w:rPr>
    </w:lvl>
    <w:lvl w:ilvl="4" w:tplc="90EC3358">
      <w:numFmt w:val="bullet"/>
      <w:lvlText w:val="•"/>
      <w:lvlJc w:val="left"/>
      <w:pPr>
        <w:ind w:left="1594" w:hanging="377"/>
      </w:pPr>
      <w:rPr>
        <w:rFonts w:hint="default"/>
        <w:lang w:val="it-IT" w:eastAsia="en-US" w:bidi="ar-SA"/>
      </w:rPr>
    </w:lvl>
    <w:lvl w:ilvl="5" w:tplc="0BAC32D4">
      <w:numFmt w:val="bullet"/>
      <w:lvlText w:val="•"/>
      <w:lvlJc w:val="left"/>
      <w:pPr>
        <w:ind w:left="1873" w:hanging="377"/>
      </w:pPr>
      <w:rPr>
        <w:rFonts w:hint="default"/>
        <w:lang w:val="it-IT" w:eastAsia="en-US" w:bidi="ar-SA"/>
      </w:rPr>
    </w:lvl>
    <w:lvl w:ilvl="6" w:tplc="4D1E0A12">
      <w:numFmt w:val="bullet"/>
      <w:lvlText w:val="•"/>
      <w:lvlJc w:val="left"/>
      <w:pPr>
        <w:ind w:left="2152" w:hanging="377"/>
      </w:pPr>
      <w:rPr>
        <w:rFonts w:hint="default"/>
        <w:lang w:val="it-IT" w:eastAsia="en-US" w:bidi="ar-SA"/>
      </w:rPr>
    </w:lvl>
    <w:lvl w:ilvl="7" w:tplc="900E0988">
      <w:numFmt w:val="bullet"/>
      <w:lvlText w:val="•"/>
      <w:lvlJc w:val="left"/>
      <w:pPr>
        <w:ind w:left="2430" w:hanging="377"/>
      </w:pPr>
      <w:rPr>
        <w:rFonts w:hint="default"/>
        <w:lang w:val="it-IT" w:eastAsia="en-US" w:bidi="ar-SA"/>
      </w:rPr>
    </w:lvl>
    <w:lvl w:ilvl="8" w:tplc="0166DED0">
      <w:numFmt w:val="bullet"/>
      <w:lvlText w:val="•"/>
      <w:lvlJc w:val="left"/>
      <w:pPr>
        <w:ind w:left="2709" w:hanging="377"/>
      </w:pPr>
      <w:rPr>
        <w:rFonts w:hint="default"/>
        <w:lang w:val="it-IT" w:eastAsia="en-US" w:bidi="ar-SA"/>
      </w:rPr>
    </w:lvl>
  </w:abstractNum>
  <w:abstractNum w:abstractNumId="2">
    <w:nsid w:val="01FF3F90"/>
    <w:multiLevelType w:val="hybridMultilevel"/>
    <w:tmpl w:val="896C5DF4"/>
    <w:lvl w:ilvl="0" w:tplc="D7B01818">
      <w:numFmt w:val="bullet"/>
      <w:lvlText w:val=""/>
      <w:lvlJc w:val="left"/>
      <w:pPr>
        <w:ind w:left="842" w:hanging="418"/>
      </w:pPr>
      <w:rPr>
        <w:rFonts w:ascii="Wingdings" w:eastAsia="Wingdings" w:hAnsi="Wingdings" w:cs="Wingdings" w:hint="default"/>
        <w:w w:val="100"/>
        <w:sz w:val="24"/>
        <w:szCs w:val="24"/>
        <w:lang w:val="it-IT" w:eastAsia="en-US" w:bidi="ar-SA"/>
      </w:rPr>
    </w:lvl>
    <w:lvl w:ilvl="1" w:tplc="985CA030">
      <w:numFmt w:val="bullet"/>
      <w:lvlText w:val="•"/>
      <w:lvlJc w:val="left"/>
      <w:pPr>
        <w:ind w:left="1722" w:hanging="418"/>
      </w:pPr>
      <w:rPr>
        <w:rFonts w:hint="default"/>
        <w:lang w:val="it-IT" w:eastAsia="en-US" w:bidi="ar-SA"/>
      </w:rPr>
    </w:lvl>
    <w:lvl w:ilvl="2" w:tplc="B950C4E6">
      <w:numFmt w:val="bullet"/>
      <w:lvlText w:val="•"/>
      <w:lvlJc w:val="left"/>
      <w:pPr>
        <w:ind w:left="2604" w:hanging="418"/>
      </w:pPr>
      <w:rPr>
        <w:rFonts w:hint="default"/>
        <w:lang w:val="it-IT" w:eastAsia="en-US" w:bidi="ar-SA"/>
      </w:rPr>
    </w:lvl>
    <w:lvl w:ilvl="3" w:tplc="3E86FD9A">
      <w:numFmt w:val="bullet"/>
      <w:lvlText w:val="•"/>
      <w:lvlJc w:val="left"/>
      <w:pPr>
        <w:ind w:left="3486" w:hanging="418"/>
      </w:pPr>
      <w:rPr>
        <w:rFonts w:hint="default"/>
        <w:lang w:val="it-IT" w:eastAsia="en-US" w:bidi="ar-SA"/>
      </w:rPr>
    </w:lvl>
    <w:lvl w:ilvl="4" w:tplc="A224E4B0">
      <w:numFmt w:val="bullet"/>
      <w:lvlText w:val="•"/>
      <w:lvlJc w:val="left"/>
      <w:pPr>
        <w:ind w:left="4368" w:hanging="418"/>
      </w:pPr>
      <w:rPr>
        <w:rFonts w:hint="default"/>
        <w:lang w:val="it-IT" w:eastAsia="en-US" w:bidi="ar-SA"/>
      </w:rPr>
    </w:lvl>
    <w:lvl w:ilvl="5" w:tplc="B3041700">
      <w:numFmt w:val="bullet"/>
      <w:lvlText w:val="•"/>
      <w:lvlJc w:val="left"/>
      <w:pPr>
        <w:ind w:left="5250" w:hanging="418"/>
      </w:pPr>
      <w:rPr>
        <w:rFonts w:hint="default"/>
        <w:lang w:val="it-IT" w:eastAsia="en-US" w:bidi="ar-SA"/>
      </w:rPr>
    </w:lvl>
    <w:lvl w:ilvl="6" w:tplc="A58A1BA2">
      <w:numFmt w:val="bullet"/>
      <w:lvlText w:val="•"/>
      <w:lvlJc w:val="left"/>
      <w:pPr>
        <w:ind w:left="6133" w:hanging="418"/>
      </w:pPr>
      <w:rPr>
        <w:rFonts w:hint="default"/>
        <w:lang w:val="it-IT" w:eastAsia="en-US" w:bidi="ar-SA"/>
      </w:rPr>
    </w:lvl>
    <w:lvl w:ilvl="7" w:tplc="94DC5422">
      <w:numFmt w:val="bullet"/>
      <w:lvlText w:val="•"/>
      <w:lvlJc w:val="left"/>
      <w:pPr>
        <w:ind w:left="7015" w:hanging="418"/>
      </w:pPr>
      <w:rPr>
        <w:rFonts w:hint="default"/>
        <w:lang w:val="it-IT" w:eastAsia="en-US" w:bidi="ar-SA"/>
      </w:rPr>
    </w:lvl>
    <w:lvl w:ilvl="8" w:tplc="359CF152">
      <w:numFmt w:val="bullet"/>
      <w:lvlText w:val="•"/>
      <w:lvlJc w:val="left"/>
      <w:pPr>
        <w:ind w:left="7897" w:hanging="418"/>
      </w:pPr>
      <w:rPr>
        <w:rFonts w:hint="default"/>
        <w:lang w:val="it-IT" w:eastAsia="en-US" w:bidi="ar-SA"/>
      </w:rPr>
    </w:lvl>
  </w:abstractNum>
  <w:abstractNum w:abstractNumId="3">
    <w:nsid w:val="02DA1EE0"/>
    <w:multiLevelType w:val="hybridMultilevel"/>
    <w:tmpl w:val="702012CA"/>
    <w:lvl w:ilvl="0" w:tplc="30024A50">
      <w:numFmt w:val="bullet"/>
      <w:lvlText w:val=""/>
      <w:lvlJc w:val="left"/>
      <w:pPr>
        <w:ind w:left="485" w:hanging="378"/>
      </w:pPr>
      <w:rPr>
        <w:rFonts w:ascii="Wingdings" w:eastAsia="Wingdings" w:hAnsi="Wingdings" w:cs="Wingdings" w:hint="default"/>
        <w:color w:val="1C1C1C"/>
        <w:w w:val="99"/>
        <w:sz w:val="20"/>
        <w:szCs w:val="20"/>
        <w:lang w:val="it-IT" w:eastAsia="en-US" w:bidi="ar-SA"/>
      </w:rPr>
    </w:lvl>
    <w:lvl w:ilvl="1" w:tplc="5C4C6AC0">
      <w:numFmt w:val="bullet"/>
      <w:lvlText w:val="•"/>
      <w:lvlJc w:val="left"/>
      <w:pPr>
        <w:ind w:left="1200" w:hanging="378"/>
      </w:pPr>
      <w:rPr>
        <w:rFonts w:hint="default"/>
        <w:lang w:val="it-IT" w:eastAsia="en-US" w:bidi="ar-SA"/>
      </w:rPr>
    </w:lvl>
    <w:lvl w:ilvl="2" w:tplc="B97ED11A">
      <w:numFmt w:val="bullet"/>
      <w:lvlText w:val="•"/>
      <w:lvlJc w:val="left"/>
      <w:pPr>
        <w:ind w:left="1921" w:hanging="378"/>
      </w:pPr>
      <w:rPr>
        <w:rFonts w:hint="default"/>
        <w:lang w:val="it-IT" w:eastAsia="en-US" w:bidi="ar-SA"/>
      </w:rPr>
    </w:lvl>
    <w:lvl w:ilvl="3" w:tplc="8FF4E776">
      <w:numFmt w:val="bullet"/>
      <w:lvlText w:val="•"/>
      <w:lvlJc w:val="left"/>
      <w:pPr>
        <w:ind w:left="2641" w:hanging="378"/>
      </w:pPr>
      <w:rPr>
        <w:rFonts w:hint="default"/>
        <w:lang w:val="it-IT" w:eastAsia="en-US" w:bidi="ar-SA"/>
      </w:rPr>
    </w:lvl>
    <w:lvl w:ilvl="4" w:tplc="56DE1CC2">
      <w:numFmt w:val="bullet"/>
      <w:lvlText w:val="•"/>
      <w:lvlJc w:val="left"/>
      <w:pPr>
        <w:ind w:left="3362" w:hanging="378"/>
      </w:pPr>
      <w:rPr>
        <w:rFonts w:hint="default"/>
        <w:lang w:val="it-IT" w:eastAsia="en-US" w:bidi="ar-SA"/>
      </w:rPr>
    </w:lvl>
    <w:lvl w:ilvl="5" w:tplc="992A7BE8">
      <w:numFmt w:val="bullet"/>
      <w:lvlText w:val="•"/>
      <w:lvlJc w:val="left"/>
      <w:pPr>
        <w:ind w:left="4082" w:hanging="378"/>
      </w:pPr>
      <w:rPr>
        <w:rFonts w:hint="default"/>
        <w:lang w:val="it-IT" w:eastAsia="en-US" w:bidi="ar-SA"/>
      </w:rPr>
    </w:lvl>
    <w:lvl w:ilvl="6" w:tplc="FF18073A">
      <w:numFmt w:val="bullet"/>
      <w:lvlText w:val="•"/>
      <w:lvlJc w:val="left"/>
      <w:pPr>
        <w:ind w:left="4803" w:hanging="378"/>
      </w:pPr>
      <w:rPr>
        <w:rFonts w:hint="default"/>
        <w:lang w:val="it-IT" w:eastAsia="en-US" w:bidi="ar-SA"/>
      </w:rPr>
    </w:lvl>
    <w:lvl w:ilvl="7" w:tplc="AA586E44">
      <w:numFmt w:val="bullet"/>
      <w:lvlText w:val="•"/>
      <w:lvlJc w:val="left"/>
      <w:pPr>
        <w:ind w:left="5523" w:hanging="378"/>
      </w:pPr>
      <w:rPr>
        <w:rFonts w:hint="default"/>
        <w:lang w:val="it-IT" w:eastAsia="en-US" w:bidi="ar-SA"/>
      </w:rPr>
    </w:lvl>
    <w:lvl w:ilvl="8" w:tplc="B34AB1E8">
      <w:numFmt w:val="bullet"/>
      <w:lvlText w:val="•"/>
      <w:lvlJc w:val="left"/>
      <w:pPr>
        <w:ind w:left="6244" w:hanging="378"/>
      </w:pPr>
      <w:rPr>
        <w:rFonts w:hint="default"/>
        <w:lang w:val="it-IT" w:eastAsia="en-US" w:bidi="ar-SA"/>
      </w:rPr>
    </w:lvl>
  </w:abstractNum>
  <w:abstractNum w:abstractNumId="4">
    <w:nsid w:val="07417439"/>
    <w:multiLevelType w:val="hybridMultilevel"/>
    <w:tmpl w:val="00DAF716"/>
    <w:lvl w:ilvl="0" w:tplc="B56A4192">
      <w:numFmt w:val="bullet"/>
      <w:lvlText w:val=""/>
      <w:lvlJc w:val="left"/>
      <w:pPr>
        <w:ind w:left="540" w:hanging="378"/>
      </w:pPr>
      <w:rPr>
        <w:rFonts w:ascii="Wingdings" w:eastAsia="Wingdings" w:hAnsi="Wingdings" w:cs="Wingdings" w:hint="default"/>
        <w:color w:val="1C1C1C"/>
        <w:w w:val="99"/>
        <w:sz w:val="20"/>
        <w:szCs w:val="20"/>
        <w:lang w:val="it-IT" w:eastAsia="en-US" w:bidi="ar-SA"/>
      </w:rPr>
    </w:lvl>
    <w:lvl w:ilvl="1" w:tplc="0BA05B58">
      <w:numFmt w:val="bullet"/>
      <w:lvlText w:val="•"/>
      <w:lvlJc w:val="left"/>
      <w:pPr>
        <w:ind w:left="747" w:hanging="378"/>
      </w:pPr>
      <w:rPr>
        <w:rFonts w:hint="default"/>
        <w:lang w:val="it-IT" w:eastAsia="en-US" w:bidi="ar-SA"/>
      </w:rPr>
    </w:lvl>
    <w:lvl w:ilvl="2" w:tplc="D8C800D6">
      <w:numFmt w:val="bullet"/>
      <w:lvlText w:val="•"/>
      <w:lvlJc w:val="left"/>
      <w:pPr>
        <w:ind w:left="954" w:hanging="378"/>
      </w:pPr>
      <w:rPr>
        <w:rFonts w:hint="default"/>
        <w:lang w:val="it-IT" w:eastAsia="en-US" w:bidi="ar-SA"/>
      </w:rPr>
    </w:lvl>
    <w:lvl w:ilvl="3" w:tplc="87C4D5F0">
      <w:numFmt w:val="bullet"/>
      <w:lvlText w:val="•"/>
      <w:lvlJc w:val="left"/>
      <w:pPr>
        <w:ind w:left="1162" w:hanging="378"/>
      </w:pPr>
      <w:rPr>
        <w:rFonts w:hint="default"/>
        <w:lang w:val="it-IT" w:eastAsia="en-US" w:bidi="ar-SA"/>
      </w:rPr>
    </w:lvl>
    <w:lvl w:ilvl="4" w:tplc="DFCE7724">
      <w:numFmt w:val="bullet"/>
      <w:lvlText w:val="•"/>
      <w:lvlJc w:val="left"/>
      <w:pPr>
        <w:ind w:left="1369" w:hanging="378"/>
      </w:pPr>
      <w:rPr>
        <w:rFonts w:hint="default"/>
        <w:lang w:val="it-IT" w:eastAsia="en-US" w:bidi="ar-SA"/>
      </w:rPr>
    </w:lvl>
    <w:lvl w:ilvl="5" w:tplc="1466FB80">
      <w:numFmt w:val="bullet"/>
      <w:lvlText w:val="•"/>
      <w:lvlJc w:val="left"/>
      <w:pPr>
        <w:ind w:left="1577" w:hanging="378"/>
      </w:pPr>
      <w:rPr>
        <w:rFonts w:hint="default"/>
        <w:lang w:val="it-IT" w:eastAsia="en-US" w:bidi="ar-SA"/>
      </w:rPr>
    </w:lvl>
    <w:lvl w:ilvl="6" w:tplc="081A3C3A">
      <w:numFmt w:val="bullet"/>
      <w:lvlText w:val="•"/>
      <w:lvlJc w:val="left"/>
      <w:pPr>
        <w:ind w:left="1784" w:hanging="378"/>
      </w:pPr>
      <w:rPr>
        <w:rFonts w:hint="default"/>
        <w:lang w:val="it-IT" w:eastAsia="en-US" w:bidi="ar-SA"/>
      </w:rPr>
    </w:lvl>
    <w:lvl w:ilvl="7" w:tplc="03682CAC">
      <w:numFmt w:val="bullet"/>
      <w:lvlText w:val="•"/>
      <w:lvlJc w:val="left"/>
      <w:pPr>
        <w:ind w:left="1991" w:hanging="378"/>
      </w:pPr>
      <w:rPr>
        <w:rFonts w:hint="default"/>
        <w:lang w:val="it-IT" w:eastAsia="en-US" w:bidi="ar-SA"/>
      </w:rPr>
    </w:lvl>
    <w:lvl w:ilvl="8" w:tplc="3A403480">
      <w:numFmt w:val="bullet"/>
      <w:lvlText w:val="•"/>
      <w:lvlJc w:val="left"/>
      <w:pPr>
        <w:ind w:left="2199" w:hanging="378"/>
      </w:pPr>
      <w:rPr>
        <w:rFonts w:hint="default"/>
        <w:lang w:val="it-IT" w:eastAsia="en-US" w:bidi="ar-SA"/>
      </w:rPr>
    </w:lvl>
  </w:abstractNum>
  <w:abstractNum w:abstractNumId="5">
    <w:nsid w:val="0B6D7AD6"/>
    <w:multiLevelType w:val="hybridMultilevel"/>
    <w:tmpl w:val="64F6C93E"/>
    <w:lvl w:ilvl="0" w:tplc="F98619DC">
      <w:numFmt w:val="bullet"/>
      <w:lvlText w:val=""/>
      <w:lvlJc w:val="left"/>
      <w:pPr>
        <w:ind w:left="842" w:hanging="413"/>
      </w:pPr>
      <w:rPr>
        <w:rFonts w:ascii="Wingdings" w:eastAsia="Wingdings" w:hAnsi="Wingdings" w:cs="Wingdings" w:hint="default"/>
        <w:w w:val="100"/>
        <w:sz w:val="24"/>
        <w:szCs w:val="24"/>
        <w:lang w:val="it-IT" w:eastAsia="en-US" w:bidi="ar-SA"/>
      </w:rPr>
    </w:lvl>
    <w:lvl w:ilvl="1" w:tplc="952E7856">
      <w:numFmt w:val="bullet"/>
      <w:lvlText w:val="•"/>
      <w:lvlJc w:val="left"/>
      <w:pPr>
        <w:ind w:left="1722" w:hanging="413"/>
      </w:pPr>
      <w:rPr>
        <w:rFonts w:hint="default"/>
        <w:lang w:val="it-IT" w:eastAsia="en-US" w:bidi="ar-SA"/>
      </w:rPr>
    </w:lvl>
    <w:lvl w:ilvl="2" w:tplc="F90857F0">
      <w:numFmt w:val="bullet"/>
      <w:lvlText w:val="•"/>
      <w:lvlJc w:val="left"/>
      <w:pPr>
        <w:ind w:left="2604" w:hanging="413"/>
      </w:pPr>
      <w:rPr>
        <w:rFonts w:hint="default"/>
        <w:lang w:val="it-IT" w:eastAsia="en-US" w:bidi="ar-SA"/>
      </w:rPr>
    </w:lvl>
    <w:lvl w:ilvl="3" w:tplc="1F822788">
      <w:numFmt w:val="bullet"/>
      <w:lvlText w:val="•"/>
      <w:lvlJc w:val="left"/>
      <w:pPr>
        <w:ind w:left="3486" w:hanging="413"/>
      </w:pPr>
      <w:rPr>
        <w:rFonts w:hint="default"/>
        <w:lang w:val="it-IT" w:eastAsia="en-US" w:bidi="ar-SA"/>
      </w:rPr>
    </w:lvl>
    <w:lvl w:ilvl="4" w:tplc="0B5412B0">
      <w:numFmt w:val="bullet"/>
      <w:lvlText w:val="•"/>
      <w:lvlJc w:val="left"/>
      <w:pPr>
        <w:ind w:left="4368" w:hanging="413"/>
      </w:pPr>
      <w:rPr>
        <w:rFonts w:hint="default"/>
        <w:lang w:val="it-IT" w:eastAsia="en-US" w:bidi="ar-SA"/>
      </w:rPr>
    </w:lvl>
    <w:lvl w:ilvl="5" w:tplc="341ECB60">
      <w:numFmt w:val="bullet"/>
      <w:lvlText w:val="•"/>
      <w:lvlJc w:val="left"/>
      <w:pPr>
        <w:ind w:left="5250" w:hanging="413"/>
      </w:pPr>
      <w:rPr>
        <w:rFonts w:hint="default"/>
        <w:lang w:val="it-IT" w:eastAsia="en-US" w:bidi="ar-SA"/>
      </w:rPr>
    </w:lvl>
    <w:lvl w:ilvl="6" w:tplc="D8361CD0">
      <w:numFmt w:val="bullet"/>
      <w:lvlText w:val="•"/>
      <w:lvlJc w:val="left"/>
      <w:pPr>
        <w:ind w:left="6133" w:hanging="413"/>
      </w:pPr>
      <w:rPr>
        <w:rFonts w:hint="default"/>
        <w:lang w:val="it-IT" w:eastAsia="en-US" w:bidi="ar-SA"/>
      </w:rPr>
    </w:lvl>
    <w:lvl w:ilvl="7" w:tplc="D3F854B6">
      <w:numFmt w:val="bullet"/>
      <w:lvlText w:val="•"/>
      <w:lvlJc w:val="left"/>
      <w:pPr>
        <w:ind w:left="7015" w:hanging="413"/>
      </w:pPr>
      <w:rPr>
        <w:rFonts w:hint="default"/>
        <w:lang w:val="it-IT" w:eastAsia="en-US" w:bidi="ar-SA"/>
      </w:rPr>
    </w:lvl>
    <w:lvl w:ilvl="8" w:tplc="5776A278">
      <w:numFmt w:val="bullet"/>
      <w:lvlText w:val="•"/>
      <w:lvlJc w:val="left"/>
      <w:pPr>
        <w:ind w:left="7897" w:hanging="413"/>
      </w:pPr>
      <w:rPr>
        <w:rFonts w:hint="default"/>
        <w:lang w:val="it-IT" w:eastAsia="en-US" w:bidi="ar-SA"/>
      </w:rPr>
    </w:lvl>
  </w:abstractNum>
  <w:abstractNum w:abstractNumId="6">
    <w:nsid w:val="11797554"/>
    <w:multiLevelType w:val="hybridMultilevel"/>
    <w:tmpl w:val="A4DE60FE"/>
    <w:lvl w:ilvl="0" w:tplc="474A3A1A">
      <w:numFmt w:val="bullet"/>
      <w:lvlText w:val=""/>
      <w:lvlJc w:val="left"/>
      <w:pPr>
        <w:ind w:left="940" w:hanging="348"/>
      </w:pPr>
      <w:rPr>
        <w:rFonts w:ascii="Symbol" w:eastAsia="Symbol" w:hAnsi="Symbol" w:cs="Symbol" w:hint="default"/>
        <w:w w:val="99"/>
        <w:sz w:val="24"/>
        <w:szCs w:val="24"/>
      </w:rPr>
    </w:lvl>
    <w:lvl w:ilvl="1" w:tplc="5224C48A">
      <w:numFmt w:val="bullet"/>
      <w:lvlText w:val="•"/>
      <w:lvlJc w:val="left"/>
      <w:pPr>
        <w:ind w:left="1878" w:hanging="348"/>
      </w:pPr>
      <w:rPr>
        <w:rFonts w:hint="default"/>
      </w:rPr>
    </w:lvl>
    <w:lvl w:ilvl="2" w:tplc="5DB452BA">
      <w:numFmt w:val="bullet"/>
      <w:lvlText w:val="•"/>
      <w:lvlJc w:val="left"/>
      <w:pPr>
        <w:ind w:left="2816" w:hanging="348"/>
      </w:pPr>
      <w:rPr>
        <w:rFonts w:hint="default"/>
      </w:rPr>
    </w:lvl>
    <w:lvl w:ilvl="3" w:tplc="1BB6693C">
      <w:numFmt w:val="bullet"/>
      <w:lvlText w:val="•"/>
      <w:lvlJc w:val="left"/>
      <w:pPr>
        <w:ind w:left="3754" w:hanging="348"/>
      </w:pPr>
      <w:rPr>
        <w:rFonts w:hint="default"/>
      </w:rPr>
    </w:lvl>
    <w:lvl w:ilvl="4" w:tplc="B2284E52">
      <w:numFmt w:val="bullet"/>
      <w:lvlText w:val="•"/>
      <w:lvlJc w:val="left"/>
      <w:pPr>
        <w:ind w:left="4692" w:hanging="348"/>
      </w:pPr>
      <w:rPr>
        <w:rFonts w:hint="default"/>
      </w:rPr>
    </w:lvl>
    <w:lvl w:ilvl="5" w:tplc="1766E85A">
      <w:numFmt w:val="bullet"/>
      <w:lvlText w:val="•"/>
      <w:lvlJc w:val="left"/>
      <w:pPr>
        <w:ind w:left="5630" w:hanging="348"/>
      </w:pPr>
      <w:rPr>
        <w:rFonts w:hint="default"/>
      </w:rPr>
    </w:lvl>
    <w:lvl w:ilvl="6" w:tplc="86A027C8">
      <w:numFmt w:val="bullet"/>
      <w:lvlText w:val="•"/>
      <w:lvlJc w:val="left"/>
      <w:pPr>
        <w:ind w:left="6568" w:hanging="348"/>
      </w:pPr>
      <w:rPr>
        <w:rFonts w:hint="default"/>
      </w:rPr>
    </w:lvl>
    <w:lvl w:ilvl="7" w:tplc="9A8695C4">
      <w:numFmt w:val="bullet"/>
      <w:lvlText w:val="•"/>
      <w:lvlJc w:val="left"/>
      <w:pPr>
        <w:ind w:left="7506" w:hanging="348"/>
      </w:pPr>
      <w:rPr>
        <w:rFonts w:hint="default"/>
      </w:rPr>
    </w:lvl>
    <w:lvl w:ilvl="8" w:tplc="01DCCA6C">
      <w:numFmt w:val="bullet"/>
      <w:lvlText w:val="•"/>
      <w:lvlJc w:val="left"/>
      <w:pPr>
        <w:ind w:left="8444" w:hanging="348"/>
      </w:pPr>
      <w:rPr>
        <w:rFonts w:hint="default"/>
      </w:rPr>
    </w:lvl>
  </w:abstractNum>
  <w:abstractNum w:abstractNumId="7">
    <w:nsid w:val="170F57A0"/>
    <w:multiLevelType w:val="hybridMultilevel"/>
    <w:tmpl w:val="CACA3780"/>
    <w:lvl w:ilvl="0" w:tplc="7E526D4C">
      <w:numFmt w:val="bullet"/>
      <w:lvlText w:val=""/>
      <w:lvlJc w:val="left"/>
      <w:pPr>
        <w:ind w:left="1004" w:hanging="360"/>
      </w:pPr>
      <w:rPr>
        <w:rFonts w:ascii="Wingdings" w:eastAsia="Wingdings" w:hAnsi="Wingdings" w:cs="Wingdings" w:hint="default"/>
        <w:color w:val="1B1B1B"/>
        <w:w w:val="100"/>
        <w:sz w:val="22"/>
        <w:szCs w:val="22"/>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254B6E0D"/>
    <w:multiLevelType w:val="hybridMultilevel"/>
    <w:tmpl w:val="86B68922"/>
    <w:lvl w:ilvl="0" w:tplc="5C801200">
      <w:start w:val="1"/>
      <w:numFmt w:val="decimal"/>
      <w:lvlText w:val="%1."/>
      <w:lvlJc w:val="left"/>
      <w:pPr>
        <w:ind w:left="220" w:hanging="214"/>
        <w:jc w:val="left"/>
      </w:pPr>
      <w:rPr>
        <w:rFonts w:hint="default"/>
        <w:w w:val="100"/>
        <w:u w:val="single" w:color="000000"/>
      </w:rPr>
    </w:lvl>
    <w:lvl w:ilvl="1" w:tplc="F698E7B8">
      <w:numFmt w:val="bullet"/>
      <w:lvlText w:val=""/>
      <w:lvlJc w:val="left"/>
      <w:pPr>
        <w:ind w:left="940" w:hanging="348"/>
      </w:pPr>
      <w:rPr>
        <w:rFonts w:ascii="Symbol" w:eastAsia="Symbol" w:hAnsi="Symbol" w:cs="Symbol" w:hint="default"/>
        <w:w w:val="99"/>
        <w:sz w:val="24"/>
        <w:szCs w:val="24"/>
      </w:rPr>
    </w:lvl>
    <w:lvl w:ilvl="2" w:tplc="01988106">
      <w:numFmt w:val="bullet"/>
      <w:lvlText w:val="•"/>
      <w:lvlJc w:val="left"/>
      <w:pPr>
        <w:ind w:left="940" w:hanging="348"/>
      </w:pPr>
      <w:rPr>
        <w:rFonts w:hint="default"/>
      </w:rPr>
    </w:lvl>
    <w:lvl w:ilvl="3" w:tplc="4BC06EC6">
      <w:numFmt w:val="bullet"/>
      <w:lvlText w:val="•"/>
      <w:lvlJc w:val="left"/>
      <w:pPr>
        <w:ind w:left="2112" w:hanging="348"/>
      </w:pPr>
      <w:rPr>
        <w:rFonts w:hint="default"/>
      </w:rPr>
    </w:lvl>
    <w:lvl w:ilvl="4" w:tplc="255CBFCC">
      <w:numFmt w:val="bullet"/>
      <w:lvlText w:val="•"/>
      <w:lvlJc w:val="left"/>
      <w:pPr>
        <w:ind w:left="3285" w:hanging="348"/>
      </w:pPr>
      <w:rPr>
        <w:rFonts w:hint="default"/>
      </w:rPr>
    </w:lvl>
    <w:lvl w:ilvl="5" w:tplc="8592A406">
      <w:numFmt w:val="bullet"/>
      <w:lvlText w:val="•"/>
      <w:lvlJc w:val="left"/>
      <w:pPr>
        <w:ind w:left="4457" w:hanging="348"/>
      </w:pPr>
      <w:rPr>
        <w:rFonts w:hint="default"/>
      </w:rPr>
    </w:lvl>
    <w:lvl w:ilvl="6" w:tplc="1BFACD50">
      <w:numFmt w:val="bullet"/>
      <w:lvlText w:val="•"/>
      <w:lvlJc w:val="left"/>
      <w:pPr>
        <w:ind w:left="5630" w:hanging="348"/>
      </w:pPr>
      <w:rPr>
        <w:rFonts w:hint="default"/>
      </w:rPr>
    </w:lvl>
    <w:lvl w:ilvl="7" w:tplc="2D8A6FBC">
      <w:numFmt w:val="bullet"/>
      <w:lvlText w:val="•"/>
      <w:lvlJc w:val="left"/>
      <w:pPr>
        <w:ind w:left="6802" w:hanging="348"/>
      </w:pPr>
      <w:rPr>
        <w:rFonts w:hint="default"/>
      </w:rPr>
    </w:lvl>
    <w:lvl w:ilvl="8" w:tplc="DB525F84">
      <w:numFmt w:val="bullet"/>
      <w:lvlText w:val="•"/>
      <w:lvlJc w:val="left"/>
      <w:pPr>
        <w:ind w:left="7975" w:hanging="348"/>
      </w:pPr>
      <w:rPr>
        <w:rFonts w:hint="default"/>
      </w:rPr>
    </w:lvl>
  </w:abstractNum>
  <w:abstractNum w:abstractNumId="9">
    <w:nsid w:val="284104E5"/>
    <w:multiLevelType w:val="hybridMultilevel"/>
    <w:tmpl w:val="E0662538"/>
    <w:lvl w:ilvl="0" w:tplc="5F829D7C">
      <w:numFmt w:val="bullet"/>
      <w:lvlText w:val=""/>
      <w:lvlJc w:val="left"/>
      <w:pPr>
        <w:ind w:left="417" w:hanging="418"/>
      </w:pPr>
      <w:rPr>
        <w:rFonts w:ascii="Wingdings" w:eastAsia="Wingdings" w:hAnsi="Wingdings" w:cs="Wingdings" w:hint="default"/>
        <w:w w:val="100"/>
        <w:sz w:val="24"/>
        <w:szCs w:val="24"/>
        <w:lang w:val="it-IT" w:eastAsia="en-US" w:bidi="ar-SA"/>
      </w:rPr>
    </w:lvl>
    <w:lvl w:ilvl="1" w:tplc="23C0036A">
      <w:numFmt w:val="bullet"/>
      <w:lvlText w:val="•"/>
      <w:lvlJc w:val="left"/>
      <w:pPr>
        <w:ind w:left="1287" w:hanging="418"/>
      </w:pPr>
      <w:rPr>
        <w:rFonts w:hint="default"/>
        <w:lang w:val="it-IT" w:eastAsia="en-US" w:bidi="ar-SA"/>
      </w:rPr>
    </w:lvl>
    <w:lvl w:ilvl="2" w:tplc="737238BA">
      <w:numFmt w:val="bullet"/>
      <w:lvlText w:val="•"/>
      <w:lvlJc w:val="left"/>
      <w:pPr>
        <w:ind w:left="2154" w:hanging="418"/>
      </w:pPr>
      <w:rPr>
        <w:rFonts w:hint="default"/>
        <w:lang w:val="it-IT" w:eastAsia="en-US" w:bidi="ar-SA"/>
      </w:rPr>
    </w:lvl>
    <w:lvl w:ilvl="3" w:tplc="B5783566">
      <w:numFmt w:val="bullet"/>
      <w:lvlText w:val="•"/>
      <w:lvlJc w:val="left"/>
      <w:pPr>
        <w:ind w:left="3021" w:hanging="418"/>
      </w:pPr>
      <w:rPr>
        <w:rFonts w:hint="default"/>
        <w:lang w:val="it-IT" w:eastAsia="en-US" w:bidi="ar-SA"/>
      </w:rPr>
    </w:lvl>
    <w:lvl w:ilvl="4" w:tplc="ED708E66">
      <w:numFmt w:val="bullet"/>
      <w:lvlText w:val="•"/>
      <w:lvlJc w:val="left"/>
      <w:pPr>
        <w:ind w:left="3888" w:hanging="418"/>
      </w:pPr>
      <w:rPr>
        <w:rFonts w:hint="default"/>
        <w:lang w:val="it-IT" w:eastAsia="en-US" w:bidi="ar-SA"/>
      </w:rPr>
    </w:lvl>
    <w:lvl w:ilvl="5" w:tplc="7146F886">
      <w:numFmt w:val="bullet"/>
      <w:lvlText w:val="•"/>
      <w:lvlJc w:val="left"/>
      <w:pPr>
        <w:ind w:left="4755" w:hanging="418"/>
      </w:pPr>
      <w:rPr>
        <w:rFonts w:hint="default"/>
        <w:lang w:val="it-IT" w:eastAsia="en-US" w:bidi="ar-SA"/>
      </w:rPr>
    </w:lvl>
    <w:lvl w:ilvl="6" w:tplc="F3F481DC">
      <w:numFmt w:val="bullet"/>
      <w:lvlText w:val="•"/>
      <w:lvlJc w:val="left"/>
      <w:pPr>
        <w:ind w:left="5622" w:hanging="418"/>
      </w:pPr>
      <w:rPr>
        <w:rFonts w:hint="default"/>
        <w:lang w:val="it-IT" w:eastAsia="en-US" w:bidi="ar-SA"/>
      </w:rPr>
    </w:lvl>
    <w:lvl w:ilvl="7" w:tplc="5C083A74">
      <w:numFmt w:val="bullet"/>
      <w:lvlText w:val="•"/>
      <w:lvlJc w:val="left"/>
      <w:pPr>
        <w:ind w:left="6489" w:hanging="418"/>
      </w:pPr>
      <w:rPr>
        <w:rFonts w:hint="default"/>
        <w:lang w:val="it-IT" w:eastAsia="en-US" w:bidi="ar-SA"/>
      </w:rPr>
    </w:lvl>
    <w:lvl w:ilvl="8" w:tplc="F5D447EE">
      <w:numFmt w:val="bullet"/>
      <w:lvlText w:val="•"/>
      <w:lvlJc w:val="left"/>
      <w:pPr>
        <w:ind w:left="7356" w:hanging="418"/>
      </w:pPr>
      <w:rPr>
        <w:rFonts w:hint="default"/>
        <w:lang w:val="it-IT" w:eastAsia="en-US" w:bidi="ar-SA"/>
      </w:rPr>
    </w:lvl>
  </w:abstractNum>
  <w:abstractNum w:abstractNumId="10">
    <w:nsid w:val="288E10C3"/>
    <w:multiLevelType w:val="hybridMultilevel"/>
    <w:tmpl w:val="634A92FA"/>
    <w:lvl w:ilvl="0" w:tplc="7E526D4C">
      <w:numFmt w:val="bullet"/>
      <w:lvlText w:val=""/>
      <w:lvlJc w:val="left"/>
      <w:pPr>
        <w:ind w:left="862" w:hanging="360"/>
      </w:pPr>
      <w:rPr>
        <w:rFonts w:ascii="Wingdings" w:eastAsia="Wingdings" w:hAnsi="Wingdings" w:cs="Wingdings" w:hint="default"/>
        <w:color w:val="1B1B1B"/>
        <w:w w:val="100"/>
        <w:sz w:val="22"/>
        <w:szCs w:val="22"/>
        <w:lang w:val="it-IT" w:eastAsia="en-US" w:bidi="ar-SA"/>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nsid w:val="29C534E8"/>
    <w:multiLevelType w:val="hybridMultilevel"/>
    <w:tmpl w:val="DCB49A4C"/>
    <w:lvl w:ilvl="0" w:tplc="F51A7B7C">
      <w:numFmt w:val="bullet"/>
      <w:lvlText w:val=""/>
      <w:lvlJc w:val="left"/>
      <w:pPr>
        <w:ind w:left="484" w:hanging="377"/>
      </w:pPr>
      <w:rPr>
        <w:rFonts w:ascii="Wingdings" w:eastAsia="Wingdings" w:hAnsi="Wingdings" w:cs="Wingdings" w:hint="default"/>
        <w:color w:val="1C1C1C"/>
        <w:w w:val="99"/>
        <w:sz w:val="20"/>
        <w:szCs w:val="20"/>
        <w:lang w:val="it-IT" w:eastAsia="en-US" w:bidi="ar-SA"/>
      </w:rPr>
    </w:lvl>
    <w:lvl w:ilvl="1" w:tplc="DDE652AA">
      <w:numFmt w:val="bullet"/>
      <w:lvlText w:val="•"/>
      <w:lvlJc w:val="left"/>
      <w:pPr>
        <w:ind w:left="758" w:hanging="377"/>
      </w:pPr>
      <w:rPr>
        <w:rFonts w:hint="default"/>
        <w:lang w:val="it-IT" w:eastAsia="en-US" w:bidi="ar-SA"/>
      </w:rPr>
    </w:lvl>
    <w:lvl w:ilvl="2" w:tplc="C93EF176">
      <w:numFmt w:val="bullet"/>
      <w:lvlText w:val="•"/>
      <w:lvlJc w:val="left"/>
      <w:pPr>
        <w:ind w:left="1036" w:hanging="377"/>
      </w:pPr>
      <w:rPr>
        <w:rFonts w:hint="default"/>
        <w:lang w:val="it-IT" w:eastAsia="en-US" w:bidi="ar-SA"/>
      </w:rPr>
    </w:lvl>
    <w:lvl w:ilvl="3" w:tplc="FFC6026C">
      <w:numFmt w:val="bullet"/>
      <w:lvlText w:val="•"/>
      <w:lvlJc w:val="left"/>
      <w:pPr>
        <w:ind w:left="1315" w:hanging="377"/>
      </w:pPr>
      <w:rPr>
        <w:rFonts w:hint="default"/>
        <w:lang w:val="it-IT" w:eastAsia="en-US" w:bidi="ar-SA"/>
      </w:rPr>
    </w:lvl>
    <w:lvl w:ilvl="4" w:tplc="45CE3AE0">
      <w:numFmt w:val="bullet"/>
      <w:lvlText w:val="•"/>
      <w:lvlJc w:val="left"/>
      <w:pPr>
        <w:ind w:left="1593" w:hanging="377"/>
      </w:pPr>
      <w:rPr>
        <w:rFonts w:hint="default"/>
        <w:lang w:val="it-IT" w:eastAsia="en-US" w:bidi="ar-SA"/>
      </w:rPr>
    </w:lvl>
    <w:lvl w:ilvl="5" w:tplc="06CE83CE">
      <w:numFmt w:val="bullet"/>
      <w:lvlText w:val="•"/>
      <w:lvlJc w:val="left"/>
      <w:pPr>
        <w:ind w:left="1872" w:hanging="377"/>
      </w:pPr>
      <w:rPr>
        <w:rFonts w:hint="default"/>
        <w:lang w:val="it-IT" w:eastAsia="en-US" w:bidi="ar-SA"/>
      </w:rPr>
    </w:lvl>
    <w:lvl w:ilvl="6" w:tplc="0B2A912A">
      <w:numFmt w:val="bullet"/>
      <w:lvlText w:val="•"/>
      <w:lvlJc w:val="left"/>
      <w:pPr>
        <w:ind w:left="2150" w:hanging="377"/>
      </w:pPr>
      <w:rPr>
        <w:rFonts w:hint="default"/>
        <w:lang w:val="it-IT" w:eastAsia="en-US" w:bidi="ar-SA"/>
      </w:rPr>
    </w:lvl>
    <w:lvl w:ilvl="7" w:tplc="5F7EFC0A">
      <w:numFmt w:val="bullet"/>
      <w:lvlText w:val="•"/>
      <w:lvlJc w:val="left"/>
      <w:pPr>
        <w:ind w:left="2428" w:hanging="377"/>
      </w:pPr>
      <w:rPr>
        <w:rFonts w:hint="default"/>
        <w:lang w:val="it-IT" w:eastAsia="en-US" w:bidi="ar-SA"/>
      </w:rPr>
    </w:lvl>
    <w:lvl w:ilvl="8" w:tplc="9960A5D8">
      <w:numFmt w:val="bullet"/>
      <w:lvlText w:val="•"/>
      <w:lvlJc w:val="left"/>
      <w:pPr>
        <w:ind w:left="2707" w:hanging="377"/>
      </w:pPr>
      <w:rPr>
        <w:rFonts w:hint="default"/>
        <w:lang w:val="it-IT" w:eastAsia="en-US" w:bidi="ar-SA"/>
      </w:rPr>
    </w:lvl>
  </w:abstractNum>
  <w:abstractNum w:abstractNumId="12">
    <w:nsid w:val="332A1978"/>
    <w:multiLevelType w:val="hybridMultilevel"/>
    <w:tmpl w:val="8892B8D6"/>
    <w:lvl w:ilvl="0" w:tplc="91E0BD24">
      <w:numFmt w:val="bullet"/>
      <w:lvlText w:val=""/>
      <w:lvlJc w:val="left"/>
      <w:pPr>
        <w:ind w:left="487" w:hanging="378"/>
      </w:pPr>
      <w:rPr>
        <w:rFonts w:ascii="Wingdings" w:eastAsia="Wingdings" w:hAnsi="Wingdings" w:cs="Wingdings" w:hint="default"/>
        <w:color w:val="1C1C1C"/>
        <w:w w:val="99"/>
        <w:sz w:val="20"/>
        <w:szCs w:val="20"/>
        <w:lang w:val="it-IT" w:eastAsia="en-US" w:bidi="ar-SA"/>
      </w:rPr>
    </w:lvl>
    <w:lvl w:ilvl="1" w:tplc="856E3F7A">
      <w:numFmt w:val="bullet"/>
      <w:lvlText w:val="•"/>
      <w:lvlJc w:val="left"/>
      <w:pPr>
        <w:ind w:left="693" w:hanging="378"/>
      </w:pPr>
      <w:rPr>
        <w:rFonts w:hint="default"/>
        <w:lang w:val="it-IT" w:eastAsia="en-US" w:bidi="ar-SA"/>
      </w:rPr>
    </w:lvl>
    <w:lvl w:ilvl="2" w:tplc="AD6E0A1E">
      <w:numFmt w:val="bullet"/>
      <w:lvlText w:val="•"/>
      <w:lvlJc w:val="left"/>
      <w:pPr>
        <w:ind w:left="906" w:hanging="378"/>
      </w:pPr>
      <w:rPr>
        <w:rFonts w:hint="default"/>
        <w:lang w:val="it-IT" w:eastAsia="en-US" w:bidi="ar-SA"/>
      </w:rPr>
    </w:lvl>
    <w:lvl w:ilvl="3" w:tplc="80E69B9E">
      <w:numFmt w:val="bullet"/>
      <w:lvlText w:val="•"/>
      <w:lvlJc w:val="left"/>
      <w:pPr>
        <w:ind w:left="1120" w:hanging="378"/>
      </w:pPr>
      <w:rPr>
        <w:rFonts w:hint="default"/>
        <w:lang w:val="it-IT" w:eastAsia="en-US" w:bidi="ar-SA"/>
      </w:rPr>
    </w:lvl>
    <w:lvl w:ilvl="4" w:tplc="9C143FA0">
      <w:numFmt w:val="bullet"/>
      <w:lvlText w:val="•"/>
      <w:lvlJc w:val="left"/>
      <w:pPr>
        <w:ind w:left="1333" w:hanging="378"/>
      </w:pPr>
      <w:rPr>
        <w:rFonts w:hint="default"/>
        <w:lang w:val="it-IT" w:eastAsia="en-US" w:bidi="ar-SA"/>
      </w:rPr>
    </w:lvl>
    <w:lvl w:ilvl="5" w:tplc="57A269B0">
      <w:numFmt w:val="bullet"/>
      <w:lvlText w:val="•"/>
      <w:lvlJc w:val="left"/>
      <w:pPr>
        <w:ind w:left="1547" w:hanging="378"/>
      </w:pPr>
      <w:rPr>
        <w:rFonts w:hint="default"/>
        <w:lang w:val="it-IT" w:eastAsia="en-US" w:bidi="ar-SA"/>
      </w:rPr>
    </w:lvl>
    <w:lvl w:ilvl="6" w:tplc="17CC72DA">
      <w:numFmt w:val="bullet"/>
      <w:lvlText w:val="•"/>
      <w:lvlJc w:val="left"/>
      <w:pPr>
        <w:ind w:left="1760" w:hanging="378"/>
      </w:pPr>
      <w:rPr>
        <w:rFonts w:hint="default"/>
        <w:lang w:val="it-IT" w:eastAsia="en-US" w:bidi="ar-SA"/>
      </w:rPr>
    </w:lvl>
    <w:lvl w:ilvl="7" w:tplc="9E0E2E62">
      <w:numFmt w:val="bullet"/>
      <w:lvlText w:val="•"/>
      <w:lvlJc w:val="left"/>
      <w:pPr>
        <w:ind w:left="1973" w:hanging="378"/>
      </w:pPr>
      <w:rPr>
        <w:rFonts w:hint="default"/>
        <w:lang w:val="it-IT" w:eastAsia="en-US" w:bidi="ar-SA"/>
      </w:rPr>
    </w:lvl>
    <w:lvl w:ilvl="8" w:tplc="F54E62B4">
      <w:numFmt w:val="bullet"/>
      <w:lvlText w:val="•"/>
      <w:lvlJc w:val="left"/>
      <w:pPr>
        <w:ind w:left="2187" w:hanging="378"/>
      </w:pPr>
      <w:rPr>
        <w:rFonts w:hint="default"/>
        <w:lang w:val="it-IT" w:eastAsia="en-US" w:bidi="ar-SA"/>
      </w:rPr>
    </w:lvl>
  </w:abstractNum>
  <w:abstractNum w:abstractNumId="13">
    <w:nsid w:val="34793973"/>
    <w:multiLevelType w:val="hybridMultilevel"/>
    <w:tmpl w:val="827C4122"/>
    <w:lvl w:ilvl="0" w:tplc="4B9C2CAA">
      <w:numFmt w:val="bullet"/>
      <w:lvlText w:val=""/>
      <w:lvlJc w:val="left"/>
      <w:pPr>
        <w:ind w:left="487" w:hanging="377"/>
      </w:pPr>
      <w:rPr>
        <w:rFonts w:ascii="Wingdings" w:eastAsia="Wingdings" w:hAnsi="Wingdings" w:cs="Wingdings" w:hint="default"/>
        <w:color w:val="1C1C1C"/>
        <w:w w:val="99"/>
        <w:sz w:val="20"/>
        <w:szCs w:val="20"/>
        <w:lang w:val="it-IT" w:eastAsia="en-US" w:bidi="ar-SA"/>
      </w:rPr>
    </w:lvl>
    <w:lvl w:ilvl="1" w:tplc="00D8D268">
      <w:numFmt w:val="bullet"/>
      <w:lvlText w:val="•"/>
      <w:lvlJc w:val="left"/>
      <w:pPr>
        <w:ind w:left="647" w:hanging="377"/>
      </w:pPr>
      <w:rPr>
        <w:rFonts w:hint="default"/>
        <w:lang w:val="it-IT" w:eastAsia="en-US" w:bidi="ar-SA"/>
      </w:rPr>
    </w:lvl>
    <w:lvl w:ilvl="2" w:tplc="903835D8">
      <w:numFmt w:val="bullet"/>
      <w:lvlText w:val="•"/>
      <w:lvlJc w:val="left"/>
      <w:pPr>
        <w:ind w:left="814" w:hanging="377"/>
      </w:pPr>
      <w:rPr>
        <w:rFonts w:hint="default"/>
        <w:lang w:val="it-IT" w:eastAsia="en-US" w:bidi="ar-SA"/>
      </w:rPr>
    </w:lvl>
    <w:lvl w:ilvl="3" w:tplc="2A04686C">
      <w:numFmt w:val="bullet"/>
      <w:lvlText w:val="•"/>
      <w:lvlJc w:val="left"/>
      <w:pPr>
        <w:ind w:left="981" w:hanging="377"/>
      </w:pPr>
      <w:rPr>
        <w:rFonts w:hint="default"/>
        <w:lang w:val="it-IT" w:eastAsia="en-US" w:bidi="ar-SA"/>
      </w:rPr>
    </w:lvl>
    <w:lvl w:ilvl="4" w:tplc="7A129DF6">
      <w:numFmt w:val="bullet"/>
      <w:lvlText w:val="•"/>
      <w:lvlJc w:val="left"/>
      <w:pPr>
        <w:ind w:left="1149" w:hanging="377"/>
      </w:pPr>
      <w:rPr>
        <w:rFonts w:hint="default"/>
        <w:lang w:val="it-IT" w:eastAsia="en-US" w:bidi="ar-SA"/>
      </w:rPr>
    </w:lvl>
    <w:lvl w:ilvl="5" w:tplc="6B4CB318">
      <w:numFmt w:val="bullet"/>
      <w:lvlText w:val="•"/>
      <w:lvlJc w:val="left"/>
      <w:pPr>
        <w:ind w:left="1316" w:hanging="377"/>
      </w:pPr>
      <w:rPr>
        <w:rFonts w:hint="default"/>
        <w:lang w:val="it-IT" w:eastAsia="en-US" w:bidi="ar-SA"/>
      </w:rPr>
    </w:lvl>
    <w:lvl w:ilvl="6" w:tplc="2CA4EF9E">
      <w:numFmt w:val="bullet"/>
      <w:lvlText w:val="•"/>
      <w:lvlJc w:val="left"/>
      <w:pPr>
        <w:ind w:left="1483" w:hanging="377"/>
      </w:pPr>
      <w:rPr>
        <w:rFonts w:hint="default"/>
        <w:lang w:val="it-IT" w:eastAsia="en-US" w:bidi="ar-SA"/>
      </w:rPr>
    </w:lvl>
    <w:lvl w:ilvl="7" w:tplc="2E0E4110">
      <w:numFmt w:val="bullet"/>
      <w:lvlText w:val="•"/>
      <w:lvlJc w:val="left"/>
      <w:pPr>
        <w:ind w:left="1651" w:hanging="377"/>
      </w:pPr>
      <w:rPr>
        <w:rFonts w:hint="default"/>
        <w:lang w:val="it-IT" w:eastAsia="en-US" w:bidi="ar-SA"/>
      </w:rPr>
    </w:lvl>
    <w:lvl w:ilvl="8" w:tplc="847C2960">
      <w:numFmt w:val="bullet"/>
      <w:lvlText w:val="•"/>
      <w:lvlJc w:val="left"/>
      <w:pPr>
        <w:ind w:left="1818" w:hanging="377"/>
      </w:pPr>
      <w:rPr>
        <w:rFonts w:hint="default"/>
        <w:lang w:val="it-IT" w:eastAsia="en-US" w:bidi="ar-SA"/>
      </w:rPr>
    </w:lvl>
  </w:abstractNum>
  <w:abstractNum w:abstractNumId="14">
    <w:nsid w:val="38205633"/>
    <w:multiLevelType w:val="hybridMultilevel"/>
    <w:tmpl w:val="53D2FF8A"/>
    <w:lvl w:ilvl="0" w:tplc="EE524FF6">
      <w:numFmt w:val="bullet"/>
      <w:lvlText w:val=""/>
      <w:lvlJc w:val="left"/>
      <w:pPr>
        <w:ind w:left="484" w:hanging="377"/>
      </w:pPr>
      <w:rPr>
        <w:rFonts w:ascii="Wingdings" w:eastAsia="Wingdings" w:hAnsi="Wingdings" w:cs="Wingdings" w:hint="default"/>
        <w:color w:val="1C1C1C"/>
        <w:w w:val="99"/>
        <w:sz w:val="20"/>
        <w:szCs w:val="20"/>
        <w:lang w:val="it-IT" w:eastAsia="en-US" w:bidi="ar-SA"/>
      </w:rPr>
    </w:lvl>
    <w:lvl w:ilvl="1" w:tplc="060C51AC">
      <w:numFmt w:val="bullet"/>
      <w:lvlText w:val="•"/>
      <w:lvlJc w:val="left"/>
      <w:pPr>
        <w:ind w:left="758" w:hanging="377"/>
      </w:pPr>
      <w:rPr>
        <w:rFonts w:hint="default"/>
        <w:lang w:val="it-IT" w:eastAsia="en-US" w:bidi="ar-SA"/>
      </w:rPr>
    </w:lvl>
    <w:lvl w:ilvl="2" w:tplc="8D5203E8">
      <w:numFmt w:val="bullet"/>
      <w:lvlText w:val="•"/>
      <w:lvlJc w:val="left"/>
      <w:pPr>
        <w:ind w:left="1036" w:hanging="377"/>
      </w:pPr>
      <w:rPr>
        <w:rFonts w:hint="default"/>
        <w:lang w:val="it-IT" w:eastAsia="en-US" w:bidi="ar-SA"/>
      </w:rPr>
    </w:lvl>
    <w:lvl w:ilvl="3" w:tplc="4FB8C516">
      <w:numFmt w:val="bullet"/>
      <w:lvlText w:val="•"/>
      <w:lvlJc w:val="left"/>
      <w:pPr>
        <w:ind w:left="1315" w:hanging="377"/>
      </w:pPr>
      <w:rPr>
        <w:rFonts w:hint="default"/>
        <w:lang w:val="it-IT" w:eastAsia="en-US" w:bidi="ar-SA"/>
      </w:rPr>
    </w:lvl>
    <w:lvl w:ilvl="4" w:tplc="8FD2D19E">
      <w:numFmt w:val="bullet"/>
      <w:lvlText w:val="•"/>
      <w:lvlJc w:val="left"/>
      <w:pPr>
        <w:ind w:left="1593" w:hanging="377"/>
      </w:pPr>
      <w:rPr>
        <w:rFonts w:hint="default"/>
        <w:lang w:val="it-IT" w:eastAsia="en-US" w:bidi="ar-SA"/>
      </w:rPr>
    </w:lvl>
    <w:lvl w:ilvl="5" w:tplc="57BACD92">
      <w:numFmt w:val="bullet"/>
      <w:lvlText w:val="•"/>
      <w:lvlJc w:val="left"/>
      <w:pPr>
        <w:ind w:left="1872" w:hanging="377"/>
      </w:pPr>
      <w:rPr>
        <w:rFonts w:hint="default"/>
        <w:lang w:val="it-IT" w:eastAsia="en-US" w:bidi="ar-SA"/>
      </w:rPr>
    </w:lvl>
    <w:lvl w:ilvl="6" w:tplc="ECF29192">
      <w:numFmt w:val="bullet"/>
      <w:lvlText w:val="•"/>
      <w:lvlJc w:val="left"/>
      <w:pPr>
        <w:ind w:left="2150" w:hanging="377"/>
      </w:pPr>
      <w:rPr>
        <w:rFonts w:hint="default"/>
        <w:lang w:val="it-IT" w:eastAsia="en-US" w:bidi="ar-SA"/>
      </w:rPr>
    </w:lvl>
    <w:lvl w:ilvl="7" w:tplc="FA3685EE">
      <w:numFmt w:val="bullet"/>
      <w:lvlText w:val="•"/>
      <w:lvlJc w:val="left"/>
      <w:pPr>
        <w:ind w:left="2428" w:hanging="377"/>
      </w:pPr>
      <w:rPr>
        <w:rFonts w:hint="default"/>
        <w:lang w:val="it-IT" w:eastAsia="en-US" w:bidi="ar-SA"/>
      </w:rPr>
    </w:lvl>
    <w:lvl w:ilvl="8" w:tplc="6742C50A">
      <w:numFmt w:val="bullet"/>
      <w:lvlText w:val="•"/>
      <w:lvlJc w:val="left"/>
      <w:pPr>
        <w:ind w:left="2707" w:hanging="377"/>
      </w:pPr>
      <w:rPr>
        <w:rFonts w:hint="default"/>
        <w:lang w:val="it-IT" w:eastAsia="en-US" w:bidi="ar-SA"/>
      </w:rPr>
    </w:lvl>
  </w:abstractNum>
  <w:abstractNum w:abstractNumId="15">
    <w:nsid w:val="397B6778"/>
    <w:multiLevelType w:val="hybridMultilevel"/>
    <w:tmpl w:val="5206191A"/>
    <w:lvl w:ilvl="0" w:tplc="7E526D4C">
      <w:numFmt w:val="bullet"/>
      <w:lvlText w:val=""/>
      <w:lvlJc w:val="left"/>
      <w:pPr>
        <w:ind w:left="450" w:hanging="308"/>
      </w:pPr>
      <w:rPr>
        <w:rFonts w:ascii="Wingdings" w:eastAsia="Wingdings" w:hAnsi="Wingdings" w:cs="Wingdings" w:hint="default"/>
        <w:color w:val="1B1B1B"/>
        <w:w w:val="100"/>
        <w:sz w:val="22"/>
        <w:szCs w:val="22"/>
        <w:lang w:val="it-IT" w:eastAsia="en-US" w:bidi="ar-SA"/>
      </w:rPr>
    </w:lvl>
    <w:lvl w:ilvl="1" w:tplc="97D0A974">
      <w:numFmt w:val="bullet"/>
      <w:lvlText w:val="-"/>
      <w:lvlJc w:val="left"/>
      <w:pPr>
        <w:ind w:left="128" w:hanging="128"/>
      </w:pPr>
      <w:rPr>
        <w:rFonts w:ascii="Times New Roman" w:eastAsia="Times New Roman" w:hAnsi="Times New Roman" w:cs="Times New Roman" w:hint="default"/>
        <w:w w:val="100"/>
        <w:sz w:val="22"/>
        <w:szCs w:val="22"/>
        <w:lang w:val="it-IT" w:eastAsia="en-US" w:bidi="ar-SA"/>
      </w:rPr>
    </w:lvl>
    <w:lvl w:ilvl="2" w:tplc="31CE174E">
      <w:start w:val="1"/>
      <w:numFmt w:val="lowerLetter"/>
      <w:lvlText w:val="%3)"/>
      <w:lvlJc w:val="left"/>
      <w:pPr>
        <w:ind w:left="1006" w:hanging="356"/>
      </w:pPr>
      <w:rPr>
        <w:rFonts w:ascii="Times New Roman" w:eastAsia="Times New Roman" w:hAnsi="Times New Roman" w:cs="Times New Roman" w:hint="default"/>
        <w:w w:val="100"/>
        <w:sz w:val="22"/>
        <w:szCs w:val="22"/>
        <w:lang w:val="it-IT" w:eastAsia="en-US" w:bidi="ar-SA"/>
      </w:rPr>
    </w:lvl>
    <w:lvl w:ilvl="3" w:tplc="57BEB0B2">
      <w:numFmt w:val="bullet"/>
      <w:lvlText w:val="•"/>
      <w:lvlJc w:val="left"/>
      <w:pPr>
        <w:ind w:left="2158" w:hanging="356"/>
      </w:pPr>
      <w:rPr>
        <w:rFonts w:hint="default"/>
        <w:lang w:val="it-IT" w:eastAsia="en-US" w:bidi="ar-SA"/>
      </w:rPr>
    </w:lvl>
    <w:lvl w:ilvl="4" w:tplc="0988DF72">
      <w:numFmt w:val="bullet"/>
      <w:lvlText w:val="•"/>
      <w:lvlJc w:val="left"/>
      <w:pPr>
        <w:ind w:left="3316" w:hanging="356"/>
      </w:pPr>
      <w:rPr>
        <w:rFonts w:hint="default"/>
        <w:lang w:val="it-IT" w:eastAsia="en-US" w:bidi="ar-SA"/>
      </w:rPr>
    </w:lvl>
    <w:lvl w:ilvl="5" w:tplc="AA2622E8">
      <w:numFmt w:val="bullet"/>
      <w:lvlText w:val="•"/>
      <w:lvlJc w:val="left"/>
      <w:pPr>
        <w:ind w:left="4474" w:hanging="356"/>
      </w:pPr>
      <w:rPr>
        <w:rFonts w:hint="default"/>
        <w:lang w:val="it-IT" w:eastAsia="en-US" w:bidi="ar-SA"/>
      </w:rPr>
    </w:lvl>
    <w:lvl w:ilvl="6" w:tplc="6CBAB936">
      <w:numFmt w:val="bullet"/>
      <w:lvlText w:val="•"/>
      <w:lvlJc w:val="left"/>
      <w:pPr>
        <w:ind w:left="5633" w:hanging="356"/>
      </w:pPr>
      <w:rPr>
        <w:rFonts w:hint="default"/>
        <w:lang w:val="it-IT" w:eastAsia="en-US" w:bidi="ar-SA"/>
      </w:rPr>
    </w:lvl>
    <w:lvl w:ilvl="7" w:tplc="DF5428E2">
      <w:numFmt w:val="bullet"/>
      <w:lvlText w:val="•"/>
      <w:lvlJc w:val="left"/>
      <w:pPr>
        <w:ind w:left="6791" w:hanging="356"/>
      </w:pPr>
      <w:rPr>
        <w:rFonts w:hint="default"/>
        <w:lang w:val="it-IT" w:eastAsia="en-US" w:bidi="ar-SA"/>
      </w:rPr>
    </w:lvl>
    <w:lvl w:ilvl="8" w:tplc="C4F46BD0">
      <w:numFmt w:val="bullet"/>
      <w:lvlText w:val="•"/>
      <w:lvlJc w:val="left"/>
      <w:pPr>
        <w:ind w:left="7949" w:hanging="356"/>
      </w:pPr>
      <w:rPr>
        <w:rFonts w:hint="default"/>
        <w:lang w:val="it-IT" w:eastAsia="en-US" w:bidi="ar-SA"/>
      </w:rPr>
    </w:lvl>
  </w:abstractNum>
  <w:abstractNum w:abstractNumId="16">
    <w:nsid w:val="3E296ED1"/>
    <w:multiLevelType w:val="hybridMultilevel"/>
    <w:tmpl w:val="2B805918"/>
    <w:lvl w:ilvl="0" w:tplc="801672E6">
      <w:numFmt w:val="bullet"/>
      <w:lvlText w:val=""/>
      <w:lvlJc w:val="left"/>
      <w:pPr>
        <w:ind w:left="484" w:hanging="377"/>
      </w:pPr>
      <w:rPr>
        <w:rFonts w:ascii="Wingdings" w:eastAsia="Wingdings" w:hAnsi="Wingdings" w:cs="Wingdings" w:hint="default"/>
        <w:color w:val="1C1C1C"/>
        <w:w w:val="99"/>
        <w:sz w:val="20"/>
        <w:szCs w:val="20"/>
        <w:lang w:val="it-IT" w:eastAsia="en-US" w:bidi="ar-SA"/>
      </w:rPr>
    </w:lvl>
    <w:lvl w:ilvl="1" w:tplc="735E6BBA">
      <w:numFmt w:val="bullet"/>
      <w:lvlText w:val="•"/>
      <w:lvlJc w:val="left"/>
      <w:pPr>
        <w:ind w:left="758" w:hanging="377"/>
      </w:pPr>
      <w:rPr>
        <w:rFonts w:hint="default"/>
        <w:lang w:val="it-IT" w:eastAsia="en-US" w:bidi="ar-SA"/>
      </w:rPr>
    </w:lvl>
    <w:lvl w:ilvl="2" w:tplc="44561436">
      <w:numFmt w:val="bullet"/>
      <w:lvlText w:val="•"/>
      <w:lvlJc w:val="left"/>
      <w:pPr>
        <w:ind w:left="1037" w:hanging="377"/>
      </w:pPr>
      <w:rPr>
        <w:rFonts w:hint="default"/>
        <w:lang w:val="it-IT" w:eastAsia="en-US" w:bidi="ar-SA"/>
      </w:rPr>
    </w:lvl>
    <w:lvl w:ilvl="3" w:tplc="C510AFA8">
      <w:numFmt w:val="bullet"/>
      <w:lvlText w:val="•"/>
      <w:lvlJc w:val="left"/>
      <w:pPr>
        <w:ind w:left="1316" w:hanging="377"/>
      </w:pPr>
      <w:rPr>
        <w:rFonts w:hint="default"/>
        <w:lang w:val="it-IT" w:eastAsia="en-US" w:bidi="ar-SA"/>
      </w:rPr>
    </w:lvl>
    <w:lvl w:ilvl="4" w:tplc="33EC7638">
      <w:numFmt w:val="bullet"/>
      <w:lvlText w:val="•"/>
      <w:lvlJc w:val="left"/>
      <w:pPr>
        <w:ind w:left="1594" w:hanging="377"/>
      </w:pPr>
      <w:rPr>
        <w:rFonts w:hint="default"/>
        <w:lang w:val="it-IT" w:eastAsia="en-US" w:bidi="ar-SA"/>
      </w:rPr>
    </w:lvl>
    <w:lvl w:ilvl="5" w:tplc="B4ACD6C8">
      <w:numFmt w:val="bullet"/>
      <w:lvlText w:val="•"/>
      <w:lvlJc w:val="left"/>
      <w:pPr>
        <w:ind w:left="1873" w:hanging="377"/>
      </w:pPr>
      <w:rPr>
        <w:rFonts w:hint="default"/>
        <w:lang w:val="it-IT" w:eastAsia="en-US" w:bidi="ar-SA"/>
      </w:rPr>
    </w:lvl>
    <w:lvl w:ilvl="6" w:tplc="4386F476">
      <w:numFmt w:val="bullet"/>
      <w:lvlText w:val="•"/>
      <w:lvlJc w:val="left"/>
      <w:pPr>
        <w:ind w:left="2152" w:hanging="377"/>
      </w:pPr>
      <w:rPr>
        <w:rFonts w:hint="default"/>
        <w:lang w:val="it-IT" w:eastAsia="en-US" w:bidi="ar-SA"/>
      </w:rPr>
    </w:lvl>
    <w:lvl w:ilvl="7" w:tplc="FA146FB0">
      <w:numFmt w:val="bullet"/>
      <w:lvlText w:val="•"/>
      <w:lvlJc w:val="left"/>
      <w:pPr>
        <w:ind w:left="2430" w:hanging="377"/>
      </w:pPr>
      <w:rPr>
        <w:rFonts w:hint="default"/>
        <w:lang w:val="it-IT" w:eastAsia="en-US" w:bidi="ar-SA"/>
      </w:rPr>
    </w:lvl>
    <w:lvl w:ilvl="8" w:tplc="56DA6670">
      <w:numFmt w:val="bullet"/>
      <w:lvlText w:val="•"/>
      <w:lvlJc w:val="left"/>
      <w:pPr>
        <w:ind w:left="2709" w:hanging="377"/>
      </w:pPr>
      <w:rPr>
        <w:rFonts w:hint="default"/>
        <w:lang w:val="it-IT" w:eastAsia="en-US" w:bidi="ar-SA"/>
      </w:rPr>
    </w:lvl>
  </w:abstractNum>
  <w:abstractNum w:abstractNumId="17">
    <w:nsid w:val="3E726BAD"/>
    <w:multiLevelType w:val="hybridMultilevel"/>
    <w:tmpl w:val="46F0F1EE"/>
    <w:lvl w:ilvl="0" w:tplc="F438C830">
      <w:numFmt w:val="bullet"/>
      <w:lvlText w:val=""/>
      <w:lvlJc w:val="left"/>
      <w:pPr>
        <w:ind w:left="107" w:hanging="377"/>
      </w:pPr>
      <w:rPr>
        <w:rFonts w:ascii="Wingdings" w:eastAsia="Wingdings" w:hAnsi="Wingdings" w:cs="Wingdings" w:hint="default"/>
        <w:color w:val="1C1C1C"/>
        <w:w w:val="99"/>
        <w:sz w:val="20"/>
        <w:szCs w:val="20"/>
        <w:lang w:val="it-IT" w:eastAsia="en-US" w:bidi="ar-SA"/>
      </w:rPr>
    </w:lvl>
    <w:lvl w:ilvl="1" w:tplc="79C04CF0">
      <w:numFmt w:val="bullet"/>
      <w:lvlText w:val="•"/>
      <w:lvlJc w:val="left"/>
      <w:pPr>
        <w:ind w:left="416" w:hanging="377"/>
      </w:pPr>
      <w:rPr>
        <w:rFonts w:hint="default"/>
        <w:lang w:val="it-IT" w:eastAsia="en-US" w:bidi="ar-SA"/>
      </w:rPr>
    </w:lvl>
    <w:lvl w:ilvl="2" w:tplc="205CC3C2">
      <w:numFmt w:val="bullet"/>
      <w:lvlText w:val="•"/>
      <w:lvlJc w:val="left"/>
      <w:pPr>
        <w:ind w:left="732" w:hanging="377"/>
      </w:pPr>
      <w:rPr>
        <w:rFonts w:hint="default"/>
        <w:lang w:val="it-IT" w:eastAsia="en-US" w:bidi="ar-SA"/>
      </w:rPr>
    </w:lvl>
    <w:lvl w:ilvl="3" w:tplc="5F3E47DA">
      <w:numFmt w:val="bullet"/>
      <w:lvlText w:val="•"/>
      <w:lvlJc w:val="left"/>
      <w:pPr>
        <w:ind w:left="1049" w:hanging="377"/>
      </w:pPr>
      <w:rPr>
        <w:rFonts w:hint="default"/>
        <w:lang w:val="it-IT" w:eastAsia="en-US" w:bidi="ar-SA"/>
      </w:rPr>
    </w:lvl>
    <w:lvl w:ilvl="4" w:tplc="F4922DD2">
      <w:numFmt w:val="bullet"/>
      <w:lvlText w:val="•"/>
      <w:lvlJc w:val="left"/>
      <w:pPr>
        <w:ind w:left="1365" w:hanging="377"/>
      </w:pPr>
      <w:rPr>
        <w:rFonts w:hint="default"/>
        <w:lang w:val="it-IT" w:eastAsia="en-US" w:bidi="ar-SA"/>
      </w:rPr>
    </w:lvl>
    <w:lvl w:ilvl="5" w:tplc="3572DE54">
      <w:numFmt w:val="bullet"/>
      <w:lvlText w:val="•"/>
      <w:lvlJc w:val="left"/>
      <w:pPr>
        <w:ind w:left="1682" w:hanging="377"/>
      </w:pPr>
      <w:rPr>
        <w:rFonts w:hint="default"/>
        <w:lang w:val="it-IT" w:eastAsia="en-US" w:bidi="ar-SA"/>
      </w:rPr>
    </w:lvl>
    <w:lvl w:ilvl="6" w:tplc="E7FC55C6">
      <w:numFmt w:val="bullet"/>
      <w:lvlText w:val="•"/>
      <w:lvlJc w:val="left"/>
      <w:pPr>
        <w:ind w:left="1998" w:hanging="377"/>
      </w:pPr>
      <w:rPr>
        <w:rFonts w:hint="default"/>
        <w:lang w:val="it-IT" w:eastAsia="en-US" w:bidi="ar-SA"/>
      </w:rPr>
    </w:lvl>
    <w:lvl w:ilvl="7" w:tplc="F80221C8">
      <w:numFmt w:val="bullet"/>
      <w:lvlText w:val="•"/>
      <w:lvlJc w:val="left"/>
      <w:pPr>
        <w:ind w:left="2314" w:hanging="377"/>
      </w:pPr>
      <w:rPr>
        <w:rFonts w:hint="default"/>
        <w:lang w:val="it-IT" w:eastAsia="en-US" w:bidi="ar-SA"/>
      </w:rPr>
    </w:lvl>
    <w:lvl w:ilvl="8" w:tplc="6D2CC116">
      <w:numFmt w:val="bullet"/>
      <w:lvlText w:val="•"/>
      <w:lvlJc w:val="left"/>
      <w:pPr>
        <w:ind w:left="2631" w:hanging="377"/>
      </w:pPr>
      <w:rPr>
        <w:rFonts w:hint="default"/>
        <w:lang w:val="it-IT" w:eastAsia="en-US" w:bidi="ar-SA"/>
      </w:rPr>
    </w:lvl>
  </w:abstractNum>
  <w:abstractNum w:abstractNumId="18">
    <w:nsid w:val="420B527B"/>
    <w:multiLevelType w:val="hybridMultilevel"/>
    <w:tmpl w:val="F9CA5B20"/>
    <w:lvl w:ilvl="0" w:tplc="7E526D4C">
      <w:numFmt w:val="bullet"/>
      <w:lvlText w:val=""/>
      <w:lvlJc w:val="left"/>
      <w:pPr>
        <w:ind w:left="1068" w:hanging="360"/>
      </w:pPr>
      <w:rPr>
        <w:rFonts w:ascii="Wingdings" w:eastAsia="Wingdings" w:hAnsi="Wingdings" w:cs="Wingdings" w:hint="default"/>
        <w:color w:val="1B1B1B"/>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nsid w:val="46336514"/>
    <w:multiLevelType w:val="hybridMultilevel"/>
    <w:tmpl w:val="1668FD6E"/>
    <w:lvl w:ilvl="0" w:tplc="25220D4E">
      <w:numFmt w:val="bullet"/>
      <w:lvlText w:val=""/>
      <w:lvlJc w:val="left"/>
      <w:pPr>
        <w:ind w:left="487" w:hanging="377"/>
      </w:pPr>
      <w:rPr>
        <w:rFonts w:ascii="Wingdings" w:eastAsia="Wingdings" w:hAnsi="Wingdings" w:cs="Wingdings" w:hint="default"/>
        <w:color w:val="1C1C1C"/>
        <w:w w:val="99"/>
        <w:sz w:val="20"/>
        <w:szCs w:val="20"/>
        <w:lang w:val="it-IT" w:eastAsia="en-US" w:bidi="ar-SA"/>
      </w:rPr>
    </w:lvl>
    <w:lvl w:ilvl="1" w:tplc="A6D83B04">
      <w:numFmt w:val="bullet"/>
      <w:lvlText w:val="•"/>
      <w:lvlJc w:val="left"/>
      <w:pPr>
        <w:ind w:left="761" w:hanging="377"/>
      </w:pPr>
      <w:rPr>
        <w:rFonts w:hint="default"/>
        <w:lang w:val="it-IT" w:eastAsia="en-US" w:bidi="ar-SA"/>
      </w:rPr>
    </w:lvl>
    <w:lvl w:ilvl="2" w:tplc="5216A6A6">
      <w:numFmt w:val="bullet"/>
      <w:lvlText w:val="•"/>
      <w:lvlJc w:val="left"/>
      <w:pPr>
        <w:ind w:left="1043" w:hanging="377"/>
      </w:pPr>
      <w:rPr>
        <w:rFonts w:hint="default"/>
        <w:lang w:val="it-IT" w:eastAsia="en-US" w:bidi="ar-SA"/>
      </w:rPr>
    </w:lvl>
    <w:lvl w:ilvl="3" w:tplc="C16A962E">
      <w:numFmt w:val="bullet"/>
      <w:lvlText w:val="•"/>
      <w:lvlJc w:val="left"/>
      <w:pPr>
        <w:ind w:left="1324" w:hanging="377"/>
      </w:pPr>
      <w:rPr>
        <w:rFonts w:hint="default"/>
        <w:lang w:val="it-IT" w:eastAsia="en-US" w:bidi="ar-SA"/>
      </w:rPr>
    </w:lvl>
    <w:lvl w:ilvl="4" w:tplc="D9566BA2">
      <w:numFmt w:val="bullet"/>
      <w:lvlText w:val="•"/>
      <w:lvlJc w:val="left"/>
      <w:pPr>
        <w:ind w:left="1606" w:hanging="377"/>
      </w:pPr>
      <w:rPr>
        <w:rFonts w:hint="default"/>
        <w:lang w:val="it-IT" w:eastAsia="en-US" w:bidi="ar-SA"/>
      </w:rPr>
    </w:lvl>
    <w:lvl w:ilvl="5" w:tplc="A2D69382">
      <w:numFmt w:val="bullet"/>
      <w:lvlText w:val="•"/>
      <w:lvlJc w:val="left"/>
      <w:pPr>
        <w:ind w:left="1888" w:hanging="377"/>
      </w:pPr>
      <w:rPr>
        <w:rFonts w:hint="default"/>
        <w:lang w:val="it-IT" w:eastAsia="en-US" w:bidi="ar-SA"/>
      </w:rPr>
    </w:lvl>
    <w:lvl w:ilvl="6" w:tplc="59906D3C">
      <w:numFmt w:val="bullet"/>
      <w:lvlText w:val="•"/>
      <w:lvlJc w:val="left"/>
      <w:pPr>
        <w:ind w:left="2169" w:hanging="377"/>
      </w:pPr>
      <w:rPr>
        <w:rFonts w:hint="default"/>
        <w:lang w:val="it-IT" w:eastAsia="en-US" w:bidi="ar-SA"/>
      </w:rPr>
    </w:lvl>
    <w:lvl w:ilvl="7" w:tplc="30BAC716">
      <w:numFmt w:val="bullet"/>
      <w:lvlText w:val="•"/>
      <w:lvlJc w:val="left"/>
      <w:pPr>
        <w:ind w:left="2451" w:hanging="377"/>
      </w:pPr>
      <w:rPr>
        <w:rFonts w:hint="default"/>
        <w:lang w:val="it-IT" w:eastAsia="en-US" w:bidi="ar-SA"/>
      </w:rPr>
    </w:lvl>
    <w:lvl w:ilvl="8" w:tplc="499C62F6">
      <w:numFmt w:val="bullet"/>
      <w:lvlText w:val="•"/>
      <w:lvlJc w:val="left"/>
      <w:pPr>
        <w:ind w:left="2732" w:hanging="377"/>
      </w:pPr>
      <w:rPr>
        <w:rFonts w:hint="default"/>
        <w:lang w:val="it-IT" w:eastAsia="en-US" w:bidi="ar-SA"/>
      </w:rPr>
    </w:lvl>
  </w:abstractNum>
  <w:abstractNum w:abstractNumId="20">
    <w:nsid w:val="55C94FFD"/>
    <w:multiLevelType w:val="hybridMultilevel"/>
    <w:tmpl w:val="BD8AFB2E"/>
    <w:lvl w:ilvl="0" w:tplc="A032299C">
      <w:numFmt w:val="bullet"/>
      <w:lvlText w:val=""/>
      <w:lvlJc w:val="left"/>
      <w:pPr>
        <w:ind w:left="107" w:hanging="377"/>
      </w:pPr>
      <w:rPr>
        <w:rFonts w:ascii="Wingdings" w:eastAsia="Wingdings" w:hAnsi="Wingdings" w:cs="Wingdings" w:hint="default"/>
        <w:color w:val="1C1C1C"/>
        <w:w w:val="99"/>
        <w:sz w:val="20"/>
        <w:szCs w:val="20"/>
        <w:lang w:val="it-IT" w:eastAsia="en-US" w:bidi="ar-SA"/>
      </w:rPr>
    </w:lvl>
    <w:lvl w:ilvl="1" w:tplc="BDFABD8A">
      <w:numFmt w:val="bullet"/>
      <w:lvlText w:val="•"/>
      <w:lvlJc w:val="left"/>
      <w:pPr>
        <w:ind w:left="416" w:hanging="377"/>
      </w:pPr>
      <w:rPr>
        <w:rFonts w:hint="default"/>
        <w:lang w:val="it-IT" w:eastAsia="en-US" w:bidi="ar-SA"/>
      </w:rPr>
    </w:lvl>
    <w:lvl w:ilvl="2" w:tplc="CC56873A">
      <w:numFmt w:val="bullet"/>
      <w:lvlText w:val="•"/>
      <w:lvlJc w:val="left"/>
      <w:pPr>
        <w:ind w:left="733" w:hanging="377"/>
      </w:pPr>
      <w:rPr>
        <w:rFonts w:hint="default"/>
        <w:lang w:val="it-IT" w:eastAsia="en-US" w:bidi="ar-SA"/>
      </w:rPr>
    </w:lvl>
    <w:lvl w:ilvl="3" w:tplc="547ED4F4">
      <w:numFmt w:val="bullet"/>
      <w:lvlText w:val="•"/>
      <w:lvlJc w:val="left"/>
      <w:pPr>
        <w:ind w:left="1050" w:hanging="377"/>
      </w:pPr>
      <w:rPr>
        <w:rFonts w:hint="default"/>
        <w:lang w:val="it-IT" w:eastAsia="en-US" w:bidi="ar-SA"/>
      </w:rPr>
    </w:lvl>
    <w:lvl w:ilvl="4" w:tplc="550AC710">
      <w:numFmt w:val="bullet"/>
      <w:lvlText w:val="•"/>
      <w:lvlJc w:val="left"/>
      <w:pPr>
        <w:ind w:left="1366" w:hanging="377"/>
      </w:pPr>
      <w:rPr>
        <w:rFonts w:hint="default"/>
        <w:lang w:val="it-IT" w:eastAsia="en-US" w:bidi="ar-SA"/>
      </w:rPr>
    </w:lvl>
    <w:lvl w:ilvl="5" w:tplc="26B65750">
      <w:numFmt w:val="bullet"/>
      <w:lvlText w:val="•"/>
      <w:lvlJc w:val="left"/>
      <w:pPr>
        <w:ind w:left="1683" w:hanging="377"/>
      </w:pPr>
      <w:rPr>
        <w:rFonts w:hint="default"/>
        <w:lang w:val="it-IT" w:eastAsia="en-US" w:bidi="ar-SA"/>
      </w:rPr>
    </w:lvl>
    <w:lvl w:ilvl="6" w:tplc="F1DE912E">
      <w:numFmt w:val="bullet"/>
      <w:lvlText w:val="•"/>
      <w:lvlJc w:val="left"/>
      <w:pPr>
        <w:ind w:left="2000" w:hanging="377"/>
      </w:pPr>
      <w:rPr>
        <w:rFonts w:hint="default"/>
        <w:lang w:val="it-IT" w:eastAsia="en-US" w:bidi="ar-SA"/>
      </w:rPr>
    </w:lvl>
    <w:lvl w:ilvl="7" w:tplc="1C065A52">
      <w:numFmt w:val="bullet"/>
      <w:lvlText w:val="•"/>
      <w:lvlJc w:val="left"/>
      <w:pPr>
        <w:ind w:left="2316" w:hanging="377"/>
      </w:pPr>
      <w:rPr>
        <w:rFonts w:hint="default"/>
        <w:lang w:val="it-IT" w:eastAsia="en-US" w:bidi="ar-SA"/>
      </w:rPr>
    </w:lvl>
    <w:lvl w:ilvl="8" w:tplc="67DCCEC4">
      <w:numFmt w:val="bullet"/>
      <w:lvlText w:val="•"/>
      <w:lvlJc w:val="left"/>
      <w:pPr>
        <w:ind w:left="2633" w:hanging="377"/>
      </w:pPr>
      <w:rPr>
        <w:rFonts w:hint="default"/>
        <w:lang w:val="it-IT" w:eastAsia="en-US" w:bidi="ar-SA"/>
      </w:rPr>
    </w:lvl>
  </w:abstractNum>
  <w:abstractNum w:abstractNumId="21">
    <w:nsid w:val="58CF5160"/>
    <w:multiLevelType w:val="hybridMultilevel"/>
    <w:tmpl w:val="1C240068"/>
    <w:lvl w:ilvl="0" w:tplc="D8F830A0">
      <w:numFmt w:val="bullet"/>
      <w:lvlText w:val=""/>
      <w:lvlJc w:val="left"/>
      <w:pPr>
        <w:ind w:left="107" w:hanging="377"/>
      </w:pPr>
      <w:rPr>
        <w:rFonts w:ascii="Wingdings" w:eastAsia="Wingdings" w:hAnsi="Wingdings" w:cs="Wingdings" w:hint="default"/>
        <w:color w:val="1C1C1C"/>
        <w:w w:val="99"/>
        <w:sz w:val="20"/>
        <w:szCs w:val="20"/>
        <w:lang w:val="it-IT" w:eastAsia="en-US" w:bidi="ar-SA"/>
      </w:rPr>
    </w:lvl>
    <w:lvl w:ilvl="1" w:tplc="E998ED56">
      <w:numFmt w:val="bullet"/>
      <w:lvlText w:val="•"/>
      <w:lvlJc w:val="left"/>
      <w:pPr>
        <w:ind w:left="416" w:hanging="377"/>
      </w:pPr>
      <w:rPr>
        <w:rFonts w:hint="default"/>
        <w:lang w:val="it-IT" w:eastAsia="en-US" w:bidi="ar-SA"/>
      </w:rPr>
    </w:lvl>
    <w:lvl w:ilvl="2" w:tplc="86FAC0C2">
      <w:numFmt w:val="bullet"/>
      <w:lvlText w:val="•"/>
      <w:lvlJc w:val="left"/>
      <w:pPr>
        <w:ind w:left="733" w:hanging="377"/>
      </w:pPr>
      <w:rPr>
        <w:rFonts w:hint="default"/>
        <w:lang w:val="it-IT" w:eastAsia="en-US" w:bidi="ar-SA"/>
      </w:rPr>
    </w:lvl>
    <w:lvl w:ilvl="3" w:tplc="5E1CF50C">
      <w:numFmt w:val="bullet"/>
      <w:lvlText w:val="•"/>
      <w:lvlJc w:val="left"/>
      <w:pPr>
        <w:ind w:left="1050" w:hanging="377"/>
      </w:pPr>
      <w:rPr>
        <w:rFonts w:hint="default"/>
        <w:lang w:val="it-IT" w:eastAsia="en-US" w:bidi="ar-SA"/>
      </w:rPr>
    </w:lvl>
    <w:lvl w:ilvl="4" w:tplc="881C161E">
      <w:numFmt w:val="bullet"/>
      <w:lvlText w:val="•"/>
      <w:lvlJc w:val="left"/>
      <w:pPr>
        <w:ind w:left="1366" w:hanging="377"/>
      </w:pPr>
      <w:rPr>
        <w:rFonts w:hint="default"/>
        <w:lang w:val="it-IT" w:eastAsia="en-US" w:bidi="ar-SA"/>
      </w:rPr>
    </w:lvl>
    <w:lvl w:ilvl="5" w:tplc="EBEEAD92">
      <w:numFmt w:val="bullet"/>
      <w:lvlText w:val="•"/>
      <w:lvlJc w:val="left"/>
      <w:pPr>
        <w:ind w:left="1683" w:hanging="377"/>
      </w:pPr>
      <w:rPr>
        <w:rFonts w:hint="default"/>
        <w:lang w:val="it-IT" w:eastAsia="en-US" w:bidi="ar-SA"/>
      </w:rPr>
    </w:lvl>
    <w:lvl w:ilvl="6" w:tplc="37E482FA">
      <w:numFmt w:val="bullet"/>
      <w:lvlText w:val="•"/>
      <w:lvlJc w:val="left"/>
      <w:pPr>
        <w:ind w:left="2000" w:hanging="377"/>
      </w:pPr>
      <w:rPr>
        <w:rFonts w:hint="default"/>
        <w:lang w:val="it-IT" w:eastAsia="en-US" w:bidi="ar-SA"/>
      </w:rPr>
    </w:lvl>
    <w:lvl w:ilvl="7" w:tplc="2F4CECC6">
      <w:numFmt w:val="bullet"/>
      <w:lvlText w:val="•"/>
      <w:lvlJc w:val="left"/>
      <w:pPr>
        <w:ind w:left="2316" w:hanging="377"/>
      </w:pPr>
      <w:rPr>
        <w:rFonts w:hint="default"/>
        <w:lang w:val="it-IT" w:eastAsia="en-US" w:bidi="ar-SA"/>
      </w:rPr>
    </w:lvl>
    <w:lvl w:ilvl="8" w:tplc="EEA86058">
      <w:numFmt w:val="bullet"/>
      <w:lvlText w:val="•"/>
      <w:lvlJc w:val="left"/>
      <w:pPr>
        <w:ind w:left="2633" w:hanging="377"/>
      </w:pPr>
      <w:rPr>
        <w:rFonts w:hint="default"/>
        <w:lang w:val="it-IT" w:eastAsia="en-US" w:bidi="ar-SA"/>
      </w:rPr>
    </w:lvl>
  </w:abstractNum>
  <w:abstractNum w:abstractNumId="22">
    <w:nsid w:val="5AC45F5F"/>
    <w:multiLevelType w:val="hybridMultilevel"/>
    <w:tmpl w:val="1654E1BE"/>
    <w:lvl w:ilvl="0" w:tplc="F51A7B7C">
      <w:numFmt w:val="bullet"/>
      <w:lvlText w:val=""/>
      <w:lvlJc w:val="left"/>
      <w:pPr>
        <w:ind w:left="720" w:hanging="360"/>
      </w:pPr>
      <w:rPr>
        <w:rFonts w:ascii="Wingdings" w:eastAsia="Wingdings" w:hAnsi="Wingdings" w:cs="Wingdings" w:hint="default"/>
        <w:color w:val="1C1C1C"/>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B2C6F38"/>
    <w:multiLevelType w:val="hybridMultilevel"/>
    <w:tmpl w:val="E9701EF8"/>
    <w:lvl w:ilvl="0" w:tplc="815C3D7E">
      <w:numFmt w:val="bullet"/>
      <w:lvlText w:val=""/>
      <w:lvlJc w:val="left"/>
      <w:pPr>
        <w:ind w:left="484" w:hanging="377"/>
      </w:pPr>
      <w:rPr>
        <w:rFonts w:ascii="Wingdings" w:eastAsia="Wingdings" w:hAnsi="Wingdings" w:cs="Wingdings" w:hint="default"/>
        <w:color w:val="1C1C1C"/>
        <w:w w:val="99"/>
        <w:sz w:val="20"/>
        <w:szCs w:val="20"/>
        <w:lang w:val="it-IT" w:eastAsia="en-US" w:bidi="ar-SA"/>
      </w:rPr>
    </w:lvl>
    <w:lvl w:ilvl="1" w:tplc="78060FD4">
      <w:numFmt w:val="bullet"/>
      <w:lvlText w:val="•"/>
      <w:lvlJc w:val="left"/>
      <w:pPr>
        <w:ind w:left="758" w:hanging="377"/>
      </w:pPr>
      <w:rPr>
        <w:rFonts w:hint="default"/>
        <w:lang w:val="it-IT" w:eastAsia="en-US" w:bidi="ar-SA"/>
      </w:rPr>
    </w:lvl>
    <w:lvl w:ilvl="2" w:tplc="A7D87746">
      <w:numFmt w:val="bullet"/>
      <w:lvlText w:val="•"/>
      <w:lvlJc w:val="left"/>
      <w:pPr>
        <w:ind w:left="1036" w:hanging="377"/>
      </w:pPr>
      <w:rPr>
        <w:rFonts w:hint="default"/>
        <w:lang w:val="it-IT" w:eastAsia="en-US" w:bidi="ar-SA"/>
      </w:rPr>
    </w:lvl>
    <w:lvl w:ilvl="3" w:tplc="2690B59E">
      <w:numFmt w:val="bullet"/>
      <w:lvlText w:val="•"/>
      <w:lvlJc w:val="left"/>
      <w:pPr>
        <w:ind w:left="1315" w:hanging="377"/>
      </w:pPr>
      <w:rPr>
        <w:rFonts w:hint="default"/>
        <w:lang w:val="it-IT" w:eastAsia="en-US" w:bidi="ar-SA"/>
      </w:rPr>
    </w:lvl>
    <w:lvl w:ilvl="4" w:tplc="20965E18">
      <w:numFmt w:val="bullet"/>
      <w:lvlText w:val="•"/>
      <w:lvlJc w:val="left"/>
      <w:pPr>
        <w:ind w:left="1593" w:hanging="377"/>
      </w:pPr>
      <w:rPr>
        <w:rFonts w:hint="default"/>
        <w:lang w:val="it-IT" w:eastAsia="en-US" w:bidi="ar-SA"/>
      </w:rPr>
    </w:lvl>
    <w:lvl w:ilvl="5" w:tplc="20F84AFA">
      <w:numFmt w:val="bullet"/>
      <w:lvlText w:val="•"/>
      <w:lvlJc w:val="left"/>
      <w:pPr>
        <w:ind w:left="1872" w:hanging="377"/>
      </w:pPr>
      <w:rPr>
        <w:rFonts w:hint="default"/>
        <w:lang w:val="it-IT" w:eastAsia="en-US" w:bidi="ar-SA"/>
      </w:rPr>
    </w:lvl>
    <w:lvl w:ilvl="6" w:tplc="A850A996">
      <w:numFmt w:val="bullet"/>
      <w:lvlText w:val="•"/>
      <w:lvlJc w:val="left"/>
      <w:pPr>
        <w:ind w:left="2150" w:hanging="377"/>
      </w:pPr>
      <w:rPr>
        <w:rFonts w:hint="default"/>
        <w:lang w:val="it-IT" w:eastAsia="en-US" w:bidi="ar-SA"/>
      </w:rPr>
    </w:lvl>
    <w:lvl w:ilvl="7" w:tplc="8088802C">
      <w:numFmt w:val="bullet"/>
      <w:lvlText w:val="•"/>
      <w:lvlJc w:val="left"/>
      <w:pPr>
        <w:ind w:left="2428" w:hanging="377"/>
      </w:pPr>
      <w:rPr>
        <w:rFonts w:hint="default"/>
        <w:lang w:val="it-IT" w:eastAsia="en-US" w:bidi="ar-SA"/>
      </w:rPr>
    </w:lvl>
    <w:lvl w:ilvl="8" w:tplc="B4745E1C">
      <w:numFmt w:val="bullet"/>
      <w:lvlText w:val="•"/>
      <w:lvlJc w:val="left"/>
      <w:pPr>
        <w:ind w:left="2707" w:hanging="377"/>
      </w:pPr>
      <w:rPr>
        <w:rFonts w:hint="default"/>
        <w:lang w:val="it-IT" w:eastAsia="en-US" w:bidi="ar-SA"/>
      </w:rPr>
    </w:lvl>
  </w:abstractNum>
  <w:abstractNum w:abstractNumId="24">
    <w:nsid w:val="5C877C34"/>
    <w:multiLevelType w:val="hybridMultilevel"/>
    <w:tmpl w:val="450C4500"/>
    <w:lvl w:ilvl="0" w:tplc="70E8EE5A">
      <w:numFmt w:val="bullet"/>
      <w:lvlText w:val=""/>
      <w:lvlJc w:val="left"/>
      <w:pPr>
        <w:ind w:left="487" w:hanging="377"/>
      </w:pPr>
      <w:rPr>
        <w:rFonts w:ascii="Wingdings" w:eastAsia="Wingdings" w:hAnsi="Wingdings" w:cs="Wingdings" w:hint="default"/>
        <w:color w:val="1C1C1C"/>
        <w:w w:val="99"/>
        <w:sz w:val="20"/>
        <w:szCs w:val="20"/>
        <w:lang w:val="it-IT" w:eastAsia="en-US" w:bidi="ar-SA"/>
      </w:rPr>
    </w:lvl>
    <w:lvl w:ilvl="1" w:tplc="A7FAABBC">
      <w:numFmt w:val="bullet"/>
      <w:lvlText w:val="•"/>
      <w:lvlJc w:val="left"/>
      <w:pPr>
        <w:ind w:left="647" w:hanging="377"/>
      </w:pPr>
      <w:rPr>
        <w:rFonts w:hint="default"/>
        <w:lang w:val="it-IT" w:eastAsia="en-US" w:bidi="ar-SA"/>
      </w:rPr>
    </w:lvl>
    <w:lvl w:ilvl="2" w:tplc="EAE4EA18">
      <w:numFmt w:val="bullet"/>
      <w:lvlText w:val="•"/>
      <w:lvlJc w:val="left"/>
      <w:pPr>
        <w:ind w:left="814" w:hanging="377"/>
      </w:pPr>
      <w:rPr>
        <w:rFonts w:hint="default"/>
        <w:lang w:val="it-IT" w:eastAsia="en-US" w:bidi="ar-SA"/>
      </w:rPr>
    </w:lvl>
    <w:lvl w:ilvl="3" w:tplc="23DC3596">
      <w:numFmt w:val="bullet"/>
      <w:lvlText w:val="•"/>
      <w:lvlJc w:val="left"/>
      <w:pPr>
        <w:ind w:left="981" w:hanging="377"/>
      </w:pPr>
      <w:rPr>
        <w:rFonts w:hint="default"/>
        <w:lang w:val="it-IT" w:eastAsia="en-US" w:bidi="ar-SA"/>
      </w:rPr>
    </w:lvl>
    <w:lvl w:ilvl="4" w:tplc="13DC1EDE">
      <w:numFmt w:val="bullet"/>
      <w:lvlText w:val="•"/>
      <w:lvlJc w:val="left"/>
      <w:pPr>
        <w:ind w:left="1149" w:hanging="377"/>
      </w:pPr>
      <w:rPr>
        <w:rFonts w:hint="default"/>
        <w:lang w:val="it-IT" w:eastAsia="en-US" w:bidi="ar-SA"/>
      </w:rPr>
    </w:lvl>
    <w:lvl w:ilvl="5" w:tplc="8B026DD8">
      <w:numFmt w:val="bullet"/>
      <w:lvlText w:val="•"/>
      <w:lvlJc w:val="left"/>
      <w:pPr>
        <w:ind w:left="1316" w:hanging="377"/>
      </w:pPr>
      <w:rPr>
        <w:rFonts w:hint="default"/>
        <w:lang w:val="it-IT" w:eastAsia="en-US" w:bidi="ar-SA"/>
      </w:rPr>
    </w:lvl>
    <w:lvl w:ilvl="6" w:tplc="98EABF4E">
      <w:numFmt w:val="bullet"/>
      <w:lvlText w:val="•"/>
      <w:lvlJc w:val="left"/>
      <w:pPr>
        <w:ind w:left="1483" w:hanging="377"/>
      </w:pPr>
      <w:rPr>
        <w:rFonts w:hint="default"/>
        <w:lang w:val="it-IT" w:eastAsia="en-US" w:bidi="ar-SA"/>
      </w:rPr>
    </w:lvl>
    <w:lvl w:ilvl="7" w:tplc="8C0873E6">
      <w:numFmt w:val="bullet"/>
      <w:lvlText w:val="•"/>
      <w:lvlJc w:val="left"/>
      <w:pPr>
        <w:ind w:left="1651" w:hanging="377"/>
      </w:pPr>
      <w:rPr>
        <w:rFonts w:hint="default"/>
        <w:lang w:val="it-IT" w:eastAsia="en-US" w:bidi="ar-SA"/>
      </w:rPr>
    </w:lvl>
    <w:lvl w:ilvl="8" w:tplc="B1F0F1FC">
      <w:numFmt w:val="bullet"/>
      <w:lvlText w:val="•"/>
      <w:lvlJc w:val="left"/>
      <w:pPr>
        <w:ind w:left="1818" w:hanging="377"/>
      </w:pPr>
      <w:rPr>
        <w:rFonts w:hint="default"/>
        <w:lang w:val="it-IT" w:eastAsia="en-US" w:bidi="ar-SA"/>
      </w:rPr>
    </w:lvl>
  </w:abstractNum>
  <w:abstractNum w:abstractNumId="25">
    <w:nsid w:val="63F4626C"/>
    <w:multiLevelType w:val="hybridMultilevel"/>
    <w:tmpl w:val="4A6A13CC"/>
    <w:lvl w:ilvl="0" w:tplc="98EE9318">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26">
    <w:nsid w:val="67447AD9"/>
    <w:multiLevelType w:val="hybridMultilevel"/>
    <w:tmpl w:val="71FC6F38"/>
    <w:lvl w:ilvl="0" w:tplc="5656952C">
      <w:numFmt w:val="bullet"/>
      <w:lvlText w:val=""/>
      <w:lvlJc w:val="left"/>
      <w:pPr>
        <w:ind w:left="487" w:hanging="377"/>
      </w:pPr>
      <w:rPr>
        <w:rFonts w:ascii="Wingdings" w:eastAsia="Wingdings" w:hAnsi="Wingdings" w:cs="Wingdings" w:hint="default"/>
        <w:color w:val="1C1C1C"/>
        <w:w w:val="99"/>
        <w:sz w:val="20"/>
        <w:szCs w:val="20"/>
        <w:lang w:val="it-IT" w:eastAsia="en-US" w:bidi="ar-SA"/>
      </w:rPr>
    </w:lvl>
    <w:lvl w:ilvl="1" w:tplc="1FB6F824">
      <w:numFmt w:val="bullet"/>
      <w:lvlText w:val="•"/>
      <w:lvlJc w:val="left"/>
      <w:pPr>
        <w:ind w:left="761" w:hanging="377"/>
      </w:pPr>
      <w:rPr>
        <w:rFonts w:hint="default"/>
        <w:lang w:val="it-IT" w:eastAsia="en-US" w:bidi="ar-SA"/>
      </w:rPr>
    </w:lvl>
    <w:lvl w:ilvl="2" w:tplc="08866020">
      <w:numFmt w:val="bullet"/>
      <w:lvlText w:val="•"/>
      <w:lvlJc w:val="left"/>
      <w:pPr>
        <w:ind w:left="1043" w:hanging="377"/>
      </w:pPr>
      <w:rPr>
        <w:rFonts w:hint="default"/>
        <w:lang w:val="it-IT" w:eastAsia="en-US" w:bidi="ar-SA"/>
      </w:rPr>
    </w:lvl>
    <w:lvl w:ilvl="3" w:tplc="2A44C024">
      <w:numFmt w:val="bullet"/>
      <w:lvlText w:val="•"/>
      <w:lvlJc w:val="left"/>
      <w:pPr>
        <w:ind w:left="1324" w:hanging="377"/>
      </w:pPr>
      <w:rPr>
        <w:rFonts w:hint="default"/>
        <w:lang w:val="it-IT" w:eastAsia="en-US" w:bidi="ar-SA"/>
      </w:rPr>
    </w:lvl>
    <w:lvl w:ilvl="4" w:tplc="9C1A2F72">
      <w:numFmt w:val="bullet"/>
      <w:lvlText w:val="•"/>
      <w:lvlJc w:val="left"/>
      <w:pPr>
        <w:ind w:left="1606" w:hanging="377"/>
      </w:pPr>
      <w:rPr>
        <w:rFonts w:hint="default"/>
        <w:lang w:val="it-IT" w:eastAsia="en-US" w:bidi="ar-SA"/>
      </w:rPr>
    </w:lvl>
    <w:lvl w:ilvl="5" w:tplc="8ECEF8C8">
      <w:numFmt w:val="bullet"/>
      <w:lvlText w:val="•"/>
      <w:lvlJc w:val="left"/>
      <w:pPr>
        <w:ind w:left="1888" w:hanging="377"/>
      </w:pPr>
      <w:rPr>
        <w:rFonts w:hint="default"/>
        <w:lang w:val="it-IT" w:eastAsia="en-US" w:bidi="ar-SA"/>
      </w:rPr>
    </w:lvl>
    <w:lvl w:ilvl="6" w:tplc="C23C0F28">
      <w:numFmt w:val="bullet"/>
      <w:lvlText w:val="•"/>
      <w:lvlJc w:val="left"/>
      <w:pPr>
        <w:ind w:left="2169" w:hanging="377"/>
      </w:pPr>
      <w:rPr>
        <w:rFonts w:hint="default"/>
        <w:lang w:val="it-IT" w:eastAsia="en-US" w:bidi="ar-SA"/>
      </w:rPr>
    </w:lvl>
    <w:lvl w:ilvl="7" w:tplc="F00C8466">
      <w:numFmt w:val="bullet"/>
      <w:lvlText w:val="•"/>
      <w:lvlJc w:val="left"/>
      <w:pPr>
        <w:ind w:left="2451" w:hanging="377"/>
      </w:pPr>
      <w:rPr>
        <w:rFonts w:hint="default"/>
        <w:lang w:val="it-IT" w:eastAsia="en-US" w:bidi="ar-SA"/>
      </w:rPr>
    </w:lvl>
    <w:lvl w:ilvl="8" w:tplc="CAEA0156">
      <w:numFmt w:val="bullet"/>
      <w:lvlText w:val="•"/>
      <w:lvlJc w:val="left"/>
      <w:pPr>
        <w:ind w:left="2732" w:hanging="377"/>
      </w:pPr>
      <w:rPr>
        <w:rFonts w:hint="default"/>
        <w:lang w:val="it-IT" w:eastAsia="en-US" w:bidi="ar-SA"/>
      </w:rPr>
    </w:lvl>
  </w:abstractNum>
  <w:abstractNum w:abstractNumId="27">
    <w:nsid w:val="6B5E429E"/>
    <w:multiLevelType w:val="hybridMultilevel"/>
    <w:tmpl w:val="BD808404"/>
    <w:lvl w:ilvl="0" w:tplc="F29288DC">
      <w:numFmt w:val="bullet"/>
      <w:lvlText w:val=""/>
      <w:lvlJc w:val="left"/>
      <w:pPr>
        <w:ind w:left="487" w:hanging="377"/>
      </w:pPr>
      <w:rPr>
        <w:rFonts w:ascii="Wingdings" w:eastAsia="Wingdings" w:hAnsi="Wingdings" w:cs="Wingdings" w:hint="default"/>
        <w:color w:val="1C1C1C"/>
        <w:w w:val="99"/>
        <w:sz w:val="20"/>
        <w:szCs w:val="20"/>
        <w:lang w:val="it-IT" w:eastAsia="en-US" w:bidi="ar-SA"/>
      </w:rPr>
    </w:lvl>
    <w:lvl w:ilvl="1" w:tplc="D116C8BC">
      <w:numFmt w:val="bullet"/>
      <w:lvlText w:val="•"/>
      <w:lvlJc w:val="left"/>
      <w:pPr>
        <w:ind w:left="761" w:hanging="377"/>
      </w:pPr>
      <w:rPr>
        <w:rFonts w:hint="default"/>
        <w:lang w:val="it-IT" w:eastAsia="en-US" w:bidi="ar-SA"/>
      </w:rPr>
    </w:lvl>
    <w:lvl w:ilvl="2" w:tplc="5C9C67E6">
      <w:numFmt w:val="bullet"/>
      <w:lvlText w:val="•"/>
      <w:lvlJc w:val="left"/>
      <w:pPr>
        <w:ind w:left="1043" w:hanging="377"/>
      </w:pPr>
      <w:rPr>
        <w:rFonts w:hint="default"/>
        <w:lang w:val="it-IT" w:eastAsia="en-US" w:bidi="ar-SA"/>
      </w:rPr>
    </w:lvl>
    <w:lvl w:ilvl="3" w:tplc="3A5A0D68">
      <w:numFmt w:val="bullet"/>
      <w:lvlText w:val="•"/>
      <w:lvlJc w:val="left"/>
      <w:pPr>
        <w:ind w:left="1324" w:hanging="377"/>
      </w:pPr>
      <w:rPr>
        <w:rFonts w:hint="default"/>
        <w:lang w:val="it-IT" w:eastAsia="en-US" w:bidi="ar-SA"/>
      </w:rPr>
    </w:lvl>
    <w:lvl w:ilvl="4" w:tplc="98F442B2">
      <w:numFmt w:val="bullet"/>
      <w:lvlText w:val="•"/>
      <w:lvlJc w:val="left"/>
      <w:pPr>
        <w:ind w:left="1606" w:hanging="377"/>
      </w:pPr>
      <w:rPr>
        <w:rFonts w:hint="default"/>
        <w:lang w:val="it-IT" w:eastAsia="en-US" w:bidi="ar-SA"/>
      </w:rPr>
    </w:lvl>
    <w:lvl w:ilvl="5" w:tplc="3CD4F6A4">
      <w:numFmt w:val="bullet"/>
      <w:lvlText w:val="•"/>
      <w:lvlJc w:val="left"/>
      <w:pPr>
        <w:ind w:left="1888" w:hanging="377"/>
      </w:pPr>
      <w:rPr>
        <w:rFonts w:hint="default"/>
        <w:lang w:val="it-IT" w:eastAsia="en-US" w:bidi="ar-SA"/>
      </w:rPr>
    </w:lvl>
    <w:lvl w:ilvl="6" w:tplc="AA807856">
      <w:numFmt w:val="bullet"/>
      <w:lvlText w:val="•"/>
      <w:lvlJc w:val="left"/>
      <w:pPr>
        <w:ind w:left="2169" w:hanging="377"/>
      </w:pPr>
      <w:rPr>
        <w:rFonts w:hint="default"/>
        <w:lang w:val="it-IT" w:eastAsia="en-US" w:bidi="ar-SA"/>
      </w:rPr>
    </w:lvl>
    <w:lvl w:ilvl="7" w:tplc="E990CE2A">
      <w:numFmt w:val="bullet"/>
      <w:lvlText w:val="•"/>
      <w:lvlJc w:val="left"/>
      <w:pPr>
        <w:ind w:left="2451" w:hanging="377"/>
      </w:pPr>
      <w:rPr>
        <w:rFonts w:hint="default"/>
        <w:lang w:val="it-IT" w:eastAsia="en-US" w:bidi="ar-SA"/>
      </w:rPr>
    </w:lvl>
    <w:lvl w:ilvl="8" w:tplc="AB4AAD7C">
      <w:numFmt w:val="bullet"/>
      <w:lvlText w:val="•"/>
      <w:lvlJc w:val="left"/>
      <w:pPr>
        <w:ind w:left="2732" w:hanging="377"/>
      </w:pPr>
      <w:rPr>
        <w:rFonts w:hint="default"/>
        <w:lang w:val="it-IT" w:eastAsia="en-US" w:bidi="ar-SA"/>
      </w:rPr>
    </w:lvl>
  </w:abstractNum>
  <w:abstractNum w:abstractNumId="28">
    <w:nsid w:val="6F5C6AE3"/>
    <w:multiLevelType w:val="hybridMultilevel"/>
    <w:tmpl w:val="B976554C"/>
    <w:lvl w:ilvl="0" w:tplc="9A96D752">
      <w:numFmt w:val="bullet"/>
      <w:lvlText w:val=""/>
      <w:lvlJc w:val="left"/>
      <w:pPr>
        <w:ind w:left="110" w:hanging="377"/>
      </w:pPr>
      <w:rPr>
        <w:rFonts w:ascii="Wingdings" w:eastAsia="Wingdings" w:hAnsi="Wingdings" w:cs="Wingdings" w:hint="default"/>
        <w:color w:val="1C1C1C"/>
        <w:w w:val="99"/>
        <w:sz w:val="20"/>
        <w:szCs w:val="20"/>
        <w:lang w:val="it-IT" w:eastAsia="en-US" w:bidi="ar-SA"/>
      </w:rPr>
    </w:lvl>
    <w:lvl w:ilvl="1" w:tplc="E6E68182">
      <w:numFmt w:val="bullet"/>
      <w:lvlText w:val="•"/>
      <w:lvlJc w:val="left"/>
      <w:pPr>
        <w:ind w:left="437" w:hanging="377"/>
      </w:pPr>
      <w:rPr>
        <w:rFonts w:hint="default"/>
        <w:lang w:val="it-IT" w:eastAsia="en-US" w:bidi="ar-SA"/>
      </w:rPr>
    </w:lvl>
    <w:lvl w:ilvl="2" w:tplc="EAFEDA78">
      <w:numFmt w:val="bullet"/>
      <w:lvlText w:val="•"/>
      <w:lvlJc w:val="left"/>
      <w:pPr>
        <w:ind w:left="755" w:hanging="377"/>
      </w:pPr>
      <w:rPr>
        <w:rFonts w:hint="default"/>
        <w:lang w:val="it-IT" w:eastAsia="en-US" w:bidi="ar-SA"/>
      </w:rPr>
    </w:lvl>
    <w:lvl w:ilvl="3" w:tplc="C71CF784">
      <w:numFmt w:val="bullet"/>
      <w:lvlText w:val="•"/>
      <w:lvlJc w:val="left"/>
      <w:pPr>
        <w:ind w:left="1072" w:hanging="377"/>
      </w:pPr>
      <w:rPr>
        <w:rFonts w:hint="default"/>
        <w:lang w:val="it-IT" w:eastAsia="en-US" w:bidi="ar-SA"/>
      </w:rPr>
    </w:lvl>
    <w:lvl w:ilvl="4" w:tplc="1BD4092A">
      <w:numFmt w:val="bullet"/>
      <w:lvlText w:val="•"/>
      <w:lvlJc w:val="left"/>
      <w:pPr>
        <w:ind w:left="1390" w:hanging="377"/>
      </w:pPr>
      <w:rPr>
        <w:rFonts w:hint="default"/>
        <w:lang w:val="it-IT" w:eastAsia="en-US" w:bidi="ar-SA"/>
      </w:rPr>
    </w:lvl>
    <w:lvl w:ilvl="5" w:tplc="CB10B8DE">
      <w:numFmt w:val="bullet"/>
      <w:lvlText w:val="•"/>
      <w:lvlJc w:val="left"/>
      <w:pPr>
        <w:ind w:left="1708" w:hanging="377"/>
      </w:pPr>
      <w:rPr>
        <w:rFonts w:hint="default"/>
        <w:lang w:val="it-IT" w:eastAsia="en-US" w:bidi="ar-SA"/>
      </w:rPr>
    </w:lvl>
    <w:lvl w:ilvl="6" w:tplc="CB948884">
      <w:numFmt w:val="bullet"/>
      <w:lvlText w:val="•"/>
      <w:lvlJc w:val="left"/>
      <w:pPr>
        <w:ind w:left="2025" w:hanging="377"/>
      </w:pPr>
      <w:rPr>
        <w:rFonts w:hint="default"/>
        <w:lang w:val="it-IT" w:eastAsia="en-US" w:bidi="ar-SA"/>
      </w:rPr>
    </w:lvl>
    <w:lvl w:ilvl="7" w:tplc="AF84E078">
      <w:numFmt w:val="bullet"/>
      <w:lvlText w:val="•"/>
      <w:lvlJc w:val="left"/>
      <w:pPr>
        <w:ind w:left="2343" w:hanging="377"/>
      </w:pPr>
      <w:rPr>
        <w:rFonts w:hint="default"/>
        <w:lang w:val="it-IT" w:eastAsia="en-US" w:bidi="ar-SA"/>
      </w:rPr>
    </w:lvl>
    <w:lvl w:ilvl="8" w:tplc="D812B036">
      <w:numFmt w:val="bullet"/>
      <w:lvlText w:val="•"/>
      <w:lvlJc w:val="left"/>
      <w:pPr>
        <w:ind w:left="2660" w:hanging="377"/>
      </w:pPr>
      <w:rPr>
        <w:rFonts w:hint="default"/>
        <w:lang w:val="it-IT" w:eastAsia="en-US" w:bidi="ar-SA"/>
      </w:rPr>
    </w:lvl>
  </w:abstractNum>
  <w:abstractNum w:abstractNumId="29">
    <w:nsid w:val="76AF5F00"/>
    <w:multiLevelType w:val="hybridMultilevel"/>
    <w:tmpl w:val="CC3CD2B0"/>
    <w:lvl w:ilvl="0" w:tplc="86D8B56E">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nsid w:val="7EB24193"/>
    <w:multiLevelType w:val="multilevel"/>
    <w:tmpl w:val="C532B5E2"/>
    <w:lvl w:ilvl="0">
      <w:start w:val="1"/>
      <w:numFmt w:val="bullet"/>
      <w:lvlText w:val=""/>
      <w:lvlJc w:val="left"/>
      <w:pPr>
        <w:ind w:left="128" w:hanging="308"/>
      </w:pPr>
      <w:rPr>
        <w:rFonts w:ascii="Wingdings" w:hAnsi="Wingdings" w:cs="Times New Roman" w:hint="default"/>
        <w:b/>
        <w:color w:val="1B1B1B"/>
        <w:sz w:val="22"/>
        <w:szCs w:val="22"/>
        <w:lang w:val="it-IT" w:eastAsia="it-IT" w:bidi="it-IT"/>
      </w:rPr>
    </w:lvl>
    <w:lvl w:ilvl="1">
      <w:start w:val="1"/>
      <w:numFmt w:val="bullet"/>
      <w:lvlText w:val="l"/>
      <w:lvlJc w:val="left"/>
      <w:pPr>
        <w:ind w:left="848" w:hanging="360"/>
      </w:pPr>
      <w:rPr>
        <w:rFonts w:ascii="Wingdings" w:hAnsi="Wingdings" w:cs="Courier New" w:hint="default"/>
      </w:rPr>
    </w:lvl>
    <w:lvl w:ilvl="2">
      <w:start w:val="1"/>
      <w:numFmt w:val="bullet"/>
      <w:lvlText w:val=""/>
      <w:lvlJc w:val="left"/>
      <w:pPr>
        <w:ind w:left="1926" w:hanging="360"/>
      </w:pPr>
      <w:rPr>
        <w:rFonts w:ascii="Symbol" w:hAnsi="Symbol" w:cs="Wingdings" w:hint="default"/>
      </w:rPr>
    </w:lvl>
    <w:lvl w:ilvl="3">
      <w:start w:val="1"/>
      <w:numFmt w:val="bullet"/>
      <w:lvlText w:val=""/>
      <w:lvlJc w:val="left"/>
      <w:pPr>
        <w:ind w:left="3013" w:hanging="360"/>
      </w:pPr>
      <w:rPr>
        <w:rFonts w:ascii="Symbol" w:hAnsi="Symbol" w:cs="Wingdings" w:hint="default"/>
      </w:rPr>
    </w:lvl>
    <w:lvl w:ilvl="4">
      <w:start w:val="1"/>
      <w:numFmt w:val="bullet"/>
      <w:lvlText w:val=""/>
      <w:lvlJc w:val="left"/>
      <w:pPr>
        <w:ind w:left="4100" w:hanging="360"/>
      </w:pPr>
      <w:rPr>
        <w:rFonts w:ascii="Symbol" w:hAnsi="Symbol" w:cs="Wingdings" w:hint="default"/>
      </w:rPr>
    </w:lvl>
    <w:lvl w:ilvl="5">
      <w:start w:val="1"/>
      <w:numFmt w:val="bullet"/>
      <w:lvlText w:val=""/>
      <w:lvlJc w:val="left"/>
      <w:pPr>
        <w:ind w:left="5186" w:hanging="360"/>
      </w:pPr>
      <w:rPr>
        <w:rFonts w:ascii="Symbol" w:hAnsi="Symbol" w:cs="Wingdings" w:hint="default"/>
      </w:rPr>
    </w:lvl>
    <w:lvl w:ilvl="6">
      <w:start w:val="1"/>
      <w:numFmt w:val="bullet"/>
      <w:lvlText w:val=""/>
      <w:lvlJc w:val="left"/>
      <w:pPr>
        <w:ind w:left="6273" w:hanging="360"/>
      </w:pPr>
      <w:rPr>
        <w:rFonts w:ascii="Symbol" w:hAnsi="Symbol" w:cs="Wingdings" w:hint="default"/>
      </w:rPr>
    </w:lvl>
    <w:lvl w:ilvl="7">
      <w:start w:val="1"/>
      <w:numFmt w:val="bullet"/>
      <w:lvlText w:val=""/>
      <w:lvlJc w:val="left"/>
      <w:pPr>
        <w:ind w:left="7360" w:hanging="360"/>
      </w:pPr>
      <w:rPr>
        <w:rFonts w:ascii="Symbol" w:hAnsi="Symbol" w:cs="Wingdings" w:hint="default"/>
      </w:rPr>
    </w:lvl>
    <w:lvl w:ilvl="8">
      <w:start w:val="1"/>
      <w:numFmt w:val="bullet"/>
      <w:lvlText w:val=""/>
      <w:lvlJc w:val="left"/>
      <w:pPr>
        <w:ind w:left="8446" w:hanging="360"/>
      </w:pPr>
      <w:rPr>
        <w:rFonts w:ascii="Symbol" w:hAnsi="Symbol" w:cs="Wingdings" w:hint="default"/>
      </w:rPr>
    </w:lvl>
  </w:abstractNum>
  <w:num w:numId="1">
    <w:abstractNumId w:val="5"/>
  </w:num>
  <w:num w:numId="2">
    <w:abstractNumId w:val="9"/>
  </w:num>
  <w:num w:numId="3">
    <w:abstractNumId w:val="2"/>
  </w:num>
  <w:num w:numId="4">
    <w:abstractNumId w:val="15"/>
  </w:num>
  <w:num w:numId="5">
    <w:abstractNumId w:val="16"/>
  </w:num>
  <w:num w:numId="6">
    <w:abstractNumId w:val="11"/>
  </w:num>
  <w:num w:numId="7">
    <w:abstractNumId w:val="26"/>
  </w:num>
  <w:num w:numId="8">
    <w:abstractNumId w:val="21"/>
  </w:num>
  <w:num w:numId="9">
    <w:abstractNumId w:val="14"/>
  </w:num>
  <w:num w:numId="10">
    <w:abstractNumId w:val="19"/>
  </w:num>
  <w:num w:numId="11">
    <w:abstractNumId w:val="1"/>
  </w:num>
  <w:num w:numId="12">
    <w:abstractNumId w:val="17"/>
  </w:num>
  <w:num w:numId="13">
    <w:abstractNumId w:val="28"/>
  </w:num>
  <w:num w:numId="14">
    <w:abstractNumId w:val="20"/>
  </w:num>
  <w:num w:numId="15">
    <w:abstractNumId w:val="23"/>
  </w:num>
  <w:num w:numId="16">
    <w:abstractNumId w:val="27"/>
  </w:num>
  <w:num w:numId="17">
    <w:abstractNumId w:val="3"/>
  </w:num>
  <w:num w:numId="18">
    <w:abstractNumId w:val="24"/>
  </w:num>
  <w:num w:numId="19">
    <w:abstractNumId w:val="0"/>
  </w:num>
  <w:num w:numId="20">
    <w:abstractNumId w:val="12"/>
  </w:num>
  <w:num w:numId="21">
    <w:abstractNumId w:val="4"/>
  </w:num>
  <w:num w:numId="22">
    <w:abstractNumId w:val="13"/>
  </w:num>
  <w:num w:numId="23">
    <w:abstractNumId w:val="25"/>
  </w:num>
  <w:num w:numId="24">
    <w:abstractNumId w:val="30"/>
  </w:num>
  <w:num w:numId="25">
    <w:abstractNumId w:val="7"/>
  </w:num>
  <w:num w:numId="26">
    <w:abstractNumId w:val="10"/>
  </w:num>
  <w:num w:numId="27">
    <w:abstractNumId w:val="6"/>
  </w:num>
  <w:num w:numId="28">
    <w:abstractNumId w:val="8"/>
  </w:num>
  <w:num w:numId="29">
    <w:abstractNumId w:val="22"/>
  </w:num>
  <w:num w:numId="30">
    <w:abstractNumId w:val="29"/>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1">
      <o:colormenu v:ext="edit" strokecolor="none"/>
    </o:shapedefaults>
    <o:shapelayout v:ext="edit">
      <o:idmap v:ext="edit" data="2"/>
    </o:shapelayout>
  </w:hdrShapeDefaults>
  <w:footnotePr>
    <w:footnote w:id="-1"/>
    <w:footnote w:id="0"/>
  </w:footnotePr>
  <w:endnotePr>
    <w:endnote w:id="-1"/>
    <w:endnote w:id="0"/>
  </w:endnotePr>
  <w:compat>
    <w:ulTrailSpace/>
    <w:shapeLayoutLikeWW8/>
  </w:compat>
  <w:rsids>
    <w:rsidRoot w:val="00803DF6"/>
    <w:rsid w:val="00002C10"/>
    <w:rsid w:val="00007998"/>
    <w:rsid w:val="00021BBE"/>
    <w:rsid w:val="00040C12"/>
    <w:rsid w:val="00051838"/>
    <w:rsid w:val="00071139"/>
    <w:rsid w:val="00084A10"/>
    <w:rsid w:val="000912C7"/>
    <w:rsid w:val="000A42EC"/>
    <w:rsid w:val="000A7272"/>
    <w:rsid w:val="000B05D8"/>
    <w:rsid w:val="000C31E1"/>
    <w:rsid w:val="000F73CA"/>
    <w:rsid w:val="00100CA2"/>
    <w:rsid w:val="0011537E"/>
    <w:rsid w:val="00121C51"/>
    <w:rsid w:val="00155E55"/>
    <w:rsid w:val="001D61C8"/>
    <w:rsid w:val="001E6EB1"/>
    <w:rsid w:val="001F6AE1"/>
    <w:rsid w:val="002034D5"/>
    <w:rsid w:val="0025066B"/>
    <w:rsid w:val="00253981"/>
    <w:rsid w:val="00275DAD"/>
    <w:rsid w:val="002963A9"/>
    <w:rsid w:val="002F3189"/>
    <w:rsid w:val="0031288D"/>
    <w:rsid w:val="0032434E"/>
    <w:rsid w:val="00327978"/>
    <w:rsid w:val="00347A95"/>
    <w:rsid w:val="003629CB"/>
    <w:rsid w:val="00366379"/>
    <w:rsid w:val="00394843"/>
    <w:rsid w:val="003C0043"/>
    <w:rsid w:val="003D471B"/>
    <w:rsid w:val="003E04C1"/>
    <w:rsid w:val="003E43E2"/>
    <w:rsid w:val="003F72B9"/>
    <w:rsid w:val="0041295C"/>
    <w:rsid w:val="00445581"/>
    <w:rsid w:val="00455CC8"/>
    <w:rsid w:val="00463A85"/>
    <w:rsid w:val="0048009B"/>
    <w:rsid w:val="004C0C20"/>
    <w:rsid w:val="004D2382"/>
    <w:rsid w:val="005212E1"/>
    <w:rsid w:val="00542189"/>
    <w:rsid w:val="005577C0"/>
    <w:rsid w:val="00571256"/>
    <w:rsid w:val="005867CB"/>
    <w:rsid w:val="005C16DC"/>
    <w:rsid w:val="005C5AAA"/>
    <w:rsid w:val="006116A3"/>
    <w:rsid w:val="00614645"/>
    <w:rsid w:val="0061597C"/>
    <w:rsid w:val="00616DAE"/>
    <w:rsid w:val="006268B3"/>
    <w:rsid w:val="00627B25"/>
    <w:rsid w:val="00633B99"/>
    <w:rsid w:val="006502C5"/>
    <w:rsid w:val="006636A6"/>
    <w:rsid w:val="00687A8E"/>
    <w:rsid w:val="006A5E51"/>
    <w:rsid w:val="006B6922"/>
    <w:rsid w:val="006B761C"/>
    <w:rsid w:val="006C1208"/>
    <w:rsid w:val="006C43D9"/>
    <w:rsid w:val="006E547D"/>
    <w:rsid w:val="006F3630"/>
    <w:rsid w:val="006F4949"/>
    <w:rsid w:val="00710AD9"/>
    <w:rsid w:val="00731EEF"/>
    <w:rsid w:val="0075627D"/>
    <w:rsid w:val="007676EA"/>
    <w:rsid w:val="00772DA7"/>
    <w:rsid w:val="0077539E"/>
    <w:rsid w:val="00782CEF"/>
    <w:rsid w:val="00787B12"/>
    <w:rsid w:val="00791A56"/>
    <w:rsid w:val="007A643B"/>
    <w:rsid w:val="007B1869"/>
    <w:rsid w:val="007D26CD"/>
    <w:rsid w:val="00803DF6"/>
    <w:rsid w:val="0085642F"/>
    <w:rsid w:val="008644D1"/>
    <w:rsid w:val="00897D18"/>
    <w:rsid w:val="008A16E4"/>
    <w:rsid w:val="008B6A7B"/>
    <w:rsid w:val="008B7F19"/>
    <w:rsid w:val="008D295A"/>
    <w:rsid w:val="008E25BC"/>
    <w:rsid w:val="00905347"/>
    <w:rsid w:val="00917760"/>
    <w:rsid w:val="00926F02"/>
    <w:rsid w:val="00950450"/>
    <w:rsid w:val="009D31FE"/>
    <w:rsid w:val="009E5C82"/>
    <w:rsid w:val="00A02B4C"/>
    <w:rsid w:val="00A41667"/>
    <w:rsid w:val="00A43CBE"/>
    <w:rsid w:val="00A61F85"/>
    <w:rsid w:val="00A71D06"/>
    <w:rsid w:val="00A75D9F"/>
    <w:rsid w:val="00A92E67"/>
    <w:rsid w:val="00AC752C"/>
    <w:rsid w:val="00AD3E6A"/>
    <w:rsid w:val="00AE4111"/>
    <w:rsid w:val="00AE5C4B"/>
    <w:rsid w:val="00B0352A"/>
    <w:rsid w:val="00B12CB8"/>
    <w:rsid w:val="00B2421B"/>
    <w:rsid w:val="00B25CD6"/>
    <w:rsid w:val="00B357DE"/>
    <w:rsid w:val="00B57F59"/>
    <w:rsid w:val="00B657AD"/>
    <w:rsid w:val="00B8464C"/>
    <w:rsid w:val="00BA49CF"/>
    <w:rsid w:val="00BC6C03"/>
    <w:rsid w:val="00BD08BC"/>
    <w:rsid w:val="00BE5DDF"/>
    <w:rsid w:val="00BE647C"/>
    <w:rsid w:val="00BF4392"/>
    <w:rsid w:val="00BF6297"/>
    <w:rsid w:val="00C37937"/>
    <w:rsid w:val="00C5212E"/>
    <w:rsid w:val="00C670D8"/>
    <w:rsid w:val="00C70CAE"/>
    <w:rsid w:val="00CA26DD"/>
    <w:rsid w:val="00CB121D"/>
    <w:rsid w:val="00CE5701"/>
    <w:rsid w:val="00CE6594"/>
    <w:rsid w:val="00CF1FFF"/>
    <w:rsid w:val="00CF205C"/>
    <w:rsid w:val="00CF296A"/>
    <w:rsid w:val="00CF6272"/>
    <w:rsid w:val="00D00411"/>
    <w:rsid w:val="00D01279"/>
    <w:rsid w:val="00D02F11"/>
    <w:rsid w:val="00D5594B"/>
    <w:rsid w:val="00D70A92"/>
    <w:rsid w:val="00DB7FA9"/>
    <w:rsid w:val="00DC7C11"/>
    <w:rsid w:val="00DE2D52"/>
    <w:rsid w:val="00DF0C88"/>
    <w:rsid w:val="00DF2B81"/>
    <w:rsid w:val="00E05639"/>
    <w:rsid w:val="00E260EA"/>
    <w:rsid w:val="00E33AB9"/>
    <w:rsid w:val="00E34410"/>
    <w:rsid w:val="00E52F73"/>
    <w:rsid w:val="00E53A12"/>
    <w:rsid w:val="00EA10C2"/>
    <w:rsid w:val="00EA578C"/>
    <w:rsid w:val="00EC3CAC"/>
    <w:rsid w:val="00F1252D"/>
    <w:rsid w:val="00F1782F"/>
    <w:rsid w:val="00F36168"/>
    <w:rsid w:val="00F37685"/>
    <w:rsid w:val="00F47835"/>
    <w:rsid w:val="00F9285C"/>
    <w:rsid w:val="00FA0F81"/>
    <w:rsid w:val="00FE29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03DF6"/>
    <w:rPr>
      <w:rFonts w:ascii="Times New Roman" w:eastAsia="Times New Roman" w:hAnsi="Times New Roman" w:cs="Times New Roman"/>
      <w:lang w:val="it-IT"/>
    </w:rPr>
  </w:style>
  <w:style w:type="paragraph" w:styleId="Titolo3">
    <w:name w:val="heading 3"/>
    <w:basedOn w:val="Normale"/>
    <w:link w:val="Titolo3Carattere"/>
    <w:uiPriority w:val="9"/>
    <w:qFormat/>
    <w:rsid w:val="00F37685"/>
    <w:pPr>
      <w:widowControl/>
      <w:autoSpaceDE/>
      <w:autoSpaceDN/>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03DF6"/>
    <w:tblPr>
      <w:tblInd w:w="0" w:type="dxa"/>
      <w:tblCellMar>
        <w:top w:w="0" w:type="dxa"/>
        <w:left w:w="0" w:type="dxa"/>
        <w:bottom w:w="0" w:type="dxa"/>
        <w:right w:w="0" w:type="dxa"/>
      </w:tblCellMar>
    </w:tblPr>
  </w:style>
  <w:style w:type="paragraph" w:styleId="Corpodeltesto">
    <w:name w:val="Body Text"/>
    <w:basedOn w:val="Normale"/>
    <w:uiPriority w:val="1"/>
    <w:qFormat/>
    <w:rsid w:val="00803DF6"/>
  </w:style>
  <w:style w:type="paragraph" w:customStyle="1" w:styleId="Heading1">
    <w:name w:val="Heading 1"/>
    <w:basedOn w:val="Normale"/>
    <w:uiPriority w:val="1"/>
    <w:qFormat/>
    <w:rsid w:val="00803DF6"/>
    <w:pPr>
      <w:ind w:left="292" w:right="1540"/>
      <w:jc w:val="center"/>
      <w:outlineLvl w:val="1"/>
    </w:pPr>
    <w:rPr>
      <w:b/>
      <w:bCs/>
    </w:rPr>
  </w:style>
  <w:style w:type="paragraph" w:styleId="Paragrafoelenco">
    <w:name w:val="List Paragraph"/>
    <w:basedOn w:val="Normale"/>
    <w:uiPriority w:val="34"/>
    <w:qFormat/>
    <w:rsid w:val="00803DF6"/>
    <w:pPr>
      <w:ind w:left="420" w:hanging="309"/>
    </w:pPr>
  </w:style>
  <w:style w:type="paragraph" w:customStyle="1" w:styleId="TableParagraph">
    <w:name w:val="Table Paragraph"/>
    <w:basedOn w:val="Normale"/>
    <w:uiPriority w:val="1"/>
    <w:qFormat/>
    <w:rsid w:val="00803DF6"/>
  </w:style>
  <w:style w:type="paragraph" w:styleId="Rientrocorpodeltesto">
    <w:name w:val="Body Text Indent"/>
    <w:basedOn w:val="Normale"/>
    <w:link w:val="RientrocorpodeltestoCarattere"/>
    <w:uiPriority w:val="99"/>
    <w:semiHidden/>
    <w:unhideWhenUsed/>
    <w:rsid w:val="003E43E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E43E2"/>
    <w:rPr>
      <w:rFonts w:ascii="Times New Roman" w:eastAsia="Times New Roman" w:hAnsi="Times New Roman" w:cs="Times New Roman"/>
      <w:lang w:val="it-IT"/>
    </w:rPr>
  </w:style>
  <w:style w:type="paragraph" w:styleId="Mappadocumento">
    <w:name w:val="Document Map"/>
    <w:basedOn w:val="Normale"/>
    <w:link w:val="MappadocumentoCarattere"/>
    <w:uiPriority w:val="99"/>
    <w:semiHidden/>
    <w:unhideWhenUsed/>
    <w:rsid w:val="0085642F"/>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85642F"/>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85642F"/>
    <w:pPr>
      <w:tabs>
        <w:tab w:val="center" w:pos="4819"/>
        <w:tab w:val="right" w:pos="9638"/>
      </w:tabs>
    </w:pPr>
  </w:style>
  <w:style w:type="character" w:customStyle="1" w:styleId="IntestazioneCarattere">
    <w:name w:val="Intestazione Carattere"/>
    <w:basedOn w:val="Carpredefinitoparagrafo"/>
    <w:link w:val="Intestazione"/>
    <w:uiPriority w:val="99"/>
    <w:rsid w:val="0085642F"/>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85642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5642F"/>
    <w:rPr>
      <w:rFonts w:ascii="Times New Roman" w:eastAsia="Times New Roman" w:hAnsi="Times New Roman" w:cs="Times New Roman"/>
      <w:lang w:val="it-IT"/>
    </w:rPr>
  </w:style>
  <w:style w:type="table" w:styleId="Grigliatabella">
    <w:name w:val="Table Grid"/>
    <w:basedOn w:val="Tabellanormale"/>
    <w:uiPriority w:val="59"/>
    <w:rsid w:val="00F37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rsid w:val="00F37685"/>
    <w:rPr>
      <w:rFonts w:ascii="Times New Roman" w:eastAsia="Times New Roman" w:hAnsi="Times New Roman" w:cs="Times New Roman"/>
      <w:b/>
      <w:bCs/>
      <w:sz w:val="27"/>
      <w:szCs w:val="27"/>
      <w:lang w:val="it-IT" w:eastAsia="it-IT"/>
    </w:rPr>
  </w:style>
  <w:style w:type="paragraph" w:customStyle="1" w:styleId="Titolo11">
    <w:name w:val="Titolo 11"/>
    <w:basedOn w:val="Normale"/>
    <w:uiPriority w:val="1"/>
    <w:qFormat/>
    <w:rsid w:val="00A61F85"/>
    <w:pPr>
      <w:ind w:left="220" w:hanging="214"/>
      <w:outlineLvl w:val="1"/>
    </w:pPr>
    <w:rPr>
      <w:rFonts w:ascii="Verdana" w:eastAsia="Verdana" w:hAnsi="Verdana" w:cs="Verdana"/>
      <w:b/>
      <w:bCs/>
      <w:sz w:val="15"/>
      <w:szCs w:val="15"/>
      <w:lang w:val="en-US"/>
    </w:rPr>
  </w:style>
  <w:style w:type="character" w:styleId="Collegamentoipertestuale">
    <w:name w:val="Hyperlink"/>
    <w:basedOn w:val="Carpredefinitoparagrafo"/>
    <w:uiPriority w:val="99"/>
    <w:unhideWhenUsed/>
    <w:rsid w:val="00A61F85"/>
    <w:rPr>
      <w:color w:val="0000FF"/>
      <w:u w:val="single"/>
    </w:rPr>
  </w:style>
</w:styles>
</file>

<file path=word/webSettings.xml><?xml version="1.0" encoding="utf-8"?>
<w:webSettings xmlns:r="http://schemas.openxmlformats.org/officeDocument/2006/relationships" xmlns:w="http://schemas.openxmlformats.org/wordprocessingml/2006/main">
  <w:divs>
    <w:div w:id="270286687">
      <w:bodyDiv w:val="1"/>
      <w:marLeft w:val="0"/>
      <w:marRight w:val="0"/>
      <w:marTop w:val="0"/>
      <w:marBottom w:val="0"/>
      <w:divBdr>
        <w:top w:val="none" w:sz="0" w:space="0" w:color="auto"/>
        <w:left w:val="none" w:sz="0" w:space="0" w:color="auto"/>
        <w:bottom w:val="none" w:sz="0" w:space="0" w:color="auto"/>
        <w:right w:val="none" w:sz="0" w:space="0" w:color="auto"/>
      </w:divBdr>
    </w:div>
    <w:div w:id="729881659">
      <w:bodyDiv w:val="1"/>
      <w:marLeft w:val="0"/>
      <w:marRight w:val="0"/>
      <w:marTop w:val="0"/>
      <w:marBottom w:val="0"/>
      <w:divBdr>
        <w:top w:val="none" w:sz="0" w:space="0" w:color="auto"/>
        <w:left w:val="none" w:sz="0" w:space="0" w:color="auto"/>
        <w:bottom w:val="none" w:sz="0" w:space="0" w:color="auto"/>
        <w:right w:val="none" w:sz="0" w:space="0" w:color="auto"/>
      </w:divBdr>
    </w:div>
    <w:div w:id="1686980721">
      <w:bodyDiv w:val="1"/>
      <w:marLeft w:val="0"/>
      <w:marRight w:val="0"/>
      <w:marTop w:val="0"/>
      <w:marBottom w:val="0"/>
      <w:divBdr>
        <w:top w:val="none" w:sz="0" w:space="0" w:color="auto"/>
        <w:left w:val="none" w:sz="0" w:space="0" w:color="auto"/>
        <w:bottom w:val="none" w:sz="0" w:space="0" w:color="auto"/>
        <w:right w:val="none" w:sz="0" w:space="0" w:color="auto"/>
      </w:divBdr>
    </w:div>
    <w:div w:id="1798639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IT/TXT/?uri=uriserv:OJ.L_.2016.119.01.0001.01.IT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aranteprivacy.it/web/guest/home/docweb/-/docweb-display/docweb/4535524" TargetMode="External"/><Relationship Id="rId17" Type="http://schemas.openxmlformats.org/officeDocument/2006/relationships/hyperlink" Target="http://www.garanteprivacy.it/web/guest/home" TargetMode="External"/><Relationship Id="rId2" Type="http://schemas.openxmlformats.org/officeDocument/2006/relationships/numbering" Target="numbering.xml"/><Relationship Id="rId16" Type="http://schemas.openxmlformats.org/officeDocument/2006/relationships/hyperlink" Target="https://europa.eu/european-union/about-eu/institutions-bodies/european-data-protection-supervisor_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it" TargetMode="External"/><Relationship Id="rId5" Type="http://schemas.openxmlformats.org/officeDocument/2006/relationships/webSettings" Target="webSettings.xml"/><Relationship Id="rId15" Type="http://schemas.openxmlformats.org/officeDocument/2006/relationships/hyperlink" Target="https://europa.eu/european-union/about-eu/institutions-bodies/european-data-protection-supervisor_it" TargetMode="External"/><Relationship Id="rId10" Type="http://schemas.openxmlformats.org/officeDocument/2006/relationships/hyperlink" Target="mailto:xxxx@xxxx.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unionecomunifenici.it" TargetMode="External"/><Relationship Id="rId14" Type="http://schemas.openxmlformats.org/officeDocument/2006/relationships/hyperlink" Target="https://europa.eu/european-union/about-eu/institutions-bodies/european-data-protection-supervisor_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2CA12-AA80-474A-AF53-63861008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7</Pages>
  <Words>3109</Words>
  <Characters>17725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Murtas</dc:creator>
  <cp:lastModifiedBy>roberta</cp:lastModifiedBy>
  <cp:revision>77</cp:revision>
  <cp:lastPrinted>2020-04-07T10:54:00Z</cp:lastPrinted>
  <dcterms:created xsi:type="dcterms:W3CDTF">2020-01-08T17:33:00Z</dcterms:created>
  <dcterms:modified xsi:type="dcterms:W3CDTF">2020-12-03T09:39:00Z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 2013</vt:lpwstr>
  </property>
  <property fmtid="{D5CDD505-2E9C-101B-9397-08002B2CF9AE}" pid="4" name="LastSaved">
    <vt:filetime>2020-01-08T00:00:00Z</vt:filetime>
  </property>
</Properties>
</file>