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9D" w:rsidRPr="00FC079D" w:rsidRDefault="00870FD1" w:rsidP="00870FD1">
      <w:pPr>
        <w:tabs>
          <w:tab w:val="left" w:pos="2426"/>
          <w:tab w:val="left" w:pos="3200"/>
        </w:tabs>
        <w:spacing w:before="6"/>
        <w:ind w:right="508"/>
        <w:jc w:val="center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  <w:r w:rsidRPr="00FC079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300355</wp:posOffset>
            </wp:positionV>
            <wp:extent cx="628650" cy="75247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079D"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</w:t>
      </w:r>
      <w:r w:rsidR="00F616F9">
        <w:rPr>
          <w:rFonts w:ascii="Calibri" w:hAnsi="Calibri"/>
          <w:b/>
          <w:color w:val="000000"/>
          <w:sz w:val="22"/>
          <w:szCs w:val="22"/>
        </w:rPr>
        <w:t xml:space="preserve">                             </w:t>
      </w:r>
      <w:r w:rsidR="00FC079D" w:rsidRPr="00FC079D">
        <w:rPr>
          <w:rFonts w:ascii="Calibri" w:hAnsi="Calibri"/>
          <w:b/>
          <w:color w:val="000000"/>
          <w:sz w:val="22"/>
          <w:szCs w:val="22"/>
        </w:rPr>
        <w:t xml:space="preserve">Allegato </w:t>
      </w:r>
      <w:r w:rsidR="00F616F9">
        <w:rPr>
          <w:rFonts w:ascii="Calibri" w:hAnsi="Calibri"/>
          <w:b/>
          <w:color w:val="000000"/>
          <w:sz w:val="22"/>
          <w:szCs w:val="22"/>
        </w:rPr>
        <w:t xml:space="preserve">B) </w:t>
      </w:r>
      <w:r w:rsidR="00FC079D" w:rsidRPr="00FC079D">
        <w:rPr>
          <w:rFonts w:ascii="Calibri" w:hAnsi="Calibri"/>
          <w:b/>
          <w:color w:val="000000"/>
          <w:sz w:val="22"/>
          <w:szCs w:val="22"/>
        </w:rPr>
        <w:t>alla Determinazione n. 4</w:t>
      </w:r>
      <w:r w:rsidR="00F616F9">
        <w:rPr>
          <w:rFonts w:ascii="Calibri" w:hAnsi="Calibri"/>
          <w:b/>
          <w:color w:val="000000"/>
          <w:sz w:val="22"/>
          <w:szCs w:val="22"/>
        </w:rPr>
        <w:t>91</w:t>
      </w:r>
      <w:r w:rsidR="00FC079D" w:rsidRPr="00FC079D">
        <w:rPr>
          <w:rFonts w:ascii="Calibri" w:hAnsi="Calibri"/>
          <w:b/>
          <w:color w:val="000000"/>
          <w:sz w:val="22"/>
          <w:szCs w:val="22"/>
        </w:rPr>
        <w:t>/16</w:t>
      </w:r>
      <w:r w:rsidR="00F616F9">
        <w:rPr>
          <w:rFonts w:ascii="Calibri" w:hAnsi="Calibri"/>
          <w:b/>
          <w:color w:val="000000"/>
          <w:sz w:val="22"/>
          <w:szCs w:val="22"/>
        </w:rPr>
        <w:t>2</w:t>
      </w:r>
      <w:r w:rsidR="00FC079D" w:rsidRPr="00FC079D">
        <w:rPr>
          <w:rFonts w:ascii="Calibri" w:hAnsi="Calibri"/>
          <w:b/>
          <w:color w:val="000000"/>
          <w:sz w:val="22"/>
          <w:szCs w:val="22"/>
        </w:rPr>
        <w:t xml:space="preserve"> del </w:t>
      </w:r>
      <w:r w:rsidR="00104F1B">
        <w:rPr>
          <w:rFonts w:ascii="Calibri" w:hAnsi="Calibri"/>
          <w:b/>
          <w:color w:val="000000"/>
          <w:sz w:val="22"/>
          <w:szCs w:val="22"/>
        </w:rPr>
        <w:t>14</w:t>
      </w:r>
      <w:r w:rsidR="00FC079D" w:rsidRPr="00FC079D">
        <w:rPr>
          <w:rFonts w:ascii="Calibri" w:hAnsi="Calibri"/>
          <w:b/>
          <w:color w:val="000000"/>
          <w:sz w:val="22"/>
          <w:szCs w:val="22"/>
        </w:rPr>
        <w:t>.07.2017</w:t>
      </w:r>
      <w:r w:rsidR="003D604E" w:rsidRPr="00FC079D">
        <w:rPr>
          <w:rFonts w:ascii="Calibri" w:hAnsi="Calibri"/>
          <w:b/>
          <w:color w:val="000000"/>
          <w:sz w:val="22"/>
          <w:szCs w:val="22"/>
        </w:rPr>
        <w:t xml:space="preserve">  </w:t>
      </w:r>
    </w:p>
    <w:p w:rsidR="00870FD1" w:rsidRDefault="00870FD1" w:rsidP="00870FD1">
      <w:pPr>
        <w:tabs>
          <w:tab w:val="left" w:pos="2426"/>
          <w:tab w:val="left" w:pos="3200"/>
        </w:tabs>
        <w:spacing w:before="6"/>
        <w:ind w:right="508"/>
        <w:jc w:val="center"/>
        <w:rPr>
          <w:rFonts w:ascii="Calibri" w:hAnsi="Calibri"/>
          <w:b/>
          <w:color w:val="000000"/>
          <w:sz w:val="56"/>
          <w:szCs w:val="56"/>
        </w:rPr>
      </w:pPr>
      <w:r>
        <w:rPr>
          <w:rFonts w:ascii="Calibri" w:hAnsi="Calibri"/>
          <w:b/>
          <w:color w:val="000000"/>
          <w:sz w:val="56"/>
          <w:szCs w:val="56"/>
        </w:rPr>
        <w:t>COMUNE DI SANTA GIUSTA</w:t>
      </w:r>
    </w:p>
    <w:p w:rsidR="00870FD1" w:rsidRDefault="00870FD1" w:rsidP="00870FD1">
      <w:pPr>
        <w:spacing w:before="2"/>
        <w:ind w:right="50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363639"/>
          <w:sz w:val="28"/>
          <w:szCs w:val="28"/>
        </w:rPr>
        <w:t>Provincia di Oristano</w:t>
      </w:r>
    </w:p>
    <w:p w:rsidR="00870FD1" w:rsidRDefault="00870FD1" w:rsidP="00870FD1">
      <w:pPr>
        <w:spacing w:before="251"/>
        <w:ind w:right="509"/>
        <w:jc w:val="center"/>
        <w:rPr>
          <w:rFonts w:ascii="Arial"/>
          <w:b/>
          <w:i/>
          <w:sz w:val="36"/>
          <w:szCs w:val="22"/>
        </w:rPr>
      </w:pPr>
      <w:r>
        <w:rPr>
          <w:rFonts w:ascii="Arial"/>
          <w:b/>
          <w:i/>
          <w:color w:val="363639"/>
          <w:sz w:val="36"/>
        </w:rPr>
        <w:t xml:space="preserve">AREA SERVIZIO SOCIALE </w:t>
      </w:r>
    </w:p>
    <w:p w:rsidR="00870FD1" w:rsidRDefault="00870FD1" w:rsidP="00870FD1">
      <w:pPr>
        <w:pStyle w:val="Titolo11"/>
        <w:spacing w:before="215"/>
        <w:ind w:left="3191" w:right="107"/>
        <w:jc w:val="left"/>
        <w:rPr>
          <w:b w:val="0"/>
          <w:bCs w:val="0"/>
          <w:sz w:val="20"/>
          <w:lang w:val="it-IT"/>
        </w:rPr>
      </w:pPr>
    </w:p>
    <w:p w:rsidR="0048693B" w:rsidRDefault="00E26E15" w:rsidP="0048693B">
      <w:pPr>
        <w:suppressAutoHyphens w:val="0"/>
        <w:spacing w:before="60" w:line="264" w:lineRule="auto"/>
        <w:jc w:val="both"/>
        <w:rPr>
          <w:rFonts w:ascii="Arial" w:hAnsi="Arial" w:cs="Arial"/>
          <w:b/>
          <w:color w:val="000002"/>
        </w:rPr>
      </w:pPr>
      <w:r>
        <w:rPr>
          <w:rFonts w:ascii="Arial" w:hAnsi="Arial" w:cs="Arial"/>
          <w:b/>
          <w:color w:val="000002"/>
        </w:rPr>
        <w:t xml:space="preserve">Procedura negoziata, ai sensi dell’art. 36 comma 2 lett. b) del </w:t>
      </w:r>
      <w:proofErr w:type="spellStart"/>
      <w:r>
        <w:rPr>
          <w:rFonts w:ascii="Arial" w:hAnsi="Arial" w:cs="Arial"/>
          <w:b/>
          <w:color w:val="000002"/>
        </w:rPr>
        <w:t>D.Lgs.</w:t>
      </w:r>
      <w:proofErr w:type="spellEnd"/>
      <w:r>
        <w:rPr>
          <w:rFonts w:ascii="Arial" w:hAnsi="Arial" w:cs="Arial"/>
          <w:b/>
          <w:color w:val="000002"/>
        </w:rPr>
        <w:t xml:space="preserve"> 50/2016 e successive modifiche di cui al </w:t>
      </w:r>
      <w:proofErr w:type="spellStart"/>
      <w:r>
        <w:rPr>
          <w:rFonts w:ascii="Arial" w:hAnsi="Arial" w:cs="Arial"/>
          <w:b/>
          <w:color w:val="000002"/>
        </w:rPr>
        <w:t>D.Lgs.</w:t>
      </w:r>
      <w:proofErr w:type="spellEnd"/>
      <w:r>
        <w:rPr>
          <w:rFonts w:ascii="Arial" w:hAnsi="Arial" w:cs="Arial"/>
          <w:b/>
          <w:color w:val="000002"/>
        </w:rPr>
        <w:t xml:space="preserve"> 56/2017, per la concessione a terzi della gestione della struttura Nido d'Infanzia per n. 3 anni.</w:t>
      </w:r>
    </w:p>
    <w:p w:rsidR="00E26E15" w:rsidRDefault="00E26E15" w:rsidP="00E26E15">
      <w:pPr>
        <w:suppressAutoHyphens w:val="0"/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VERBALE </w:t>
      </w:r>
      <w:r w:rsidR="007E7C91">
        <w:rPr>
          <w:rFonts w:ascii="Arial" w:hAnsi="Arial" w:cs="Arial"/>
          <w:sz w:val="22"/>
          <w:szCs w:val="22"/>
        </w:rPr>
        <w:t xml:space="preserve">n. 2 </w:t>
      </w:r>
      <w:r>
        <w:rPr>
          <w:rFonts w:ascii="Arial" w:hAnsi="Arial" w:cs="Arial"/>
          <w:sz w:val="22"/>
          <w:szCs w:val="22"/>
        </w:rPr>
        <w:t>DELLA COMMISSIONE GIUDICATRICE</w:t>
      </w:r>
    </w:p>
    <w:p w:rsidR="00E26E15" w:rsidRDefault="00E26E15" w:rsidP="00E26E15">
      <w:pPr>
        <w:suppressAutoHyphens w:val="0"/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</w:t>
      </w:r>
      <w:r w:rsidR="00FC1DB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</w:t>
      </w:r>
      <w:r w:rsidR="00D254F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.2017</w:t>
      </w:r>
    </w:p>
    <w:p w:rsidR="00E26E15" w:rsidRDefault="00E26E15" w:rsidP="00E26E15">
      <w:pPr>
        <w:suppressAutoHyphens w:val="0"/>
        <w:spacing w:before="60" w:line="264" w:lineRule="auto"/>
        <w:rPr>
          <w:rFonts w:ascii="Arial" w:hAnsi="Arial" w:cs="Arial"/>
          <w:sz w:val="22"/>
          <w:szCs w:val="22"/>
        </w:rPr>
      </w:pPr>
    </w:p>
    <w:p w:rsidR="004C5770" w:rsidRDefault="00FC1DB9" w:rsidP="004C5770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C5770">
        <w:rPr>
          <w:rFonts w:ascii="Arial" w:hAnsi="Arial" w:cs="Arial"/>
          <w:sz w:val="22"/>
          <w:szCs w:val="22"/>
        </w:rPr>
        <w:t xml:space="preserve">’anno </w:t>
      </w:r>
      <w:proofErr w:type="spellStart"/>
      <w:r w:rsidR="004C5770">
        <w:rPr>
          <w:rFonts w:ascii="Arial" w:hAnsi="Arial" w:cs="Arial"/>
          <w:sz w:val="22"/>
          <w:szCs w:val="22"/>
        </w:rPr>
        <w:t>duemiladiciasette</w:t>
      </w:r>
      <w:proofErr w:type="spellEnd"/>
      <w:r w:rsidR="004C577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C5770">
        <w:rPr>
          <w:rFonts w:ascii="Arial" w:hAnsi="Arial" w:cs="Arial"/>
          <w:sz w:val="22"/>
          <w:szCs w:val="22"/>
        </w:rPr>
        <w:t>addi</w:t>
      </w:r>
      <w:proofErr w:type="spellEnd"/>
      <w:r w:rsidR="004C57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="004C5770">
        <w:rPr>
          <w:rFonts w:ascii="Arial" w:hAnsi="Arial" w:cs="Arial"/>
          <w:sz w:val="22"/>
          <w:szCs w:val="22"/>
        </w:rPr>
        <w:t xml:space="preserve"> del mese di luglio, alle ore 8,30, nei locali del Comune di Santa Giusta, Via Garibaldi n. 84, si è riunita la commissione giudicatrice della gara mediante procedura negoziata, ai sensi dell'art. 36, comma 2, lettera b) del </w:t>
      </w:r>
      <w:proofErr w:type="spellStart"/>
      <w:r w:rsidR="004C5770">
        <w:rPr>
          <w:rFonts w:ascii="Arial" w:hAnsi="Arial" w:cs="Arial"/>
          <w:sz w:val="22"/>
          <w:szCs w:val="22"/>
        </w:rPr>
        <w:t>D.Lgs.</w:t>
      </w:r>
      <w:proofErr w:type="spellEnd"/>
      <w:r w:rsidR="004C5770">
        <w:rPr>
          <w:rFonts w:ascii="Arial" w:hAnsi="Arial" w:cs="Arial"/>
          <w:sz w:val="22"/>
          <w:szCs w:val="22"/>
        </w:rPr>
        <w:t xml:space="preserve"> 50/2016, con il metodo di aggiudicazione dell’offerta economicamente più vantaggiosa individuata sulla ba</w:t>
      </w:r>
      <w:r w:rsidR="00C32380">
        <w:rPr>
          <w:rFonts w:ascii="Arial" w:hAnsi="Arial" w:cs="Arial"/>
          <w:sz w:val="22"/>
          <w:szCs w:val="22"/>
        </w:rPr>
        <w:t xml:space="preserve">se del miglior rapporto qualità/prezzo ai sensi dell’art. 95, coma 3 del </w:t>
      </w:r>
      <w:proofErr w:type="spellStart"/>
      <w:r w:rsidR="00C32380">
        <w:rPr>
          <w:rFonts w:ascii="Arial" w:hAnsi="Arial" w:cs="Arial"/>
          <w:sz w:val="22"/>
          <w:szCs w:val="22"/>
        </w:rPr>
        <w:t>D.Lgs.</w:t>
      </w:r>
      <w:proofErr w:type="spellEnd"/>
      <w:r w:rsidR="00C32380">
        <w:rPr>
          <w:rFonts w:ascii="Arial" w:hAnsi="Arial" w:cs="Arial"/>
          <w:sz w:val="22"/>
          <w:szCs w:val="22"/>
        </w:rPr>
        <w:t xml:space="preserve"> n. 50/2016, per la concessione a terzi della gestione della struttura Nido d’Infanzia.</w:t>
      </w:r>
    </w:p>
    <w:p w:rsidR="00C32380" w:rsidRDefault="00C32380" w:rsidP="004C5770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presenti:</w:t>
      </w:r>
    </w:p>
    <w:p w:rsidR="00C32380" w:rsidRPr="00C32380" w:rsidRDefault="00C32380" w:rsidP="00C32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 w:rsidRPr="00C32380">
        <w:rPr>
          <w:rFonts w:ascii="Arial" w:hAnsi="Arial" w:cs="Arial"/>
          <w:bCs/>
          <w:sz w:val="22"/>
          <w:szCs w:val="22"/>
        </w:rPr>
        <w:t>Ass. Soc. Dott.ssa Susanna SERRA</w:t>
      </w:r>
      <w:r>
        <w:rPr>
          <w:rFonts w:ascii="Arial" w:hAnsi="Arial" w:cs="Arial"/>
          <w:bCs/>
          <w:sz w:val="22"/>
          <w:szCs w:val="22"/>
        </w:rPr>
        <w:t xml:space="preserve"> – in qualità di Presidente</w:t>
      </w:r>
      <w:r w:rsidRPr="00C32380">
        <w:rPr>
          <w:rFonts w:ascii="Arial" w:hAnsi="Arial" w:cs="Arial"/>
          <w:bCs/>
          <w:sz w:val="22"/>
          <w:szCs w:val="22"/>
        </w:rPr>
        <w:t>.</w:t>
      </w:r>
    </w:p>
    <w:p w:rsidR="00C32380" w:rsidRPr="00C32380" w:rsidRDefault="00C32380" w:rsidP="00C32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 w:rsidRPr="00C32380">
        <w:rPr>
          <w:rFonts w:ascii="Arial" w:hAnsi="Arial" w:cs="Arial"/>
          <w:bCs/>
          <w:sz w:val="22"/>
          <w:szCs w:val="22"/>
        </w:rPr>
        <w:t>Ass.</w:t>
      </w:r>
      <w:r>
        <w:rPr>
          <w:rFonts w:ascii="Arial" w:hAnsi="Arial" w:cs="Arial"/>
          <w:bCs/>
          <w:sz w:val="22"/>
          <w:szCs w:val="22"/>
        </w:rPr>
        <w:t xml:space="preserve"> Soc. Dott.ssa Roberta DE BLASI – in qualità di Commissario.</w:t>
      </w:r>
    </w:p>
    <w:p w:rsidR="00C32380" w:rsidRPr="00C32380" w:rsidRDefault="00C32380" w:rsidP="00C32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 w:rsidRPr="00C32380">
        <w:rPr>
          <w:rFonts w:ascii="Arial" w:hAnsi="Arial" w:cs="Arial"/>
          <w:bCs/>
          <w:sz w:val="22"/>
          <w:szCs w:val="22"/>
        </w:rPr>
        <w:t>Dott. Pietro CARIA</w:t>
      </w:r>
      <w:r>
        <w:rPr>
          <w:rFonts w:ascii="Arial" w:hAnsi="Arial" w:cs="Arial"/>
          <w:bCs/>
          <w:sz w:val="22"/>
          <w:szCs w:val="22"/>
        </w:rPr>
        <w:t xml:space="preserve"> – in qualità di Commissario</w:t>
      </w:r>
      <w:r w:rsidRPr="00C32380">
        <w:rPr>
          <w:rFonts w:ascii="Arial" w:hAnsi="Arial" w:cs="Arial"/>
          <w:bCs/>
          <w:sz w:val="22"/>
          <w:szCs w:val="22"/>
        </w:rPr>
        <w:t>.</w:t>
      </w:r>
    </w:p>
    <w:p w:rsidR="00C32380" w:rsidRPr="004C5770" w:rsidRDefault="00C32380" w:rsidP="004C5770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4C5770" w:rsidRDefault="000979BB" w:rsidP="004C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Dott.ssa Roberta De Blasi in qualità anche di segretario verbalizzante e di RUP del presente procedimento.</w:t>
      </w:r>
    </w:p>
    <w:p w:rsidR="000979BB" w:rsidRDefault="000979BB" w:rsidP="004C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</w:p>
    <w:p w:rsidR="005E6A58" w:rsidRDefault="000979BB" w:rsidP="004C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Presidente dichiara aperta la seduta; comunica ch</w:t>
      </w:r>
      <w:r w:rsidR="006E07A2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6A58">
        <w:rPr>
          <w:rFonts w:ascii="Arial" w:hAnsi="Arial" w:cs="Arial"/>
          <w:bCs/>
          <w:sz w:val="22"/>
          <w:szCs w:val="22"/>
        </w:rPr>
        <w:t xml:space="preserve">la Ditta SINNOS di </w:t>
      </w:r>
      <w:proofErr w:type="spellStart"/>
      <w:r w:rsidR="005E6A58">
        <w:rPr>
          <w:rFonts w:ascii="Arial" w:hAnsi="Arial" w:cs="Arial"/>
          <w:bCs/>
          <w:sz w:val="22"/>
          <w:szCs w:val="22"/>
        </w:rPr>
        <w:t>Simaxis</w:t>
      </w:r>
      <w:proofErr w:type="spellEnd"/>
      <w:r w:rsidR="005E6A58">
        <w:rPr>
          <w:rFonts w:ascii="Arial" w:hAnsi="Arial" w:cs="Arial"/>
          <w:bCs/>
          <w:sz w:val="22"/>
          <w:szCs w:val="22"/>
        </w:rPr>
        <w:t xml:space="preserve"> ha inviato con </w:t>
      </w:r>
      <w:r w:rsidR="005E6A58" w:rsidRPr="00687A2D">
        <w:rPr>
          <w:rFonts w:ascii="Arial" w:hAnsi="Arial" w:cs="Arial"/>
          <w:bCs/>
          <w:sz w:val="22"/>
          <w:szCs w:val="22"/>
        </w:rPr>
        <w:t xml:space="preserve">nota </w:t>
      </w:r>
      <w:proofErr w:type="spellStart"/>
      <w:r w:rsidR="005E6A58" w:rsidRPr="00687A2D">
        <w:rPr>
          <w:rFonts w:ascii="Arial" w:hAnsi="Arial" w:cs="Arial"/>
          <w:bCs/>
          <w:sz w:val="22"/>
          <w:szCs w:val="22"/>
        </w:rPr>
        <w:t>ns</w:t>
      </w:r>
      <w:proofErr w:type="spellEnd"/>
      <w:r w:rsidR="005E6A58" w:rsidRPr="00687A2D">
        <w:rPr>
          <w:rFonts w:ascii="Arial" w:hAnsi="Arial" w:cs="Arial"/>
          <w:bCs/>
          <w:sz w:val="22"/>
          <w:szCs w:val="22"/>
        </w:rPr>
        <w:t xml:space="preserve">,. </w:t>
      </w:r>
      <w:proofErr w:type="spellStart"/>
      <w:r w:rsidR="005E6A58" w:rsidRPr="00687A2D">
        <w:rPr>
          <w:rFonts w:ascii="Arial" w:hAnsi="Arial" w:cs="Arial"/>
          <w:bCs/>
          <w:sz w:val="22"/>
          <w:szCs w:val="22"/>
        </w:rPr>
        <w:t>Prot</w:t>
      </w:r>
      <w:proofErr w:type="spellEnd"/>
      <w:r w:rsidR="005E6A58" w:rsidRPr="00687A2D">
        <w:rPr>
          <w:rFonts w:ascii="Arial" w:hAnsi="Arial" w:cs="Arial"/>
          <w:bCs/>
          <w:sz w:val="22"/>
          <w:szCs w:val="22"/>
        </w:rPr>
        <w:t>. n</w:t>
      </w:r>
      <w:r w:rsidR="005E6A58">
        <w:rPr>
          <w:rFonts w:ascii="Arial" w:hAnsi="Arial" w:cs="Arial"/>
          <w:bCs/>
          <w:sz w:val="22"/>
          <w:szCs w:val="22"/>
        </w:rPr>
        <w:t>.</w:t>
      </w:r>
      <w:r w:rsidR="00687A2D">
        <w:rPr>
          <w:rFonts w:ascii="Arial" w:hAnsi="Arial" w:cs="Arial"/>
          <w:bCs/>
          <w:sz w:val="22"/>
          <w:szCs w:val="22"/>
        </w:rPr>
        <w:t xml:space="preserve"> 7275</w:t>
      </w:r>
      <w:r w:rsidR="005E6A58">
        <w:rPr>
          <w:rFonts w:ascii="Arial" w:hAnsi="Arial" w:cs="Arial"/>
          <w:bCs/>
          <w:sz w:val="22"/>
          <w:szCs w:val="22"/>
        </w:rPr>
        <w:t xml:space="preserve"> del </w:t>
      </w:r>
      <w:r w:rsidR="00687A2D">
        <w:rPr>
          <w:rFonts w:ascii="Arial" w:hAnsi="Arial" w:cs="Arial"/>
          <w:bCs/>
          <w:sz w:val="22"/>
          <w:szCs w:val="22"/>
        </w:rPr>
        <w:t>7.07.2017,</w:t>
      </w:r>
      <w:r w:rsidR="005E6A58">
        <w:rPr>
          <w:rFonts w:ascii="Arial" w:hAnsi="Arial" w:cs="Arial"/>
          <w:bCs/>
          <w:sz w:val="22"/>
          <w:szCs w:val="22"/>
        </w:rPr>
        <w:t xml:space="preserve"> la documentazione integrativa richiesta.</w:t>
      </w:r>
    </w:p>
    <w:p w:rsidR="005E6A58" w:rsidRDefault="005E6A58" w:rsidP="004C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</w:p>
    <w:p w:rsidR="007429DC" w:rsidRDefault="0082033A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Nell’esaminare</w:t>
      </w:r>
      <w:r w:rsidR="005960DB" w:rsidRPr="005960DB">
        <w:rPr>
          <w:rFonts w:ascii="Arial" w:hAnsi="Arial" w:cs="Arial"/>
          <w:sz w:val="22"/>
          <w:szCs w:val="22"/>
        </w:rPr>
        <w:t xml:space="preserve"> </w:t>
      </w:r>
      <w:r w:rsidR="005E6A58">
        <w:rPr>
          <w:rFonts w:ascii="Arial" w:hAnsi="Arial" w:cs="Arial"/>
          <w:sz w:val="22"/>
          <w:szCs w:val="22"/>
        </w:rPr>
        <w:t xml:space="preserve">la documentazione integrativa prodotta </w:t>
      </w:r>
      <w:r w:rsidR="005960DB">
        <w:rPr>
          <w:rFonts w:ascii="Arial" w:hAnsi="Arial" w:cs="Arial"/>
          <w:sz w:val="22"/>
          <w:szCs w:val="22"/>
        </w:rPr>
        <w:t>d</w:t>
      </w:r>
      <w:r w:rsidR="005E6A58">
        <w:rPr>
          <w:rFonts w:ascii="Arial" w:hAnsi="Arial" w:cs="Arial"/>
          <w:sz w:val="22"/>
          <w:szCs w:val="22"/>
        </w:rPr>
        <w:t>a</w:t>
      </w:r>
      <w:r w:rsidR="005960DB">
        <w:rPr>
          <w:rFonts w:ascii="Arial" w:hAnsi="Arial" w:cs="Arial"/>
          <w:sz w:val="22"/>
          <w:szCs w:val="22"/>
        </w:rPr>
        <w:t xml:space="preserve">lla Ditta Società Cooperativa Sociale </w:t>
      </w:r>
      <w:proofErr w:type="spellStart"/>
      <w:r w:rsidR="00FC1DB9">
        <w:rPr>
          <w:rFonts w:ascii="Arial" w:hAnsi="Arial" w:cs="Arial"/>
          <w:sz w:val="22"/>
          <w:szCs w:val="22"/>
        </w:rPr>
        <w:t>Sinnos</w:t>
      </w:r>
      <w:proofErr w:type="spellEnd"/>
      <w:r w:rsidR="00FC1DB9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FC1DB9">
        <w:rPr>
          <w:rFonts w:ascii="Arial" w:hAnsi="Arial" w:cs="Arial"/>
          <w:sz w:val="22"/>
          <w:szCs w:val="22"/>
        </w:rPr>
        <w:t>Simaxis</w:t>
      </w:r>
      <w:proofErr w:type="spellEnd"/>
      <w:r w:rsidR="005960DB" w:rsidRPr="005960DB">
        <w:rPr>
          <w:rFonts w:ascii="Arial" w:hAnsi="Arial" w:cs="Arial"/>
          <w:sz w:val="22"/>
          <w:szCs w:val="22"/>
        </w:rPr>
        <w:t>, la Commissione</w:t>
      </w:r>
      <w:r w:rsidR="007429DC">
        <w:rPr>
          <w:rFonts w:ascii="Arial" w:hAnsi="Arial" w:cs="Arial"/>
          <w:sz w:val="22"/>
          <w:szCs w:val="22"/>
        </w:rPr>
        <w:t xml:space="preserve"> rileva che nel team degli operatori proposti</w:t>
      </w:r>
      <w:r w:rsidR="0043058F">
        <w:rPr>
          <w:rFonts w:ascii="Arial" w:hAnsi="Arial" w:cs="Arial"/>
          <w:sz w:val="22"/>
          <w:szCs w:val="22"/>
        </w:rPr>
        <w:t xml:space="preserve"> con funzioni di educatore</w:t>
      </w:r>
      <w:r w:rsidR="005E6A58">
        <w:rPr>
          <w:rFonts w:ascii="Arial" w:hAnsi="Arial" w:cs="Arial"/>
          <w:sz w:val="22"/>
          <w:szCs w:val="22"/>
        </w:rPr>
        <w:t>,</w:t>
      </w:r>
      <w:r w:rsidR="007429DC">
        <w:rPr>
          <w:rFonts w:ascii="Arial" w:hAnsi="Arial" w:cs="Arial"/>
          <w:sz w:val="22"/>
          <w:szCs w:val="22"/>
        </w:rPr>
        <w:t xml:space="preserve"> </w:t>
      </w:r>
      <w:r w:rsidR="00585CC5" w:rsidRPr="00FC1DB9">
        <w:rPr>
          <w:rFonts w:ascii="Arial" w:hAnsi="Arial" w:cs="Arial"/>
          <w:sz w:val="22"/>
          <w:szCs w:val="22"/>
        </w:rPr>
        <w:t xml:space="preserve">n. </w:t>
      </w:r>
      <w:r w:rsidR="00FC1DB9" w:rsidRPr="00FC1DB9">
        <w:rPr>
          <w:rFonts w:ascii="Arial" w:hAnsi="Arial" w:cs="Arial"/>
          <w:sz w:val="22"/>
          <w:szCs w:val="22"/>
        </w:rPr>
        <w:t>2</w:t>
      </w:r>
      <w:r w:rsidR="005E6A58" w:rsidRPr="00FC1DB9">
        <w:rPr>
          <w:rFonts w:ascii="Arial" w:hAnsi="Arial" w:cs="Arial"/>
          <w:sz w:val="22"/>
          <w:szCs w:val="22"/>
        </w:rPr>
        <w:t xml:space="preserve"> </w:t>
      </w:r>
      <w:r w:rsidR="007E5D48" w:rsidRPr="00FC1DB9">
        <w:rPr>
          <w:rFonts w:ascii="Arial" w:hAnsi="Arial" w:cs="Arial"/>
          <w:sz w:val="22"/>
          <w:szCs w:val="22"/>
        </w:rPr>
        <w:t xml:space="preserve">dei </w:t>
      </w:r>
      <w:r w:rsidR="005E6A58" w:rsidRPr="00FC1DB9">
        <w:rPr>
          <w:rFonts w:ascii="Arial" w:hAnsi="Arial" w:cs="Arial"/>
          <w:sz w:val="22"/>
          <w:szCs w:val="22"/>
        </w:rPr>
        <w:t>3</w:t>
      </w:r>
      <w:r w:rsidR="007429DC">
        <w:rPr>
          <w:rFonts w:ascii="Arial" w:hAnsi="Arial" w:cs="Arial"/>
          <w:sz w:val="22"/>
          <w:szCs w:val="22"/>
        </w:rPr>
        <w:t xml:space="preserve"> operatori proposti </w:t>
      </w:r>
      <w:r w:rsidR="007E5D48">
        <w:rPr>
          <w:rFonts w:ascii="Arial" w:hAnsi="Arial" w:cs="Arial"/>
          <w:sz w:val="22"/>
          <w:szCs w:val="22"/>
        </w:rPr>
        <w:t xml:space="preserve">non risultano in possesso </w:t>
      </w:r>
      <w:r>
        <w:rPr>
          <w:rFonts w:ascii="Arial" w:hAnsi="Arial" w:cs="Arial"/>
          <w:sz w:val="22"/>
          <w:szCs w:val="22"/>
        </w:rPr>
        <w:t xml:space="preserve">del titolo di educatore, così come previsto dalla normativa vigente, requisito minimo di partecipazione </w:t>
      </w:r>
      <w:r w:rsidR="009F0A7A">
        <w:rPr>
          <w:rFonts w:ascii="Arial" w:hAnsi="Arial" w:cs="Arial"/>
          <w:sz w:val="22"/>
          <w:szCs w:val="22"/>
        </w:rPr>
        <w:t>di cui</w:t>
      </w:r>
      <w:r w:rsidR="007E5D48">
        <w:rPr>
          <w:rFonts w:ascii="Arial" w:hAnsi="Arial" w:cs="Arial"/>
          <w:sz w:val="22"/>
          <w:szCs w:val="22"/>
        </w:rPr>
        <w:t xml:space="preserve"> </w:t>
      </w:r>
      <w:r w:rsidR="009F0A7A">
        <w:rPr>
          <w:rFonts w:ascii="Arial" w:hAnsi="Arial" w:cs="Arial"/>
          <w:sz w:val="22"/>
          <w:szCs w:val="22"/>
        </w:rPr>
        <w:t>all</w:t>
      </w:r>
      <w:r w:rsidR="007E5D48">
        <w:rPr>
          <w:rFonts w:ascii="Arial" w:hAnsi="Arial" w:cs="Arial"/>
          <w:sz w:val="22"/>
          <w:szCs w:val="22"/>
        </w:rPr>
        <w:t>'art. 4 del Disciplinare di gara “</w:t>
      </w:r>
      <w:r w:rsidR="007E5D48" w:rsidRPr="007E5D48">
        <w:rPr>
          <w:rFonts w:ascii="Arial" w:hAnsi="Arial" w:cs="Arial"/>
          <w:i/>
          <w:sz w:val="22"/>
          <w:szCs w:val="22"/>
        </w:rPr>
        <w:t>soggetti ammessi e condizioni minime di partecipazione</w:t>
      </w:r>
      <w:r w:rsidR="007E5D48">
        <w:rPr>
          <w:rFonts w:ascii="Arial" w:hAnsi="Arial" w:cs="Arial"/>
          <w:sz w:val="22"/>
          <w:szCs w:val="22"/>
        </w:rPr>
        <w:t xml:space="preserve">” punto 4.2.3 </w:t>
      </w:r>
      <w:r w:rsidR="0043058F">
        <w:rPr>
          <w:rFonts w:ascii="Arial" w:hAnsi="Arial" w:cs="Arial"/>
          <w:sz w:val="22"/>
          <w:szCs w:val="22"/>
        </w:rPr>
        <w:t>“</w:t>
      </w:r>
      <w:r w:rsidR="007E5D48" w:rsidRPr="0043058F">
        <w:rPr>
          <w:rFonts w:ascii="Arial" w:hAnsi="Arial" w:cs="Arial"/>
          <w:i/>
          <w:sz w:val="22"/>
          <w:szCs w:val="22"/>
        </w:rPr>
        <w:t xml:space="preserve">Requisiti di capacità tecnica e professionale ai sensi dell’art. 83 comma 1 lettera c) del </w:t>
      </w:r>
      <w:proofErr w:type="spellStart"/>
      <w:r w:rsidR="007E5D48" w:rsidRPr="0043058F">
        <w:rPr>
          <w:rFonts w:ascii="Arial" w:hAnsi="Arial" w:cs="Arial"/>
          <w:i/>
          <w:sz w:val="22"/>
          <w:szCs w:val="22"/>
        </w:rPr>
        <w:t>D.Lgs.</w:t>
      </w:r>
      <w:proofErr w:type="spellEnd"/>
      <w:r w:rsidR="007E5D48" w:rsidRPr="0043058F">
        <w:rPr>
          <w:rFonts w:ascii="Arial" w:hAnsi="Arial" w:cs="Arial"/>
          <w:i/>
          <w:sz w:val="22"/>
          <w:szCs w:val="22"/>
        </w:rPr>
        <w:t xml:space="preserve"> 50/2016</w:t>
      </w:r>
      <w:r w:rsidR="0043058F">
        <w:rPr>
          <w:rFonts w:ascii="Arial" w:hAnsi="Arial" w:cs="Arial"/>
          <w:i/>
          <w:sz w:val="22"/>
          <w:szCs w:val="22"/>
        </w:rPr>
        <w:t xml:space="preserve">”, </w:t>
      </w:r>
      <w:r w:rsidR="00C5427D">
        <w:rPr>
          <w:rFonts w:ascii="Arial" w:hAnsi="Arial" w:cs="Arial"/>
          <w:sz w:val="22"/>
          <w:szCs w:val="22"/>
        </w:rPr>
        <w:t xml:space="preserve">possesso </w:t>
      </w:r>
      <w:r w:rsidR="0047496C">
        <w:rPr>
          <w:rFonts w:ascii="Arial" w:hAnsi="Arial" w:cs="Arial"/>
          <w:sz w:val="22"/>
          <w:szCs w:val="22"/>
        </w:rPr>
        <w:t>dichiarato dalla Ditta ai sensi dell’art. 47 del D.P.R. 445/2000</w:t>
      </w:r>
      <w:r>
        <w:rPr>
          <w:rFonts w:ascii="Arial" w:hAnsi="Arial" w:cs="Arial"/>
          <w:sz w:val="22"/>
          <w:szCs w:val="22"/>
        </w:rPr>
        <w:t xml:space="preserve">, nella manifestazione di interesse </w:t>
      </w:r>
      <w:r w:rsidRPr="00FC1DB9">
        <w:rPr>
          <w:rFonts w:ascii="Arial" w:hAnsi="Arial" w:cs="Arial"/>
          <w:sz w:val="22"/>
          <w:szCs w:val="22"/>
        </w:rPr>
        <w:t xml:space="preserve">(ns. </w:t>
      </w:r>
      <w:proofErr w:type="spellStart"/>
      <w:r w:rsidRPr="00FC1DB9">
        <w:rPr>
          <w:rFonts w:ascii="Arial" w:hAnsi="Arial" w:cs="Arial"/>
          <w:sz w:val="22"/>
          <w:szCs w:val="22"/>
        </w:rPr>
        <w:t>Prot</w:t>
      </w:r>
      <w:proofErr w:type="spellEnd"/>
      <w:r w:rsidRPr="00FC1DB9">
        <w:rPr>
          <w:rFonts w:ascii="Arial" w:hAnsi="Arial" w:cs="Arial"/>
          <w:sz w:val="22"/>
          <w:szCs w:val="22"/>
        </w:rPr>
        <w:t>. n.</w:t>
      </w:r>
      <w:r w:rsidR="00FC1DB9" w:rsidRPr="00FC1DB9">
        <w:rPr>
          <w:rFonts w:ascii="Arial" w:hAnsi="Arial" w:cs="Arial"/>
          <w:sz w:val="22"/>
          <w:szCs w:val="22"/>
        </w:rPr>
        <w:t xml:space="preserve"> 5256</w:t>
      </w:r>
      <w:r w:rsidRPr="00FC1DB9">
        <w:rPr>
          <w:rFonts w:ascii="Arial" w:hAnsi="Arial" w:cs="Arial"/>
          <w:sz w:val="22"/>
          <w:szCs w:val="22"/>
        </w:rPr>
        <w:t xml:space="preserve"> del</w:t>
      </w:r>
      <w:r w:rsidR="00FC1DB9" w:rsidRPr="00FC1DB9">
        <w:rPr>
          <w:rFonts w:ascii="Arial" w:hAnsi="Arial" w:cs="Arial"/>
          <w:sz w:val="22"/>
          <w:szCs w:val="22"/>
        </w:rPr>
        <w:t xml:space="preserve"> 24.05.2017</w:t>
      </w:r>
      <w:r w:rsidRPr="00FC1DB9">
        <w:rPr>
          <w:rFonts w:ascii="Arial" w:hAnsi="Arial" w:cs="Arial"/>
          <w:sz w:val="22"/>
          <w:szCs w:val="22"/>
        </w:rPr>
        <w:t>).</w:t>
      </w:r>
      <w:r w:rsidR="00C5427D">
        <w:rPr>
          <w:rFonts w:ascii="Arial" w:hAnsi="Arial" w:cs="Arial"/>
          <w:sz w:val="22"/>
          <w:szCs w:val="22"/>
        </w:rPr>
        <w:t xml:space="preserve"> </w:t>
      </w:r>
    </w:p>
    <w:p w:rsidR="00155A18" w:rsidRDefault="00155A18" w:rsidP="00155A18">
      <w:pPr>
        <w:pStyle w:val="Paragrafoelenco"/>
        <w:widowControl w:val="0"/>
        <w:tabs>
          <w:tab w:val="left" w:pos="396"/>
        </w:tabs>
        <w:suppressAutoHyphens w:val="0"/>
        <w:spacing w:before="50" w:line="276" w:lineRule="auto"/>
        <w:ind w:left="396" w:right="104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55A18" w:rsidRPr="00155A18" w:rsidRDefault="00066F58" w:rsidP="00155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 w:rsidRPr="00155A18">
        <w:rPr>
          <w:rFonts w:ascii="Arial" w:hAnsi="Arial" w:cs="Arial"/>
          <w:bCs/>
          <w:sz w:val="22"/>
          <w:szCs w:val="22"/>
        </w:rPr>
        <w:t xml:space="preserve">La </w:t>
      </w:r>
      <w:r w:rsidR="00487E02" w:rsidRPr="00155A18">
        <w:rPr>
          <w:rFonts w:ascii="Arial" w:hAnsi="Arial" w:cs="Arial"/>
          <w:bCs/>
          <w:sz w:val="22"/>
          <w:szCs w:val="22"/>
        </w:rPr>
        <w:t xml:space="preserve">Commissione, preso atto </w:t>
      </w:r>
      <w:r w:rsidR="005E6A58" w:rsidRPr="00155A18">
        <w:rPr>
          <w:rFonts w:ascii="Arial" w:hAnsi="Arial" w:cs="Arial"/>
          <w:bCs/>
          <w:sz w:val="22"/>
          <w:szCs w:val="22"/>
        </w:rPr>
        <w:t xml:space="preserve">che entrambi le Ditte </w:t>
      </w:r>
      <w:proofErr w:type="spellStart"/>
      <w:r w:rsidR="005E6A58" w:rsidRPr="00155A18">
        <w:rPr>
          <w:rFonts w:ascii="Arial" w:hAnsi="Arial" w:cs="Arial"/>
          <w:bCs/>
          <w:sz w:val="22"/>
          <w:szCs w:val="22"/>
        </w:rPr>
        <w:t>Nauli</w:t>
      </w:r>
      <w:proofErr w:type="spellEnd"/>
      <w:r w:rsidR="005E6A58" w:rsidRPr="00155A18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="005E6A58" w:rsidRPr="00155A18">
        <w:rPr>
          <w:rFonts w:ascii="Arial" w:hAnsi="Arial" w:cs="Arial"/>
          <w:bCs/>
          <w:sz w:val="22"/>
          <w:szCs w:val="22"/>
        </w:rPr>
        <w:t>Villamar</w:t>
      </w:r>
      <w:proofErr w:type="spellEnd"/>
      <w:r w:rsidR="005E6A58" w:rsidRPr="00155A18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5E6A58" w:rsidRPr="00155A18">
        <w:rPr>
          <w:rFonts w:ascii="Arial" w:hAnsi="Arial" w:cs="Arial"/>
          <w:bCs/>
          <w:sz w:val="22"/>
          <w:szCs w:val="22"/>
        </w:rPr>
        <w:t>Sinnos</w:t>
      </w:r>
      <w:proofErr w:type="spellEnd"/>
      <w:r w:rsidR="005E6A58" w:rsidRPr="00155A18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="005E6A58" w:rsidRPr="00155A18">
        <w:rPr>
          <w:rFonts w:ascii="Arial" w:hAnsi="Arial" w:cs="Arial"/>
          <w:bCs/>
          <w:sz w:val="22"/>
          <w:szCs w:val="22"/>
        </w:rPr>
        <w:t>Simaxis</w:t>
      </w:r>
      <w:proofErr w:type="spellEnd"/>
      <w:r w:rsidR="005E6A58" w:rsidRPr="00155A18">
        <w:rPr>
          <w:rFonts w:ascii="Arial" w:hAnsi="Arial" w:cs="Arial"/>
          <w:bCs/>
          <w:sz w:val="22"/>
          <w:szCs w:val="22"/>
        </w:rPr>
        <w:t xml:space="preserve"> non possiedono i requisiti </w:t>
      </w:r>
      <w:r w:rsidR="00155A18" w:rsidRPr="00155A18">
        <w:rPr>
          <w:rFonts w:ascii="Arial" w:hAnsi="Arial" w:cs="Arial"/>
          <w:bCs/>
          <w:sz w:val="22"/>
          <w:szCs w:val="22"/>
        </w:rPr>
        <w:t xml:space="preserve">di capacità tecnica e professionale ai sensi dell'art. 83 comma 1 lettera c) del </w:t>
      </w:r>
      <w:proofErr w:type="spellStart"/>
      <w:r w:rsidR="00155A18" w:rsidRPr="00155A18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155A18" w:rsidRPr="00155A18">
        <w:rPr>
          <w:rFonts w:ascii="Arial" w:hAnsi="Arial" w:cs="Arial"/>
          <w:bCs/>
          <w:sz w:val="22"/>
          <w:szCs w:val="22"/>
        </w:rPr>
        <w:t xml:space="preserve"> n. 50/2016, così come previsto all'art. 4, punto 4.2.3 lett</w:t>
      </w:r>
      <w:r w:rsidR="00155A18">
        <w:rPr>
          <w:rFonts w:ascii="Arial" w:hAnsi="Arial" w:cs="Arial"/>
          <w:bCs/>
          <w:sz w:val="22"/>
          <w:szCs w:val="22"/>
        </w:rPr>
        <w:t>era b) del Disciplinare di Gara, decidono la loro esclusione dalla gara.</w:t>
      </w:r>
    </w:p>
    <w:p w:rsidR="00155A18" w:rsidRPr="00155A18" w:rsidRDefault="00155A18" w:rsidP="00155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</w:p>
    <w:p w:rsidR="005E6A58" w:rsidRPr="00155A18" w:rsidRDefault="005E6A58" w:rsidP="00155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</w:p>
    <w:p w:rsidR="005E6A58" w:rsidRDefault="005E6A58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5E6A58" w:rsidRDefault="005E6A58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5E6A58" w:rsidRDefault="005E6A58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5E6A58" w:rsidRDefault="005E6A58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791345" w:rsidRPr="009A5BAF" w:rsidRDefault="00791345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A5BAF">
        <w:rPr>
          <w:rFonts w:ascii="Arial" w:hAnsi="Arial" w:cs="Arial"/>
          <w:sz w:val="22"/>
          <w:szCs w:val="22"/>
        </w:rPr>
        <w:t>Il presente verbale, sottoscritto dalla Presidente e dai Commissari, è rimesso al Responsabile Unico del Procedimento per i successivi atti di competenza.</w:t>
      </w:r>
    </w:p>
    <w:p w:rsidR="00791345" w:rsidRDefault="00791345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91345" w:rsidRPr="00791345" w:rsidRDefault="00791345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791345">
        <w:rPr>
          <w:rFonts w:ascii="Arial" w:hAnsi="Arial" w:cs="Arial"/>
          <w:sz w:val="22"/>
          <w:szCs w:val="22"/>
        </w:rPr>
        <w:t xml:space="preserve">Alle ore </w:t>
      </w:r>
      <w:r w:rsidR="00FC1DB9">
        <w:rPr>
          <w:rFonts w:ascii="Arial" w:hAnsi="Arial" w:cs="Arial"/>
          <w:sz w:val="22"/>
          <w:szCs w:val="22"/>
        </w:rPr>
        <w:t>9,30</w:t>
      </w:r>
      <w:r w:rsidRPr="00791345">
        <w:rPr>
          <w:rFonts w:ascii="Arial" w:hAnsi="Arial" w:cs="Arial"/>
          <w:sz w:val="22"/>
          <w:szCs w:val="22"/>
        </w:rPr>
        <w:t xml:space="preserve"> la Presidente dichiara sciolta la seduta.</w:t>
      </w:r>
    </w:p>
    <w:p w:rsidR="00791345" w:rsidRPr="009A5BAF" w:rsidRDefault="00791345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A5BAF">
        <w:rPr>
          <w:rFonts w:ascii="Arial" w:hAnsi="Arial" w:cs="Arial"/>
          <w:sz w:val="22"/>
          <w:szCs w:val="22"/>
        </w:rPr>
        <w:t>La Presidente ________________________</w:t>
      </w:r>
    </w:p>
    <w:p w:rsidR="00791345" w:rsidRPr="009A5BAF" w:rsidRDefault="00791345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A5BAF">
        <w:rPr>
          <w:rFonts w:ascii="Arial" w:hAnsi="Arial" w:cs="Arial"/>
          <w:sz w:val="22"/>
          <w:szCs w:val="22"/>
        </w:rPr>
        <w:t>I Commissari _________________________</w:t>
      </w:r>
    </w:p>
    <w:p w:rsidR="00791345" w:rsidRPr="009A5BAF" w:rsidRDefault="00791345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A5BAF">
        <w:rPr>
          <w:rFonts w:ascii="Arial" w:hAnsi="Arial" w:cs="Arial"/>
          <w:sz w:val="22"/>
          <w:szCs w:val="22"/>
        </w:rPr>
        <w:t>____________________________________ anche con funzioni di segretario verbalizzante</w:t>
      </w:r>
    </w:p>
    <w:p w:rsidR="00791345" w:rsidRDefault="00791345" w:rsidP="007D3FA7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p w:rsidR="002B2C3B" w:rsidRDefault="002B2C3B" w:rsidP="002B2C3B">
      <w:pPr>
        <w:suppressAutoHyphens w:val="0"/>
        <w:spacing w:before="60" w:line="264" w:lineRule="auto"/>
        <w:jc w:val="both"/>
      </w:pPr>
    </w:p>
    <w:p w:rsidR="003D604E" w:rsidRDefault="003D604E" w:rsidP="00D971AB">
      <w:pPr>
        <w:suppressAutoHyphens w:val="0"/>
        <w:spacing w:before="60" w:line="264" w:lineRule="auto"/>
        <w:jc w:val="both"/>
        <w:rPr>
          <w:rFonts w:ascii="Arial" w:hAnsi="Arial" w:cs="Arial"/>
          <w:sz w:val="22"/>
          <w:szCs w:val="22"/>
        </w:rPr>
      </w:pPr>
    </w:p>
    <w:sectPr w:rsidR="003D604E" w:rsidSect="000F0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5DB"/>
    <w:multiLevelType w:val="hybridMultilevel"/>
    <w:tmpl w:val="BBD0BE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C2F71"/>
    <w:multiLevelType w:val="hybridMultilevel"/>
    <w:tmpl w:val="2124DFDE"/>
    <w:lvl w:ilvl="0" w:tplc="C298B714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F04C2F80">
      <w:numFmt w:val="bullet"/>
      <w:lvlText w:val="•"/>
      <w:lvlJc w:val="left"/>
      <w:pPr>
        <w:ind w:left="1346" w:hanging="284"/>
      </w:pPr>
    </w:lvl>
    <w:lvl w:ilvl="2" w:tplc="CE2877CC">
      <w:numFmt w:val="bullet"/>
      <w:lvlText w:val="•"/>
      <w:lvlJc w:val="left"/>
      <w:pPr>
        <w:ind w:left="2292" w:hanging="284"/>
      </w:pPr>
    </w:lvl>
    <w:lvl w:ilvl="3" w:tplc="57FAA7B0">
      <w:numFmt w:val="bullet"/>
      <w:lvlText w:val="•"/>
      <w:lvlJc w:val="left"/>
      <w:pPr>
        <w:ind w:left="3238" w:hanging="284"/>
      </w:pPr>
    </w:lvl>
    <w:lvl w:ilvl="4" w:tplc="AD263838">
      <w:numFmt w:val="bullet"/>
      <w:lvlText w:val="•"/>
      <w:lvlJc w:val="left"/>
      <w:pPr>
        <w:ind w:left="4184" w:hanging="284"/>
      </w:pPr>
    </w:lvl>
    <w:lvl w:ilvl="5" w:tplc="0DBA195E">
      <w:numFmt w:val="bullet"/>
      <w:lvlText w:val="•"/>
      <w:lvlJc w:val="left"/>
      <w:pPr>
        <w:ind w:left="5130" w:hanging="284"/>
      </w:pPr>
    </w:lvl>
    <w:lvl w:ilvl="6" w:tplc="74F43B8C">
      <w:numFmt w:val="bullet"/>
      <w:lvlText w:val="•"/>
      <w:lvlJc w:val="left"/>
      <w:pPr>
        <w:ind w:left="6076" w:hanging="284"/>
      </w:pPr>
    </w:lvl>
    <w:lvl w:ilvl="7" w:tplc="F32EE018">
      <w:numFmt w:val="bullet"/>
      <w:lvlText w:val="•"/>
      <w:lvlJc w:val="left"/>
      <w:pPr>
        <w:ind w:left="7022" w:hanging="284"/>
      </w:pPr>
    </w:lvl>
    <w:lvl w:ilvl="8" w:tplc="9F96AA52">
      <w:numFmt w:val="bullet"/>
      <w:lvlText w:val="•"/>
      <w:lvlJc w:val="left"/>
      <w:pPr>
        <w:ind w:left="7968" w:hanging="284"/>
      </w:pPr>
    </w:lvl>
  </w:abstractNum>
  <w:abstractNum w:abstractNumId="2">
    <w:nsid w:val="54DD6F99"/>
    <w:multiLevelType w:val="hybridMultilevel"/>
    <w:tmpl w:val="433CC12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A03D8"/>
    <w:multiLevelType w:val="hybridMultilevel"/>
    <w:tmpl w:val="24AC46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0FC1"/>
    <w:rsid w:val="00066F58"/>
    <w:rsid w:val="00081E45"/>
    <w:rsid w:val="000979BB"/>
    <w:rsid w:val="000D1383"/>
    <w:rsid w:val="000F050F"/>
    <w:rsid w:val="00104F1B"/>
    <w:rsid w:val="00155A18"/>
    <w:rsid w:val="001A2C2F"/>
    <w:rsid w:val="001F0C6A"/>
    <w:rsid w:val="00284C0F"/>
    <w:rsid w:val="002B2C3B"/>
    <w:rsid w:val="00371C47"/>
    <w:rsid w:val="003D099F"/>
    <w:rsid w:val="003D604E"/>
    <w:rsid w:val="003F4D74"/>
    <w:rsid w:val="00424926"/>
    <w:rsid w:val="0043058F"/>
    <w:rsid w:val="004444E4"/>
    <w:rsid w:val="0047496C"/>
    <w:rsid w:val="0048693B"/>
    <w:rsid w:val="00487E02"/>
    <w:rsid w:val="004C3340"/>
    <w:rsid w:val="004C435B"/>
    <w:rsid w:val="004C5770"/>
    <w:rsid w:val="005168DB"/>
    <w:rsid w:val="00517F86"/>
    <w:rsid w:val="0058383E"/>
    <w:rsid w:val="00585CC5"/>
    <w:rsid w:val="005960DB"/>
    <w:rsid w:val="005E6A58"/>
    <w:rsid w:val="005F2CBA"/>
    <w:rsid w:val="00635D43"/>
    <w:rsid w:val="00687A2D"/>
    <w:rsid w:val="006E07A2"/>
    <w:rsid w:val="007429DC"/>
    <w:rsid w:val="00750CD7"/>
    <w:rsid w:val="00791345"/>
    <w:rsid w:val="007A70F0"/>
    <w:rsid w:val="007D3FA7"/>
    <w:rsid w:val="007E5D48"/>
    <w:rsid w:val="007E7C91"/>
    <w:rsid w:val="00814FE6"/>
    <w:rsid w:val="0082033A"/>
    <w:rsid w:val="00833626"/>
    <w:rsid w:val="00852E66"/>
    <w:rsid w:val="00870FD1"/>
    <w:rsid w:val="0087650C"/>
    <w:rsid w:val="00952902"/>
    <w:rsid w:val="009A5BAF"/>
    <w:rsid w:val="009E1A43"/>
    <w:rsid w:val="009F0A7A"/>
    <w:rsid w:val="00A12252"/>
    <w:rsid w:val="00AE546C"/>
    <w:rsid w:val="00B6395E"/>
    <w:rsid w:val="00BC02A2"/>
    <w:rsid w:val="00C16FE7"/>
    <w:rsid w:val="00C32380"/>
    <w:rsid w:val="00C5427D"/>
    <w:rsid w:val="00C84140"/>
    <w:rsid w:val="00CC1283"/>
    <w:rsid w:val="00D254F3"/>
    <w:rsid w:val="00D530D8"/>
    <w:rsid w:val="00D772EE"/>
    <w:rsid w:val="00D9171A"/>
    <w:rsid w:val="00D971AB"/>
    <w:rsid w:val="00DB4FE9"/>
    <w:rsid w:val="00DB51B7"/>
    <w:rsid w:val="00DC3F0E"/>
    <w:rsid w:val="00E21A9F"/>
    <w:rsid w:val="00E26E15"/>
    <w:rsid w:val="00E50FC1"/>
    <w:rsid w:val="00EC74D5"/>
    <w:rsid w:val="00EC7D48"/>
    <w:rsid w:val="00F050D6"/>
    <w:rsid w:val="00F3504A"/>
    <w:rsid w:val="00F616F9"/>
    <w:rsid w:val="00F71674"/>
    <w:rsid w:val="00FA4F40"/>
    <w:rsid w:val="00FA6672"/>
    <w:rsid w:val="00FC079D"/>
    <w:rsid w:val="00FC1DB9"/>
    <w:rsid w:val="00FC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9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3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48693B"/>
    <w:pPr>
      <w:suppressAutoHyphens w:val="0"/>
      <w:snapToGrid w:val="0"/>
    </w:pPr>
    <w:rPr>
      <w:sz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8693B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customStyle="1" w:styleId="Titolo11">
    <w:name w:val="Titolo 11"/>
    <w:basedOn w:val="Normale"/>
    <w:uiPriority w:val="1"/>
    <w:qFormat/>
    <w:rsid w:val="00870FD1"/>
    <w:pPr>
      <w:widowControl w:val="0"/>
      <w:suppressAutoHyphens w:val="0"/>
      <w:spacing w:before="1"/>
      <w:ind w:left="112"/>
      <w:jc w:val="both"/>
      <w:outlineLvl w:val="1"/>
    </w:pPr>
    <w:rPr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FC607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3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5960D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155A18"/>
    <w:pPr>
      <w:suppressAutoHyphens w:val="0"/>
      <w:snapToGrid w:val="0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9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8693B"/>
    <w:pPr>
      <w:suppressAutoHyphens w:val="0"/>
      <w:snapToGrid w:val="0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8693B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customStyle="1" w:styleId="Titolo11">
    <w:name w:val="Titolo 11"/>
    <w:basedOn w:val="Normale"/>
    <w:uiPriority w:val="1"/>
    <w:qFormat/>
    <w:rsid w:val="00870FD1"/>
    <w:pPr>
      <w:widowControl w:val="0"/>
      <w:suppressAutoHyphens w:val="0"/>
      <w:spacing w:before="1"/>
      <w:ind w:left="112"/>
      <w:jc w:val="both"/>
      <w:outlineLvl w:val="1"/>
    </w:pPr>
    <w:rPr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FC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C2AA-CB56-4300-B240-16F845DD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roberta</cp:lastModifiedBy>
  <cp:revision>2</cp:revision>
  <dcterms:created xsi:type="dcterms:W3CDTF">2017-07-17T12:14:00Z</dcterms:created>
  <dcterms:modified xsi:type="dcterms:W3CDTF">2017-07-17T12:14:00Z</dcterms:modified>
</cp:coreProperties>
</file>